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70807D3C" w:rsidR="00867C9F" w:rsidRPr="009246A0" w:rsidRDefault="00266DA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14-18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6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1328E1E5" w:rsidR="00512CA1" w:rsidRPr="009246A0" w:rsidRDefault="00E713C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575C02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575C02" w:rsidRPr="009246A0" w:rsidRDefault="00575C02" w:rsidP="00575C02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6C42D993" w:rsidR="00575C02" w:rsidRPr="009246A0" w:rsidRDefault="00750B8C" w:rsidP="00575C02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750B8C">
              <w:rPr>
                <w:bCs/>
                <w:sz w:val="16"/>
                <w:szCs w:val="16"/>
              </w:rPr>
              <w:t>10.4. ÇEVRE VE TOPLUM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78A5B412" w:rsidR="00A35428" w:rsidRPr="00E51B77" w:rsidRDefault="00266DA2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266DA2">
              <w:rPr>
                <w:bCs/>
                <w:sz w:val="16"/>
                <w:szCs w:val="16"/>
              </w:rPr>
              <w:t>AFETLERDEN KORUNMA YÖNTEMLERİ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63BAF9D5" w:rsidR="00A35428" w:rsidRPr="00241F8A" w:rsidRDefault="00266DA2" w:rsidP="00EB69C0">
            <w:pPr>
              <w:rPr>
                <w:sz w:val="16"/>
                <w:szCs w:val="16"/>
              </w:rPr>
            </w:pPr>
            <w:r w:rsidRPr="00266DA2">
              <w:rPr>
                <w:sz w:val="16"/>
                <w:szCs w:val="16"/>
              </w:rPr>
              <w:t>10.4.4. Afetlerden korunma yöntemlerini açıklar.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7F521B97" w:rsidR="00A103EB" w:rsidRPr="009246A0" w:rsidRDefault="00974C02" w:rsidP="00974C02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74C02">
              <w:rPr>
                <w:bCs/>
                <w:sz w:val="16"/>
                <w:szCs w:val="16"/>
              </w:rPr>
              <w:t>Sorumluluk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974C02">
              <w:rPr>
                <w:bCs/>
                <w:sz w:val="16"/>
                <w:szCs w:val="16"/>
              </w:rPr>
              <w:t>Coğrafi sorgulama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04516FF1" w:rsidR="00A35428" w:rsidRPr="00241F8A" w:rsidRDefault="00266DA2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266DA2">
              <w:rPr>
                <w:bCs/>
                <w:sz w:val="16"/>
                <w:szCs w:val="16"/>
              </w:rPr>
              <w:t>Farklı ülkelerde doğal afetlere karşı yapılan uygulamalara yer verilir. Ülkemizde depremler başta olmak üzere, afetlere karşı bilinç oluşturmanın önemi üzerinde durulur. Afetlerin meydana gelme sürecinde bireylere düşen sorumluluklara değinilir.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77777777" w:rsidR="00DC06C5" w:rsidRPr="008A4B9C" w:rsidRDefault="00DC06C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7690A547" w14:textId="62A7454C" w:rsidR="00BB4A8D" w:rsidRPr="008C0EA4" w:rsidRDefault="00266DA2" w:rsidP="008C0E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C0EA4">
              <w:rPr>
                <w:b/>
                <w:bCs/>
                <w:color w:val="FF0000"/>
                <w:sz w:val="22"/>
                <w:szCs w:val="22"/>
              </w:rPr>
              <w:t>AFETLERDEN KORUNMA YÖNTEMLERİ</w:t>
            </w:r>
          </w:p>
          <w:p w14:paraId="6FC87EB1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7F620AA" w14:textId="5377AB2E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E93129">
              <w:rPr>
                <w:b/>
                <w:bCs/>
                <w:color w:val="FF0000"/>
                <w:sz w:val="18"/>
                <w:szCs w:val="18"/>
              </w:rPr>
              <w:t>Deprem</w:t>
            </w:r>
          </w:p>
          <w:p w14:paraId="1EEE03ED" w14:textId="078F8536" w:rsidR="00BB4A8D" w:rsidRPr="008A4B9C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Depremin oluşumu önlenemez ve ne zaman olacağı kesin olarak bilinemez. Ancak faylar üzerinde yapılacak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çalışmalar ile deprem felaketi yaşanabilecek yerler tahmin edilerek bu konuda gerekli tedbirler alınabilir.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Depremin yol açacağı olası zararları azaltabilmek için alınacak tedbirler; deprem öncesinde, deprem sırasında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ve deprem sonrasında olmak üzere üç şekilde sıralanabilir.</w:t>
            </w:r>
          </w:p>
          <w:p w14:paraId="61AEB1A9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D41586A" w14:textId="2295B0DB" w:rsidR="00BB4A8D" w:rsidRDefault="00E93129" w:rsidP="00E931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93129">
              <w:rPr>
                <w:b/>
                <w:bCs/>
                <w:color w:val="0070C0"/>
                <w:sz w:val="18"/>
                <w:szCs w:val="18"/>
              </w:rPr>
              <w:t>Deprem Öncesinde, Deprem Esnasında ve Deprem Sonrasında Alınacak Bireysel Önlemler</w:t>
            </w:r>
          </w:p>
          <w:p w14:paraId="63AE8DFC" w14:textId="77777777" w:rsidR="00E93129" w:rsidRPr="00E93129" w:rsidRDefault="00E93129" w:rsidP="00E9312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FFD49AC" w14:textId="7E1AE3D5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 w:rsidRPr="00E93129">
              <w:rPr>
                <w:b/>
                <w:bCs/>
                <w:color w:val="0D0D0D" w:themeColor="text1" w:themeTint="F2"/>
                <w:sz w:val="18"/>
                <w:szCs w:val="18"/>
              </w:rPr>
              <w:t>Deprem Öncesinde Alınması Gereken Tedbirler</w:t>
            </w:r>
          </w:p>
          <w:p w14:paraId="7D6A92EC" w14:textId="2F7CF41D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Öncelikle yaşadığınız yerleşim birimine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ait deprem tehlikesi hakkındaki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doğru bilgileri ilgililerden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öğreniniz.</w:t>
            </w:r>
          </w:p>
          <w:p w14:paraId="0C385FDA" w14:textId="5694CB12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Aile bireyleriyle olağanüstü bir durum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karşısında nasıl davranılması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gerektiğini konuşunuz.</w:t>
            </w:r>
          </w:p>
          <w:p w14:paraId="16DCE1AF" w14:textId="7A3B096E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Her odada üzerinize herhangi bir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şeyin düşmeyeceği güvenli bir yer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edininiz.</w:t>
            </w:r>
          </w:p>
          <w:p w14:paraId="088EE8E0" w14:textId="0F01D6E4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Yere yatma, başınızı koruma ve bir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şeye tutunma konusunda doğru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pozisyonu öğreniniz.</w:t>
            </w:r>
          </w:p>
          <w:p w14:paraId="4645B15A" w14:textId="656E1CA3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Kitaplık, yüksek mobilya gibi kolay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devrilebilir eşyalar ile ağır nesneleri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duvara veya döşemeye sıkıca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bağlayınız. Tablo, gardırop gibi eşyaları</w:t>
            </w:r>
          </w:p>
          <w:p w14:paraId="0A322396" w14:textId="530FC893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sabitleyiniz ve üzerinize devrilmeyecek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şekilde yerleştiriniz.</w:t>
            </w:r>
          </w:p>
          <w:p w14:paraId="595741B7" w14:textId="376E4F53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Kırılabilecek eşyalarınızı koyduğunuz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mutfak dolabı, vitrin vb. dolaplara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sağlam kilitler takınız.</w:t>
            </w:r>
          </w:p>
          <w:p w14:paraId="4BD3DBD0" w14:textId="4434EBE6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Olağanüstü bir durumda hemen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kullanabilmek üzere içinde el feneri,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radyo ve yedek piller, ilk yardım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çantası ve gerekli ilaçların bulunduğu</w:t>
            </w:r>
          </w:p>
          <w:p w14:paraId="596A6CF7" w14:textId="767E825A" w:rsidR="00BB4A8D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deprem çantasını kolayca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ulaşabileceğiniz bir yerde bulundurunuz.</w:t>
            </w:r>
          </w:p>
          <w:p w14:paraId="32D76D8C" w14:textId="77777777" w:rsidR="00E93129" w:rsidRPr="008A4B9C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FC895D9" w14:textId="760C7B52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b/>
                <w:bCs/>
                <w:sz w:val="18"/>
                <w:szCs w:val="18"/>
              </w:rPr>
              <w:t>Deprem Esnasında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b/>
                <w:bCs/>
                <w:color w:val="0D0D0D" w:themeColor="text1" w:themeTint="F2"/>
                <w:sz w:val="18"/>
                <w:szCs w:val="18"/>
              </w:rPr>
              <w:t>Alınması Gereken Tedbirler</w:t>
            </w:r>
          </w:p>
          <w:p w14:paraId="2ABDCA84" w14:textId="2D475269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Bina içindeyseniz deprem sırasında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sakin kalma, paniğe kapılmama, cesaretinizi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toplama ve sağa sola koşuşturmamaya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özen gösteriniz.</w:t>
            </w:r>
          </w:p>
          <w:p w14:paraId="4C8D6FAE" w14:textId="49AA280A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Sağlam bir masa, sıra, mobilya veya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kapı kasasının altına girerek başınızı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koruyunuz.</w:t>
            </w:r>
          </w:p>
          <w:p w14:paraId="1800D1A5" w14:textId="5CEF24AC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Sabırlı olunuz. Pozisyonunuzu sarsıntı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duruncaya kadar değiştirmeyiniz.</w:t>
            </w:r>
          </w:p>
          <w:p w14:paraId="6A331141" w14:textId="18E49B8A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Sarsıntı bitene kadar bina içinde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kalınız.</w:t>
            </w:r>
          </w:p>
          <w:p w14:paraId="08DE19CE" w14:textId="787F503F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Tiyatro, okul, sinema, büro gibi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kalabalık yerlerdeyseniz kesinlikle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merdiven ve asansörlere koşmayınız.</w:t>
            </w:r>
          </w:p>
          <w:p w14:paraId="4F273828" w14:textId="54C23093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Bina dışındaysanız binalardan düşebilecek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beton parçalarıyla camlardan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ve elektrik tellerinden uzak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durarak güvenli bir yerde depremin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bitmesini bekleyiniz.</w:t>
            </w:r>
          </w:p>
          <w:p w14:paraId="5F25CEC8" w14:textId="209044D8" w:rsidR="00E93129" w:rsidRPr="00E93129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Araç kullanıyorsanız bulunduğunuz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yerin güvenli olması durumunda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aracınızı durdurarak sabırla aracınızın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içinde bekleyiniz.</w:t>
            </w:r>
          </w:p>
          <w:p w14:paraId="3E897A01" w14:textId="7C699AE0" w:rsidR="00BB4A8D" w:rsidRPr="008A4B9C" w:rsidRDefault="00E93129" w:rsidP="00E93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3129">
              <w:rPr>
                <w:sz w:val="18"/>
                <w:szCs w:val="18"/>
              </w:rPr>
              <w:t>• Normal trafikten, köprü, üst geçit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ve tünellerden olabildiğince uzak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sz w:val="18"/>
                <w:szCs w:val="18"/>
              </w:rPr>
              <w:t>durunuz.</w:t>
            </w:r>
          </w:p>
          <w:p w14:paraId="1DF58D54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FED9790" w14:textId="2E7FD69F" w:rsidR="006D21DB" w:rsidRPr="006D21DB" w:rsidRDefault="006D21DB" w:rsidP="006D21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21DB">
              <w:rPr>
                <w:b/>
                <w:bCs/>
                <w:sz w:val="18"/>
                <w:szCs w:val="18"/>
              </w:rPr>
              <w:t>Deprem Sonrasında</w:t>
            </w:r>
            <w:r>
              <w:rPr>
                <w:sz w:val="18"/>
                <w:szCs w:val="18"/>
              </w:rPr>
              <w:t xml:space="preserve"> </w:t>
            </w:r>
            <w:r w:rsidRPr="00E93129">
              <w:rPr>
                <w:b/>
                <w:bCs/>
                <w:color w:val="0D0D0D" w:themeColor="text1" w:themeTint="F2"/>
                <w:sz w:val="18"/>
                <w:szCs w:val="18"/>
              </w:rPr>
              <w:t>Alınması Gereken Tedbirler</w:t>
            </w:r>
          </w:p>
          <w:p w14:paraId="7A06226D" w14:textId="053D0876" w:rsidR="006D21DB" w:rsidRPr="006D21DB" w:rsidRDefault="006D21DB" w:rsidP="006D21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21DB">
              <w:rPr>
                <w:sz w:val="18"/>
                <w:szCs w:val="18"/>
              </w:rPr>
              <w:t>• Büyük bir depremden sonra artçı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depremler mutlaka devam edecektir.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Bu depremlere karşı hazırlıklı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olunuz.</w:t>
            </w:r>
          </w:p>
          <w:p w14:paraId="1A595EAA" w14:textId="0A537A1D" w:rsidR="006D21DB" w:rsidRPr="006D21DB" w:rsidRDefault="006D21DB" w:rsidP="006D21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21DB">
              <w:rPr>
                <w:sz w:val="18"/>
                <w:szCs w:val="18"/>
              </w:rPr>
              <w:t>• Bazı artçı sarsıntılar, zayıflamış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yapılarda yeni hasar oluşturacak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kadar büyük olabilir. Bu nedenle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özellikle ilk üç gün içerisinde yetkililer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izin vermedikçe sağlam dahi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olsa evlerinize girmeyiniz. Aile bireylerinizi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bir arada tutunuz ve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açık bir yerde bekleyiniz.</w:t>
            </w:r>
          </w:p>
          <w:p w14:paraId="728B8FED" w14:textId="3C699654" w:rsidR="006D21DB" w:rsidRPr="006D21DB" w:rsidRDefault="006D21DB" w:rsidP="006D21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21DB">
              <w:rPr>
                <w:sz w:val="18"/>
                <w:szCs w:val="18"/>
              </w:rPr>
              <w:t>• Yakınınızda yaralılar varsa gerekli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ilk yardımda bulununuz.</w:t>
            </w:r>
          </w:p>
          <w:p w14:paraId="3E213F6F" w14:textId="63AC8769" w:rsidR="006D21DB" w:rsidRPr="006D21DB" w:rsidRDefault="006D21DB" w:rsidP="006D21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21DB">
              <w:rPr>
                <w:sz w:val="18"/>
                <w:szCs w:val="18"/>
              </w:rPr>
              <w:t>• Evinizi veya binanızı terk ederkenkıymetli eşyalarınızı, kalın giyecek,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battaniye gibi eşyaları yanınıza alınız.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Kalın ayakkabılarınızı giyiniz,</w:t>
            </w:r>
          </w:p>
          <w:p w14:paraId="27B7F7FC" w14:textId="11828ACE" w:rsidR="006D21DB" w:rsidRPr="006D21DB" w:rsidRDefault="006D21DB" w:rsidP="006D21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21DB">
              <w:rPr>
                <w:sz w:val="18"/>
                <w:szCs w:val="18"/>
              </w:rPr>
              <w:t>biraz yiyecek ve içme suyu temin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etmeyi de unutmayınız.</w:t>
            </w:r>
          </w:p>
          <w:p w14:paraId="3939581F" w14:textId="0594C2C6" w:rsidR="00BB4A8D" w:rsidRPr="008A4B9C" w:rsidRDefault="006D21DB" w:rsidP="006D21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21DB">
              <w:rPr>
                <w:sz w:val="18"/>
                <w:szCs w:val="18"/>
              </w:rPr>
              <w:t>• Enkaz ve yıkıntılar arasında, cadde</w:t>
            </w:r>
            <w:r>
              <w:rPr>
                <w:sz w:val="18"/>
                <w:szCs w:val="18"/>
              </w:rPr>
              <w:t xml:space="preserve"> </w:t>
            </w:r>
            <w:r w:rsidRPr="006D21DB">
              <w:rPr>
                <w:sz w:val="18"/>
                <w:szCs w:val="18"/>
              </w:rPr>
              <w:t>ve sokaklarda gelişigüzel dolaşmayınız.</w:t>
            </w:r>
          </w:p>
          <w:p w14:paraId="769CE298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3D7783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7E3F69D" w14:textId="72D3685B" w:rsidR="00BB4A8D" w:rsidRPr="000D2CDB" w:rsidRDefault="000D2CDB" w:rsidP="000344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0D2CDB">
              <w:rPr>
                <w:b/>
                <w:bCs/>
                <w:color w:val="FF0000"/>
                <w:sz w:val="18"/>
                <w:szCs w:val="18"/>
              </w:rPr>
              <w:t>Erozyon</w:t>
            </w:r>
          </w:p>
          <w:p w14:paraId="4FB5B29B" w14:textId="1F3B117C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Bir bölgede erozyonun sıklığını ve etkilerini azaltmak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için alınabilecek başlıca önlemler şunlardır:</w:t>
            </w:r>
          </w:p>
          <w:p w14:paraId="5A9A4514" w14:textId="6AB98E9F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Bitki örtüsü tahribatı önlenerek ağaçlandırma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faaliyetleri artırılmalıdır.</w:t>
            </w:r>
          </w:p>
          <w:p w14:paraId="4F08493C" w14:textId="69557BF9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Eğimli arazilerde tarım yapılacaksa bu araziler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basamaklandırılmalıdır</w:t>
            </w:r>
            <w:r>
              <w:rPr>
                <w:sz w:val="18"/>
                <w:szCs w:val="18"/>
              </w:rPr>
              <w:t>.</w:t>
            </w:r>
          </w:p>
          <w:p w14:paraId="555B88BE" w14:textId="0531D680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Eğimli tarım arazileri, yüzeydeki su akışını azaltmak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için eğime dik sürülmelidir.</w:t>
            </w:r>
          </w:p>
          <w:p w14:paraId="2F401851" w14:textId="37B9C91C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Tarım alanlarında nadas tarımı yerine nöbetleşe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ekim yapılmalıdır.</w:t>
            </w:r>
          </w:p>
          <w:p w14:paraId="784E6B34" w14:textId="56EBED0C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Hayvancılık faaliyetleri açısından çayır ve meralarda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zamanından önce ve aşırı otlatma yapılmamalıdır.</w:t>
            </w:r>
          </w:p>
          <w:p w14:paraId="602F2EE2" w14:textId="7373ACF0" w:rsidR="00BB4A8D" w:rsidRPr="008A4B9C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Halk erozyona karşı bilinçlendirilmelidir.</w:t>
            </w:r>
          </w:p>
          <w:p w14:paraId="164EC87C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0DC08E8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CAE334F" w14:textId="49BE9941" w:rsidR="00BB4A8D" w:rsidRPr="000D2CDB" w:rsidRDefault="000D2CDB" w:rsidP="000344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0D2CDB">
              <w:rPr>
                <w:b/>
                <w:bCs/>
                <w:color w:val="FF0000"/>
                <w:sz w:val="18"/>
                <w:szCs w:val="18"/>
              </w:rPr>
              <w:t>Şiddetli Rüzgar ve Fırtına</w:t>
            </w:r>
          </w:p>
          <w:p w14:paraId="466C388F" w14:textId="36A465A7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Rüzgâr, yeryüzünde faaliyet gösteren önemli bir hava olayıdır. Bu hava olayı, doğadaki dengenin işlemesine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ve canlıların faaliyetlerine sunduğu katkıların yanı sıra olumsuz etkileri itibarıyla önemli sonuçlara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da yol açabilmektedir. Bu bağlamda genel adı rüzgâr olan ancak şiddetine göre fırtına, kasırga, tayfun gibi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değişik isimlerle de anılan bu hava olayı karşısında bazı tedbirleri elden bırakmamak gerekir. Buna yönelik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Meteoroloji Genel Müdürlüğünün şiddetli rüzgâr ve fırtına gibi hava olayları karşısında belirlediği korunma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yöntemleri ve alınması gereken bazı önlemler şöyle sıralanabilir:</w:t>
            </w:r>
          </w:p>
          <w:p w14:paraId="40C2A568" w14:textId="77777777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Fırtına uyarılarını radyo ve televizyondan takip ederek meteorolojiden telefonla bilgi alın.</w:t>
            </w:r>
          </w:p>
          <w:p w14:paraId="0650705C" w14:textId="77777777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Merdiven, bahçe mobilyası gibi serbest nesnelerle pencereleri kırıp içeri girebilecek her şeyi emniyete alın.</w:t>
            </w:r>
          </w:p>
          <w:p w14:paraId="49A9A9C1" w14:textId="368AC820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Kapı ve pencereleri, özellikle evin rüzgâr alan tarafında olanları, garaj kapısı gibi büyük kapıları kapatın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ve emniyetli bir şekilde bağlayın.</w:t>
            </w:r>
          </w:p>
          <w:p w14:paraId="0CE2214A" w14:textId="77777777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Araçları varsa garaja yoksa bina, ağaç, duvar ve çitlerden uzak alanlara park edin.</w:t>
            </w:r>
          </w:p>
          <w:p w14:paraId="5A23D4FF" w14:textId="77777777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Pencerelerde panjur veya kepenk varsa bunların kapatılıp bağlandığından emin olun.</w:t>
            </w:r>
          </w:p>
          <w:p w14:paraId="2BAF0E8F" w14:textId="77777777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Bacalar uzun ve kötü durumdaysa mümkün olduğunca sağlamlaştırın.</w:t>
            </w:r>
          </w:p>
          <w:p w14:paraId="75CE4835" w14:textId="77777777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Olası afetlerde kullanmak üzere ilk yardım çantasını yanınızda bulundurun.</w:t>
            </w:r>
          </w:p>
          <w:p w14:paraId="0C99321E" w14:textId="0E852CD7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Mümkün olduğunca dışarı çıkmayın. Dışarı çıkmanız gerektiğinde bina ve ağaçlara yakın yerlerde yürümeyin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ve onlara sığınmayın.</w:t>
            </w:r>
          </w:p>
          <w:p w14:paraId="6C2465E3" w14:textId="77777777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Duvar ve çitlerin yıkılma ihtimali nedeniyle buralardan uzak durun.</w:t>
            </w:r>
          </w:p>
          <w:p w14:paraId="17227C71" w14:textId="2FD562A6" w:rsidR="000D2CDB" w:rsidRPr="000D2CDB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Fırtınaya maruz kalan yollarda (köprü ve viyadükler) araba kullanıyorsanız dikkatli olun. Mümkünse yolculuğunuzu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erteleyin ya da alternatif yolları kullanın.</w:t>
            </w:r>
          </w:p>
          <w:p w14:paraId="300A26C2" w14:textId="4632ED87" w:rsidR="000D2CDB" w:rsidRPr="008A4B9C" w:rsidRDefault="000D2CDB" w:rsidP="000D2C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2CDB">
              <w:rPr>
                <w:sz w:val="18"/>
                <w:szCs w:val="18"/>
              </w:rPr>
              <w:t>• Fırtınadan sonra da önlemi elden bırakmayın. Örneğin duvar, bina ve ağaçlara yakın yürümeyin. Fırtınanın</w:t>
            </w:r>
            <w:r>
              <w:rPr>
                <w:sz w:val="18"/>
                <w:szCs w:val="18"/>
              </w:rPr>
              <w:t xml:space="preserve"> </w:t>
            </w:r>
            <w:r w:rsidRPr="000D2CDB">
              <w:rPr>
                <w:sz w:val="18"/>
                <w:szCs w:val="18"/>
              </w:rPr>
              <w:t>bunları zayıflatmış olabileceğini unutmayın.</w:t>
            </w:r>
          </w:p>
          <w:p w14:paraId="471E737A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CD2997" w14:textId="45CDE6D4" w:rsidR="00BB4A8D" w:rsidRPr="00586D3F" w:rsidRDefault="00586D3F" w:rsidP="000344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586D3F">
              <w:rPr>
                <w:b/>
                <w:bCs/>
                <w:color w:val="FF0000"/>
                <w:sz w:val="18"/>
                <w:szCs w:val="18"/>
              </w:rPr>
              <w:t>Sel ve Taşkın</w:t>
            </w:r>
          </w:p>
          <w:p w14:paraId="2CC64DDD" w14:textId="1E7BC238" w:rsidR="00586D3F" w:rsidRPr="00586D3F" w:rsidRDefault="00586D3F" w:rsidP="00586D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6D3F">
              <w:rPr>
                <w:sz w:val="18"/>
                <w:szCs w:val="18"/>
              </w:rPr>
              <w:t>Sel felaketleri ve taşkınlar, önlem alınmadığı takdirde ciddi can ve mal kayıplarına neden olmaktadır.</w:t>
            </w:r>
            <w:r>
              <w:rPr>
                <w:sz w:val="18"/>
                <w:szCs w:val="18"/>
              </w:rPr>
              <w:t xml:space="preserve"> </w:t>
            </w:r>
            <w:r w:rsidRPr="00586D3F">
              <w:rPr>
                <w:sz w:val="18"/>
                <w:szCs w:val="18"/>
              </w:rPr>
              <w:t>Bu nedenle bu afetlerle mücadelede neler yapılacağını bilmek hayat kurtarabilir. Çoğunlukla felaketle sonuçlanan</w:t>
            </w:r>
            <w:r>
              <w:rPr>
                <w:sz w:val="18"/>
                <w:szCs w:val="18"/>
              </w:rPr>
              <w:t xml:space="preserve"> </w:t>
            </w:r>
            <w:r w:rsidRPr="00586D3F">
              <w:rPr>
                <w:sz w:val="18"/>
                <w:szCs w:val="18"/>
              </w:rPr>
              <w:t>sel ve taşkınlar, bilinçli hareket etme ve önceden alınması gereken ciddi önlemlerle en az zararla</w:t>
            </w:r>
            <w:r>
              <w:rPr>
                <w:sz w:val="18"/>
                <w:szCs w:val="18"/>
              </w:rPr>
              <w:t xml:space="preserve"> </w:t>
            </w:r>
            <w:r w:rsidRPr="00586D3F">
              <w:rPr>
                <w:sz w:val="18"/>
                <w:szCs w:val="18"/>
              </w:rPr>
              <w:t>atlatılabilir. Buna yönelik Afet ve Acil Durum Yönetimi Başkanlığının sel ve taşkın durumlarında belirlediği</w:t>
            </w:r>
            <w:r>
              <w:rPr>
                <w:sz w:val="18"/>
                <w:szCs w:val="18"/>
              </w:rPr>
              <w:t xml:space="preserve"> </w:t>
            </w:r>
            <w:r w:rsidRPr="00586D3F">
              <w:rPr>
                <w:sz w:val="18"/>
                <w:szCs w:val="18"/>
              </w:rPr>
              <w:t>korunma yöntemleri ve alınması gereken bazı önlemler şöyle sıralanabilir:</w:t>
            </w:r>
          </w:p>
          <w:p w14:paraId="4EA5DF4A" w14:textId="77777777" w:rsidR="00586D3F" w:rsidRPr="00586D3F" w:rsidRDefault="00586D3F" w:rsidP="00586D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6D3F">
              <w:rPr>
                <w:sz w:val="18"/>
                <w:szCs w:val="18"/>
              </w:rPr>
              <w:t>• Evin zemini yükseltilmedikçe ve güçlendirilmedikçe dere yatağına bina yapmaktan kaçınılmalıdır.</w:t>
            </w:r>
          </w:p>
          <w:p w14:paraId="1A8D0D06" w14:textId="1E76F908" w:rsidR="00586D3F" w:rsidRPr="00586D3F" w:rsidRDefault="00586D3F" w:rsidP="00586D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6D3F">
              <w:rPr>
                <w:sz w:val="18"/>
                <w:szCs w:val="18"/>
              </w:rPr>
              <w:t>• Su baskını tehlikesi bulunan eğimli yamaçlarda teraslama ve ağaçlandırma yapılmalıdır. Ayrıca özellikle</w:t>
            </w:r>
            <w:r>
              <w:rPr>
                <w:sz w:val="18"/>
                <w:szCs w:val="18"/>
              </w:rPr>
              <w:t xml:space="preserve"> </w:t>
            </w:r>
            <w:r w:rsidRPr="00586D3F">
              <w:rPr>
                <w:sz w:val="18"/>
                <w:szCs w:val="18"/>
              </w:rPr>
              <w:t>risk bölgelerde yer alan yeşil alanlar korunmalıdır.</w:t>
            </w:r>
          </w:p>
          <w:p w14:paraId="303960F8" w14:textId="77777777" w:rsidR="00586D3F" w:rsidRPr="00586D3F" w:rsidRDefault="00586D3F" w:rsidP="00586D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6D3F">
              <w:rPr>
                <w:sz w:val="18"/>
                <w:szCs w:val="18"/>
              </w:rPr>
              <w:t>• Vatandaşlar, yaşanan su baskınlarında yetkililerin uyarılarını kitle iletişim araçlarından takip etmelidir.</w:t>
            </w:r>
          </w:p>
          <w:p w14:paraId="2449D001" w14:textId="77777777" w:rsidR="00586D3F" w:rsidRPr="00586D3F" w:rsidRDefault="00586D3F" w:rsidP="00586D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6D3F">
              <w:rPr>
                <w:sz w:val="18"/>
                <w:szCs w:val="18"/>
              </w:rPr>
              <w:t>• Pencere ve kapıları korumak için bunların arkasına taşınabilir engeller yerleştirilebilir.</w:t>
            </w:r>
          </w:p>
          <w:p w14:paraId="0646EF9D" w14:textId="0B9B2176" w:rsidR="00586D3F" w:rsidRPr="00586D3F" w:rsidRDefault="00586D3F" w:rsidP="00586D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6D3F">
              <w:rPr>
                <w:sz w:val="18"/>
                <w:szCs w:val="18"/>
              </w:rPr>
              <w:t>• Su yatağı ve çukur bölgeler hemen terk edilerek yüksek ve güvenli bölgelere gidilmelidir. Ancak su aniden</w:t>
            </w:r>
            <w:r>
              <w:rPr>
                <w:sz w:val="18"/>
                <w:szCs w:val="18"/>
              </w:rPr>
              <w:t xml:space="preserve"> </w:t>
            </w:r>
            <w:r w:rsidRPr="00586D3F">
              <w:rPr>
                <w:sz w:val="18"/>
                <w:szCs w:val="18"/>
              </w:rPr>
              <w:t>derinleşebileceği için karşıdan karşıya geçmeye çalışılmamalıdır.</w:t>
            </w:r>
          </w:p>
          <w:p w14:paraId="6A631154" w14:textId="77777777" w:rsidR="00586D3F" w:rsidRPr="00586D3F" w:rsidRDefault="00586D3F" w:rsidP="00586D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6D3F">
              <w:rPr>
                <w:sz w:val="18"/>
                <w:szCs w:val="18"/>
              </w:rPr>
              <w:t>• Elektrik kaynaklarından uzak durulmalıdır.</w:t>
            </w:r>
          </w:p>
          <w:p w14:paraId="1A57F828" w14:textId="3B6EFDEB" w:rsidR="00586D3F" w:rsidRPr="00586D3F" w:rsidRDefault="00586D3F" w:rsidP="00586D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6D3F">
              <w:rPr>
                <w:sz w:val="18"/>
                <w:szCs w:val="18"/>
              </w:rPr>
              <w:t>• Sel suları kanalizasyon ve zehirli kimyasal maddeler de içerebileceğinden özellikle çocukların sel suları</w:t>
            </w:r>
            <w:r>
              <w:rPr>
                <w:sz w:val="18"/>
                <w:szCs w:val="18"/>
              </w:rPr>
              <w:t xml:space="preserve"> </w:t>
            </w:r>
            <w:r w:rsidRPr="00586D3F">
              <w:rPr>
                <w:sz w:val="18"/>
                <w:szCs w:val="18"/>
              </w:rPr>
              <w:t>ile oynamasına müsaade edilmemelidir.</w:t>
            </w:r>
          </w:p>
          <w:p w14:paraId="3BD7D180" w14:textId="77777777" w:rsidR="00586D3F" w:rsidRPr="00586D3F" w:rsidRDefault="00586D3F" w:rsidP="00586D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6D3F">
              <w:rPr>
                <w:sz w:val="18"/>
                <w:szCs w:val="18"/>
              </w:rPr>
              <w:t>• Evlerdeki küvet ve bidonlar, şebeke suyunun kirlenme ihtimaline karşı temiz su ile doldurulmalıdır.</w:t>
            </w:r>
          </w:p>
          <w:p w14:paraId="7764FF82" w14:textId="788F22DC" w:rsidR="00586D3F" w:rsidRPr="00586D3F" w:rsidRDefault="00586D3F" w:rsidP="00586D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6D3F">
              <w:rPr>
                <w:sz w:val="18"/>
                <w:szCs w:val="18"/>
              </w:rPr>
              <w:t>• Sel sonrasında da ikincil afet olarak yangınlar çıkabilir. Bu nedenle evde gaz sızıntısı, suyun altında kalmış</w:t>
            </w:r>
            <w:r>
              <w:rPr>
                <w:sz w:val="18"/>
                <w:szCs w:val="18"/>
              </w:rPr>
              <w:t xml:space="preserve"> </w:t>
            </w:r>
            <w:r w:rsidRPr="00586D3F">
              <w:rPr>
                <w:sz w:val="18"/>
                <w:szCs w:val="18"/>
              </w:rPr>
              <w:t>elektrik aksamı, fırın, ocak ve elektrikle çalışan eşyaların olmadığından emin olunmalıdır.</w:t>
            </w:r>
          </w:p>
          <w:p w14:paraId="071D3181" w14:textId="78AB11EA" w:rsidR="00586D3F" w:rsidRPr="008A4B9C" w:rsidRDefault="00586D3F" w:rsidP="00586D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6D3F">
              <w:rPr>
                <w:sz w:val="18"/>
                <w:szCs w:val="18"/>
              </w:rPr>
              <w:t>• Özel ilgiye ihtiyacı olan afetzedelere (yaşlılar, bebekler, engelliler vb.) yardımcı olunmalıdır.</w:t>
            </w:r>
          </w:p>
          <w:p w14:paraId="3ED73D75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239AEB2B" w:rsidR="00E23785" w:rsidRPr="008A4B9C" w:rsidRDefault="00E23785" w:rsidP="004F2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795AF5B4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4F2C70">
              <w:rPr>
                <w:sz w:val="18"/>
                <w:szCs w:val="18"/>
              </w:rPr>
              <w:t>Deprem öncesinde alınması gereken tedbirler nelerdir?</w:t>
            </w:r>
          </w:p>
          <w:p w14:paraId="775EE066" w14:textId="7217F955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4F2C70">
              <w:rPr>
                <w:sz w:val="18"/>
                <w:szCs w:val="18"/>
              </w:rPr>
              <w:t>Erozyonu azaltmak için neler yapılabilir?</w:t>
            </w:r>
          </w:p>
          <w:p w14:paraId="52A20215" w14:textId="5053CD47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012A67">
              <w:rPr>
                <w:sz w:val="18"/>
                <w:szCs w:val="18"/>
              </w:rPr>
              <w:t>Sel ve taşkın durunlarında yapılması gerekenler nelerdir?</w:t>
            </w:r>
          </w:p>
          <w:p w14:paraId="02E74865" w14:textId="7B1F32E3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012A67">
              <w:rPr>
                <w:sz w:val="18"/>
                <w:szCs w:val="18"/>
              </w:rPr>
              <w:t xml:space="preserve">Şiddetli rüzgar ve fırtna </w:t>
            </w:r>
            <w:r w:rsidR="00012A67">
              <w:rPr>
                <w:sz w:val="18"/>
                <w:szCs w:val="18"/>
              </w:rPr>
              <w:t>durunlarında yapılması gerekenler nelerdir?</w:t>
            </w:r>
          </w:p>
          <w:p w14:paraId="5FF2E033" w14:textId="493808A9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12A67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5255"/>
    <w:rsid w:val="000B7772"/>
    <w:rsid w:val="000C4478"/>
    <w:rsid w:val="000C6384"/>
    <w:rsid w:val="000D2CDB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65B7F"/>
    <w:rsid w:val="00266DA2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2C70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C02"/>
    <w:rsid w:val="00575EC5"/>
    <w:rsid w:val="00577794"/>
    <w:rsid w:val="00580E1C"/>
    <w:rsid w:val="005813A3"/>
    <w:rsid w:val="00583416"/>
    <w:rsid w:val="00586D3F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D21DB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50B8C"/>
    <w:rsid w:val="00761238"/>
    <w:rsid w:val="007911A5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C0EA4"/>
    <w:rsid w:val="008D288F"/>
    <w:rsid w:val="008D4E92"/>
    <w:rsid w:val="008E25A9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74C02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0D8E"/>
    <w:rsid w:val="00B4198C"/>
    <w:rsid w:val="00B5169F"/>
    <w:rsid w:val="00B5505B"/>
    <w:rsid w:val="00B5639B"/>
    <w:rsid w:val="00B67F88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93129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9491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75</cp:revision>
  <cp:lastPrinted>2009-01-06T22:36:00Z</cp:lastPrinted>
  <dcterms:created xsi:type="dcterms:W3CDTF">2020-02-17T18:02:00Z</dcterms:created>
  <dcterms:modified xsi:type="dcterms:W3CDTF">2021-06-04T22:01:00Z</dcterms:modified>
  <cp:category>cografyahocasi.com</cp:category>
  <cp:contentStatus>cografyahocasi.com</cp:contentStatus>
</cp:coreProperties>
</file>