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BDDE" w14:textId="77777777" w:rsidR="00692E06" w:rsidRDefault="008E765D">
      <w:pPr>
        <w:jc w:val="center"/>
      </w:pPr>
      <w:r>
        <w:rPr>
          <w:b/>
          <w:bCs/>
        </w:rPr>
        <w:t>T.C.</w:t>
      </w:r>
    </w:p>
    <w:p w14:paraId="3EBCC3BE" w14:textId="34394C34" w:rsidR="00692E06" w:rsidRDefault="008E765D">
      <w:pPr>
        <w:jc w:val="center"/>
        <w:rPr>
          <w:b/>
          <w:bCs/>
        </w:rPr>
      </w:pPr>
      <w:r>
        <w:rPr>
          <w:b/>
          <w:bCs/>
        </w:rPr>
        <w:t>MİLLİ EĞİTİM BAKANLIĞI</w:t>
      </w:r>
    </w:p>
    <w:p w14:paraId="152D3977" w14:textId="615FE1A2" w:rsidR="0047691E" w:rsidRDefault="00654176">
      <w:pPr>
        <w:jc w:val="center"/>
      </w:pPr>
      <w:r>
        <w:rPr>
          <w:b/>
          <w:bCs/>
        </w:rPr>
        <w:t>………………</w:t>
      </w:r>
      <w:r w:rsidR="0047691E">
        <w:rPr>
          <w:b/>
          <w:bCs/>
        </w:rPr>
        <w:t xml:space="preserve"> İL MİLLİ EĞİTİM MÜDÜRLÜĞÜ</w:t>
      </w:r>
    </w:p>
    <w:p w14:paraId="6AAE1E8C" w14:textId="61C2CBFF" w:rsidR="00692E06" w:rsidRDefault="00654176">
      <w:pPr>
        <w:jc w:val="center"/>
      </w:pPr>
      <w:r>
        <w:rPr>
          <w:b/>
          <w:bCs/>
        </w:rPr>
        <w:t>…………………………………………………………</w:t>
      </w:r>
      <w:r w:rsidR="008E765D">
        <w:rPr>
          <w:b/>
          <w:bCs/>
        </w:rPr>
        <w:t xml:space="preserve"> LİSESİ MÜDÜRLÜĞÜ’NE</w:t>
      </w:r>
    </w:p>
    <w:p w14:paraId="34D6C87C" w14:textId="77777777" w:rsidR="00692E06" w:rsidRDefault="00692E06"/>
    <w:p w14:paraId="2ED61EE8" w14:textId="26C3164A" w:rsidR="00692E06" w:rsidRDefault="008E765D">
      <w:pPr>
        <w:jc w:val="both"/>
      </w:pPr>
      <w:r>
        <w:t xml:space="preserve">           2025-2026 Eğitim öğretim yılı Coğrafya dersi sene başı Coğrafya zümre topla</w:t>
      </w:r>
      <w:r w:rsidR="0047691E">
        <w:t>ntısı 02.09.2025 tarihi saat 09.</w:t>
      </w:r>
      <w:r>
        <w:t xml:space="preserve">30 itibari ile Zümre Başkanı </w:t>
      </w:r>
      <w:r w:rsidR="00654176">
        <w:t>........................</w:t>
      </w:r>
      <w:r>
        <w:t xml:space="preserve"> başkanlığında öğretmenler odasında toplanacaktır. Gündem maddeleri</w:t>
      </w:r>
      <w:r w:rsidR="00BF1C5D">
        <w:t xml:space="preserve"> </w:t>
      </w:r>
      <w:r>
        <w:t>aşağıda belirtilmiştir. Gereğini bilgilerinize arz ederim.</w:t>
      </w:r>
    </w:p>
    <w:p w14:paraId="676C664C" w14:textId="77777777" w:rsidR="00692E06" w:rsidRDefault="00692E06"/>
    <w:p w14:paraId="449D5E68" w14:textId="77777777" w:rsidR="00692E06" w:rsidRDefault="00692E06"/>
    <w:p w14:paraId="643B8BBA" w14:textId="77777777" w:rsidR="00692E06" w:rsidRDefault="00692E06"/>
    <w:tbl>
      <w:tblPr>
        <w:tblW w:w="0" w:type="auto"/>
        <w:tblInd w:w="10" w:type="dxa"/>
        <w:tblCellMar>
          <w:left w:w="10" w:type="dxa"/>
          <w:right w:w="10" w:type="dxa"/>
        </w:tblCellMar>
        <w:tblLook w:val="04A0" w:firstRow="1" w:lastRow="0" w:firstColumn="1" w:lastColumn="0" w:noHBand="0" w:noVBand="1"/>
      </w:tblPr>
      <w:tblGrid>
        <w:gridCol w:w="5086"/>
        <w:gridCol w:w="3995"/>
      </w:tblGrid>
      <w:tr w:rsidR="00692E06" w14:paraId="6AEF04F0" w14:textId="77777777">
        <w:tc>
          <w:tcPr>
            <w:tcW w:w="7000" w:type="dxa"/>
          </w:tcPr>
          <w:p w14:paraId="5B6C5781" w14:textId="77777777" w:rsidR="00692E06" w:rsidRDefault="00692E06"/>
        </w:tc>
        <w:tc>
          <w:tcPr>
            <w:tcW w:w="5000" w:type="dxa"/>
          </w:tcPr>
          <w:p w14:paraId="6665D025" w14:textId="5DA64641" w:rsidR="00692E06" w:rsidRDefault="00654176">
            <w:pPr>
              <w:jc w:val="center"/>
            </w:pPr>
            <w:r>
              <w:t>........................</w:t>
            </w:r>
          </w:p>
        </w:tc>
      </w:tr>
      <w:tr w:rsidR="00692E06" w14:paraId="5820A054" w14:textId="77777777">
        <w:tc>
          <w:tcPr>
            <w:tcW w:w="7000" w:type="dxa"/>
          </w:tcPr>
          <w:p w14:paraId="6E9D61CC" w14:textId="77777777" w:rsidR="00692E06" w:rsidRDefault="00692E06"/>
        </w:tc>
        <w:tc>
          <w:tcPr>
            <w:tcW w:w="5000" w:type="dxa"/>
          </w:tcPr>
          <w:p w14:paraId="26BDBDA1" w14:textId="3FD17DCF" w:rsidR="00692E06" w:rsidRPr="008E765D" w:rsidRDefault="008E765D" w:rsidP="008E765D">
            <w:pPr>
              <w:jc w:val="center"/>
              <w:rPr>
                <w:b/>
                <w:bCs/>
              </w:rPr>
            </w:pPr>
            <w:r>
              <w:rPr>
                <w:b/>
                <w:bCs/>
              </w:rPr>
              <w:t>Coğrafya Zümre Başkanı</w:t>
            </w:r>
          </w:p>
        </w:tc>
      </w:tr>
    </w:tbl>
    <w:p w14:paraId="76B3A45C" w14:textId="77777777" w:rsidR="00692E06" w:rsidRDefault="00692E06"/>
    <w:p w14:paraId="64B54233" w14:textId="77777777" w:rsidR="00692E06" w:rsidRDefault="00692E06"/>
    <w:p w14:paraId="18B98435" w14:textId="77777777" w:rsidR="00692E06" w:rsidRDefault="00692E06"/>
    <w:p w14:paraId="2011AB64" w14:textId="77777777" w:rsidR="00692E06" w:rsidRDefault="008E765D">
      <w:pPr>
        <w:jc w:val="center"/>
      </w:pPr>
      <w:r>
        <w:rPr>
          <w:b/>
          <w:bCs/>
        </w:rPr>
        <w:t>GÜNDEM MADDELERİ</w:t>
      </w:r>
    </w:p>
    <w:p w14:paraId="60E8CF67" w14:textId="77777777" w:rsidR="00692E06" w:rsidRDefault="00692E06"/>
    <w:p w14:paraId="5E698579" w14:textId="77777777" w:rsidR="00692E06" w:rsidRDefault="00692E06"/>
    <w:p w14:paraId="113251BF" w14:textId="77777777" w:rsidR="00692E06" w:rsidRDefault="008E765D">
      <w:pPr>
        <w:numPr>
          <w:ilvl w:val="0"/>
          <w:numId w:val="2"/>
        </w:numPr>
        <w:jc w:val="both"/>
      </w:pPr>
      <w:r>
        <w:t>Açılış ve yoklama</w:t>
      </w:r>
    </w:p>
    <w:p w14:paraId="5276B73F" w14:textId="7DBAFF17" w:rsidR="00692E06" w:rsidRDefault="008E765D">
      <w:pPr>
        <w:numPr>
          <w:ilvl w:val="0"/>
          <w:numId w:val="2"/>
        </w:numPr>
        <w:jc w:val="both"/>
      </w:pPr>
      <w:r>
        <w:t xml:space="preserve">Planlamaların; </w:t>
      </w:r>
      <w:r w:rsidR="00BF1C5D" w:rsidRPr="00BF1C5D">
        <w:t>Türkiye Yüzyılı Maarif Model Çerçeve Planı,</w:t>
      </w:r>
      <w:r w:rsidR="00BF1C5D">
        <w:t xml:space="preserve"> </w:t>
      </w:r>
      <w:r>
        <w:t>eğitim ve öğretimle ilgili mevzuat, okulun kuruluş amacı ve ilgili alanın öğretim programına uygun yapılması,</w:t>
      </w:r>
    </w:p>
    <w:p w14:paraId="3972DB80" w14:textId="3B2D5A94" w:rsidR="00BF1C5D" w:rsidRPr="00BF1C5D" w:rsidRDefault="00BF1C5D" w:rsidP="00BF1C5D">
      <w:pPr>
        <w:pStyle w:val="ListeParagraf"/>
        <w:numPr>
          <w:ilvl w:val="0"/>
          <w:numId w:val="2"/>
        </w:numPr>
      </w:pPr>
      <w:r w:rsidRPr="00BF1C5D">
        <w:t xml:space="preserve">Türkiye Yüzyılı Maarif </w:t>
      </w:r>
      <w:proofErr w:type="spellStart"/>
      <w:r w:rsidRPr="00BF1C5D">
        <w:t>Modeli’nin</w:t>
      </w:r>
      <w:proofErr w:type="spellEnd"/>
      <w:r w:rsidRPr="00BF1C5D">
        <w:t xml:space="preserve"> Coğrafya Dersi özelinde değerlendirilmesi,</w:t>
      </w:r>
    </w:p>
    <w:p w14:paraId="2F60C1D5" w14:textId="77777777" w:rsidR="00692E06" w:rsidRDefault="008E765D">
      <w:pPr>
        <w:numPr>
          <w:ilvl w:val="0"/>
          <w:numId w:val="2"/>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2DF8C8F8" w14:textId="77777777" w:rsidR="00692E06" w:rsidRDefault="008E765D">
      <w:pPr>
        <w:numPr>
          <w:ilvl w:val="0"/>
          <w:numId w:val="2"/>
        </w:numPr>
        <w:jc w:val="both"/>
      </w:pPr>
      <w:r>
        <w:t>Derslerin işlenişinde uygulanacak öğretim yöntem ve tekniklerinin belirlenmesi,</w:t>
      </w:r>
    </w:p>
    <w:p w14:paraId="3C429B99" w14:textId="77777777" w:rsidR="00692E06" w:rsidRDefault="008E765D">
      <w:pPr>
        <w:numPr>
          <w:ilvl w:val="0"/>
          <w:numId w:val="2"/>
        </w:numPr>
        <w:jc w:val="both"/>
      </w:pPr>
      <w:r>
        <w:t>Özel eğitim ihtiyacı olan öğrenciler için bireyselleştirilmiş eğitim programları (BEP) ile ders planlarının görüşülmesi,</w:t>
      </w:r>
    </w:p>
    <w:p w14:paraId="62581DB0" w14:textId="77777777" w:rsidR="00692E06" w:rsidRDefault="008E765D">
      <w:pPr>
        <w:numPr>
          <w:ilvl w:val="0"/>
          <w:numId w:val="2"/>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6977D25C" w14:textId="77777777" w:rsidR="00692E06" w:rsidRDefault="008E765D">
      <w:pPr>
        <w:numPr>
          <w:ilvl w:val="0"/>
          <w:numId w:val="2"/>
        </w:numPr>
        <w:jc w:val="both"/>
      </w:pPr>
      <w:r>
        <w:t>Öğretim alanı ile ilgili akademik ve bilimsel çalışmaların izlenmesi, teknolojik gelişmelerin takip edilmesi, müzakere edilmesi, uygulamalara yansıtılması,</w:t>
      </w:r>
    </w:p>
    <w:p w14:paraId="34CE0311" w14:textId="77777777" w:rsidR="00692E06" w:rsidRDefault="008E765D">
      <w:pPr>
        <w:numPr>
          <w:ilvl w:val="0"/>
          <w:numId w:val="2"/>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5E586F60" w14:textId="77777777" w:rsidR="00692E06" w:rsidRDefault="008E765D">
      <w:pPr>
        <w:numPr>
          <w:ilvl w:val="0"/>
          <w:numId w:val="2"/>
        </w:numPr>
        <w:jc w:val="both"/>
      </w:pPr>
      <w: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01B5ABAB" w14:textId="77777777" w:rsidR="00692E06" w:rsidRDefault="008E765D">
      <w:pPr>
        <w:numPr>
          <w:ilvl w:val="0"/>
          <w:numId w:val="2"/>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318760EA" w14:textId="77777777" w:rsidR="00692E06" w:rsidRDefault="008E765D">
      <w:pPr>
        <w:numPr>
          <w:ilvl w:val="0"/>
          <w:numId w:val="2"/>
        </w:numPr>
        <w:jc w:val="both"/>
      </w:pPr>
      <w:r>
        <w:lastRenderedPageBreak/>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319DC7C7" w14:textId="77777777" w:rsidR="00692E06" w:rsidRDefault="008E765D">
      <w:pPr>
        <w:numPr>
          <w:ilvl w:val="0"/>
          <w:numId w:val="2"/>
        </w:numPr>
        <w:jc w:val="both"/>
      </w:pPr>
      <w: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0D05F4D0" w14:textId="77777777" w:rsidR="00692E06" w:rsidRDefault="008E765D">
      <w:pPr>
        <w:numPr>
          <w:ilvl w:val="0"/>
          <w:numId w:val="2"/>
        </w:numPr>
        <w:jc w:val="both"/>
      </w:pPr>
      <w:r>
        <w:t>Öğrencilerde girişimcilik bilincinin kazandırılmasına yönelik çalışmaların yapılması, öğrencilerin araştırma, geliştirme ve tasarım konularında bilgi ve becerilerinin geliştirilmesini,</w:t>
      </w:r>
    </w:p>
    <w:p w14:paraId="388D8909" w14:textId="77777777" w:rsidR="00692E06" w:rsidRDefault="008E765D">
      <w:pPr>
        <w:numPr>
          <w:ilvl w:val="0"/>
          <w:numId w:val="2"/>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28CEDDF6" w14:textId="77777777" w:rsidR="00692E06" w:rsidRDefault="008E765D">
      <w:pPr>
        <w:numPr>
          <w:ilvl w:val="0"/>
          <w:numId w:val="2"/>
        </w:numPr>
        <w:jc w:val="both"/>
      </w:pPr>
      <w:r>
        <w:t>İş sağlığı ve güvenliği tedbirlerinin değerlendirilmesi,</w:t>
      </w:r>
    </w:p>
    <w:p w14:paraId="2325E8FB" w14:textId="77777777" w:rsidR="00692E06" w:rsidRDefault="008E765D">
      <w:pPr>
        <w:numPr>
          <w:ilvl w:val="0"/>
          <w:numId w:val="2"/>
        </w:numPr>
        <w:jc w:val="both"/>
      </w:pPr>
      <w:r>
        <w:t>Ülke ve il geneli yapılacak ortak yazılı sınavlar dışında ilçe geneli yapılacak ve sınıf/alan öğretmenlerince uygulanacak ortak yazılı sınavların değerlendirme işlemlerinin yapılması,</w:t>
      </w:r>
    </w:p>
    <w:p w14:paraId="0067AB05" w14:textId="77777777" w:rsidR="00692E06" w:rsidRDefault="008E765D">
      <w:pPr>
        <w:numPr>
          <w:ilvl w:val="0"/>
          <w:numId w:val="2"/>
        </w:numPr>
        <w:jc w:val="both"/>
      </w:pPr>
      <w:r>
        <w:t>Soru ve cevap anahtarları ölçme değerlendirme merkezi müdürlüklerince hazırlanan ülke ve il geneli yapılacak mazeret sınavlarının uygulanması,</w:t>
      </w:r>
    </w:p>
    <w:p w14:paraId="24189D62" w14:textId="77777777" w:rsidR="00692E06" w:rsidRDefault="008E765D">
      <w:pPr>
        <w:numPr>
          <w:ilvl w:val="0"/>
          <w:numId w:val="2"/>
        </w:numPr>
        <w:jc w:val="both"/>
      </w:pPr>
      <w:r>
        <w:t>Okul geneli yapılan ortak yazılı sınavların mazeret sınavlarına ait soruların ve cevap anahtarının hazırlanması, sınavın uygulanması ve değerlendirilmesi işlemlerinin yapılması,</w:t>
      </w:r>
    </w:p>
    <w:p w14:paraId="5F5A85C7" w14:textId="77777777" w:rsidR="00692E06" w:rsidRDefault="008E765D">
      <w:pPr>
        <w:numPr>
          <w:ilvl w:val="0"/>
          <w:numId w:val="2"/>
        </w:numPr>
        <w:jc w:val="both"/>
      </w:pPr>
      <w:r>
        <w:t>Öğrencilerin, karar verme, problem çözme ve eleştirel düşünmeden oluşan üst düzey düşünme becerileri ile birlikte sosyal ve duygusal becerilerini hayata geçirmelerine yönelik planlamaların yapılması,</w:t>
      </w:r>
    </w:p>
    <w:p w14:paraId="2ECB0EF7" w14:textId="77777777" w:rsidR="00692E06" w:rsidRDefault="008E765D">
      <w:pPr>
        <w:numPr>
          <w:ilvl w:val="0"/>
          <w:numId w:val="2"/>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3F09F43F" w14:textId="77777777" w:rsidR="00692E06" w:rsidRDefault="008E765D">
      <w:pPr>
        <w:numPr>
          <w:ilvl w:val="0"/>
          <w:numId w:val="2"/>
        </w:numPr>
        <w:jc w:val="both"/>
      </w:pPr>
      <w:r>
        <w:t>Önleme, müdahale ve yönlendirme komisyonunda yürütülecek çalışmaların planlanması,</w:t>
      </w:r>
    </w:p>
    <w:p w14:paraId="7BEBD88B" w14:textId="77777777" w:rsidR="00692E06" w:rsidRDefault="008E765D">
      <w:pPr>
        <w:numPr>
          <w:ilvl w:val="0"/>
          <w:numId w:val="2"/>
        </w:numPr>
        <w:jc w:val="both"/>
      </w:pPr>
      <w:r>
        <w:t>Eğitim ve öğretim süreçlerinin disiplinler arası bir yaklaşımla ele alınarak, öğrenme alanı, konu, kazanım ve öğrenme hedeflerinin bu yaklaşımla belirlenmesi, yapılacak ortak çalışmaların takvime bağlanarak uygulanması,</w:t>
      </w:r>
    </w:p>
    <w:p w14:paraId="21DF4D86" w14:textId="77777777" w:rsidR="00692E06" w:rsidRDefault="008E765D">
      <w:pPr>
        <w:numPr>
          <w:ilvl w:val="0"/>
          <w:numId w:val="2"/>
        </w:numPr>
        <w:jc w:val="both"/>
      </w:pPr>
      <w:r>
        <w:t>Öğrencilerin çoklu okuryazarlık becerilerinin geliştirilmesine yönelik planlamaların yapılması,</w:t>
      </w:r>
    </w:p>
    <w:p w14:paraId="0EADDF6E" w14:textId="77777777" w:rsidR="00692E06" w:rsidRDefault="008E765D">
      <w:pPr>
        <w:numPr>
          <w:ilvl w:val="0"/>
          <w:numId w:val="2"/>
        </w:numPr>
        <w:jc w:val="both"/>
      </w:pPr>
      <w:r>
        <w:t>Sosyal sorumluluk programı kapsamında ders bazında yürütülebilecek faaliyetlerin planlanması</w:t>
      </w:r>
    </w:p>
    <w:p w14:paraId="3F6138F5" w14:textId="77777777" w:rsidR="00692E06" w:rsidRDefault="008E765D">
      <w:pPr>
        <w:numPr>
          <w:ilvl w:val="0"/>
          <w:numId w:val="2"/>
        </w:numPr>
        <w:jc w:val="both"/>
      </w:pPr>
      <w:r>
        <w:t>Başarıyı arttırıcı tedbirlerin belirlenmesi</w:t>
      </w:r>
    </w:p>
    <w:p w14:paraId="0FD2D91C" w14:textId="77777777" w:rsidR="00692E06" w:rsidRDefault="008E765D">
      <w:pPr>
        <w:numPr>
          <w:ilvl w:val="0"/>
          <w:numId w:val="2"/>
        </w:numPr>
        <w:jc w:val="both"/>
      </w:pPr>
      <w:r>
        <w:t>Öğrencilere kitap okuma alışkanlığı kazandırmak için yapılacak olan uygulamaların karara bağlanması,</w:t>
      </w:r>
    </w:p>
    <w:p w14:paraId="26DFD34D" w14:textId="77777777" w:rsidR="00692E06" w:rsidRDefault="008E765D">
      <w:pPr>
        <w:numPr>
          <w:ilvl w:val="0"/>
          <w:numId w:val="2"/>
        </w:numPr>
        <w:jc w:val="both"/>
      </w:pPr>
      <w:r>
        <w:t>Eğitim ve öğretim yılı içerisinde okul içi veya okul dışı eğitim ortamlarında yürütecekleri faaliyetlerde ihtiyaç duyacağı araç, gereç, mali kaynak gibi hususların belirlenmesi,</w:t>
      </w:r>
    </w:p>
    <w:p w14:paraId="73B9F96D" w14:textId="77777777" w:rsidR="00692E06" w:rsidRDefault="008E765D">
      <w:pPr>
        <w:numPr>
          <w:ilvl w:val="0"/>
          <w:numId w:val="2"/>
        </w:numPr>
        <w:jc w:val="both"/>
      </w:pPr>
      <w:r>
        <w:t>Öğrenci devamsızlık durumlarının görüşülmesi</w:t>
      </w:r>
    </w:p>
    <w:p w14:paraId="125A78B0" w14:textId="3FCEBF67" w:rsidR="00692E06" w:rsidRDefault="008E765D" w:rsidP="0047691E">
      <w:pPr>
        <w:numPr>
          <w:ilvl w:val="0"/>
          <w:numId w:val="2"/>
        </w:numPr>
        <w:jc w:val="both"/>
      </w:pPr>
      <w:r>
        <w:t>Dilek, temenniler ve kapanış.</w:t>
      </w:r>
    </w:p>
    <w:p w14:paraId="33D4B5AE" w14:textId="77777777" w:rsidR="00692E06" w:rsidRDefault="00692E06"/>
    <w:p w14:paraId="024AA177" w14:textId="31BB26D8" w:rsidR="00692E06" w:rsidRPr="009530AF" w:rsidRDefault="008E765D">
      <w:pPr>
        <w:jc w:val="center"/>
        <w:rPr>
          <w:b/>
        </w:rPr>
      </w:pPr>
      <w:r w:rsidRPr="009530AF">
        <w:rPr>
          <w:b/>
        </w:rPr>
        <w:t>O</w:t>
      </w:r>
      <w:r w:rsidR="00467F59">
        <w:rPr>
          <w:b/>
        </w:rPr>
        <w:t xml:space="preserve"> </w:t>
      </w:r>
      <w:r w:rsidRPr="009530AF">
        <w:rPr>
          <w:b/>
        </w:rPr>
        <w:t>L</w:t>
      </w:r>
      <w:r w:rsidR="00467F59">
        <w:rPr>
          <w:b/>
        </w:rPr>
        <w:t xml:space="preserve"> </w:t>
      </w:r>
      <w:r w:rsidRPr="009530AF">
        <w:rPr>
          <w:b/>
        </w:rPr>
        <w:t>U</w:t>
      </w:r>
      <w:r w:rsidR="00467F59">
        <w:rPr>
          <w:b/>
        </w:rPr>
        <w:t xml:space="preserve"> </w:t>
      </w:r>
      <w:r w:rsidRPr="009530AF">
        <w:rPr>
          <w:b/>
        </w:rPr>
        <w:t>R</w:t>
      </w:r>
    </w:p>
    <w:p w14:paraId="12DDFD38" w14:textId="763232B7" w:rsidR="00BF1C5D" w:rsidRPr="009530AF" w:rsidRDefault="00BF1C5D">
      <w:pPr>
        <w:jc w:val="center"/>
        <w:rPr>
          <w:b/>
        </w:rPr>
      </w:pPr>
      <w:r w:rsidRPr="009530AF">
        <w:rPr>
          <w:b/>
        </w:rPr>
        <w:t>01.09.2025</w:t>
      </w:r>
    </w:p>
    <w:p w14:paraId="7ED07CE7" w14:textId="77777777" w:rsidR="003E7446" w:rsidRPr="009530AF" w:rsidRDefault="003E7446">
      <w:pPr>
        <w:jc w:val="center"/>
        <w:rPr>
          <w:b/>
        </w:rPr>
      </w:pPr>
    </w:p>
    <w:p w14:paraId="03745075" w14:textId="148484D1" w:rsidR="00692E06" w:rsidRPr="009530AF" w:rsidRDefault="00654176">
      <w:pPr>
        <w:jc w:val="center"/>
        <w:rPr>
          <w:b/>
        </w:rPr>
      </w:pPr>
      <w:r>
        <w:rPr>
          <w:b/>
        </w:rPr>
        <w:t>........................</w:t>
      </w:r>
    </w:p>
    <w:p w14:paraId="203F3EC9" w14:textId="77777777" w:rsidR="00692E06" w:rsidRPr="009530AF" w:rsidRDefault="008E765D">
      <w:pPr>
        <w:jc w:val="center"/>
        <w:rPr>
          <w:b/>
        </w:rPr>
      </w:pPr>
      <w:r w:rsidRPr="009530AF">
        <w:rPr>
          <w:b/>
          <w:bCs/>
        </w:rPr>
        <w:t>Okul Müdürü</w:t>
      </w:r>
    </w:p>
    <w:p w14:paraId="355868A2" w14:textId="77777777" w:rsidR="00692E06" w:rsidRDefault="00692E06">
      <w:pPr>
        <w:sectPr w:rsidR="00692E06" w:rsidSect="008E765D">
          <w:pgSz w:w="11905" w:h="16837"/>
          <w:pgMar w:top="1417" w:right="1417" w:bottom="1417" w:left="1417" w:header="720" w:footer="720" w:gutter="0"/>
          <w:cols w:space="720"/>
          <w:docGrid w:linePitch="299"/>
        </w:sectPr>
      </w:pPr>
    </w:p>
    <w:p w14:paraId="1BB2E9F8" w14:textId="36033BE4" w:rsidR="00692E06" w:rsidRDefault="00654176">
      <w:pPr>
        <w:jc w:val="center"/>
      </w:pPr>
      <w:r>
        <w:rPr>
          <w:b/>
          <w:bCs/>
        </w:rPr>
        <w:lastRenderedPageBreak/>
        <w:t>……………………………………….</w:t>
      </w:r>
      <w:r w:rsidR="008E765D">
        <w:rPr>
          <w:b/>
          <w:bCs/>
        </w:rPr>
        <w:t xml:space="preserve"> LİSESİ</w:t>
      </w:r>
    </w:p>
    <w:p w14:paraId="39C67DC6" w14:textId="77777777" w:rsidR="00692E06" w:rsidRDefault="008E765D">
      <w:pPr>
        <w:jc w:val="center"/>
      </w:pPr>
      <w:r>
        <w:rPr>
          <w:b/>
          <w:bCs/>
        </w:rPr>
        <w:t>2025-2026 EĞİTİM-ÖĞRETİM YILI</w:t>
      </w:r>
    </w:p>
    <w:p w14:paraId="746A6280" w14:textId="3DAB4EF8" w:rsidR="00692E06" w:rsidRDefault="008E765D" w:rsidP="00CC054E">
      <w:pPr>
        <w:jc w:val="center"/>
      </w:pPr>
      <w:r>
        <w:rPr>
          <w:b/>
          <w:bCs/>
        </w:rPr>
        <w:t>COĞRAFYA DERSİ</w:t>
      </w:r>
      <w:r w:rsidR="00CC054E">
        <w:t xml:space="preserve"> </w:t>
      </w:r>
      <w:r>
        <w:rPr>
          <w:b/>
          <w:bCs/>
        </w:rPr>
        <w:t>SENE BAŞI ZÜMRE TOPLANTI TUTANAĞI</w:t>
      </w:r>
    </w:p>
    <w:p w14:paraId="59B15428" w14:textId="77777777" w:rsidR="00692E06" w:rsidRDefault="00692E06"/>
    <w:tbl>
      <w:tblPr>
        <w:tblW w:w="5000" w:type="pct"/>
        <w:tblInd w:w="5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4A0" w:firstRow="1" w:lastRow="0" w:firstColumn="1" w:lastColumn="0" w:noHBand="0" w:noVBand="1"/>
      </w:tblPr>
      <w:tblGrid>
        <w:gridCol w:w="3118"/>
        <w:gridCol w:w="6013"/>
      </w:tblGrid>
      <w:tr w:rsidR="00692E06" w14:paraId="3D969F30" w14:textId="77777777">
        <w:trPr>
          <w:trHeight w:val="450"/>
        </w:trPr>
        <w:tc>
          <w:tcPr>
            <w:tcW w:w="4000" w:type="dxa"/>
            <w:vAlign w:val="center"/>
          </w:tcPr>
          <w:p w14:paraId="02F65E9F" w14:textId="77777777" w:rsidR="00692E06" w:rsidRDefault="008E765D">
            <w:r>
              <w:t>Toplantı No</w:t>
            </w:r>
          </w:p>
        </w:tc>
        <w:tc>
          <w:tcPr>
            <w:tcW w:w="8000" w:type="dxa"/>
            <w:vAlign w:val="center"/>
          </w:tcPr>
          <w:p w14:paraId="4098B64E" w14:textId="77777777" w:rsidR="00692E06" w:rsidRDefault="008E765D">
            <w:r>
              <w:rPr>
                <w:b/>
                <w:bCs/>
              </w:rPr>
              <w:t xml:space="preserve"> : 1</w:t>
            </w:r>
          </w:p>
        </w:tc>
      </w:tr>
      <w:tr w:rsidR="00692E06" w14:paraId="29441095" w14:textId="77777777">
        <w:trPr>
          <w:trHeight w:val="450"/>
        </w:trPr>
        <w:tc>
          <w:tcPr>
            <w:tcW w:w="4000" w:type="dxa"/>
            <w:vAlign w:val="center"/>
          </w:tcPr>
          <w:p w14:paraId="5665BE8A" w14:textId="77777777" w:rsidR="00692E06" w:rsidRDefault="008E765D">
            <w:r>
              <w:t>Toplantının Öğretim Yılı</w:t>
            </w:r>
          </w:p>
        </w:tc>
        <w:tc>
          <w:tcPr>
            <w:tcW w:w="8000" w:type="dxa"/>
            <w:vAlign w:val="center"/>
          </w:tcPr>
          <w:p w14:paraId="184BA6A0" w14:textId="77777777" w:rsidR="00692E06" w:rsidRDefault="008E765D">
            <w:r>
              <w:rPr>
                <w:b/>
                <w:bCs/>
              </w:rPr>
              <w:t xml:space="preserve"> : 2025-2026</w:t>
            </w:r>
          </w:p>
        </w:tc>
      </w:tr>
      <w:tr w:rsidR="00692E06" w14:paraId="74772E61" w14:textId="77777777">
        <w:trPr>
          <w:trHeight w:val="450"/>
        </w:trPr>
        <w:tc>
          <w:tcPr>
            <w:tcW w:w="4000" w:type="dxa"/>
            <w:vAlign w:val="center"/>
          </w:tcPr>
          <w:p w14:paraId="333CF068" w14:textId="77777777" w:rsidR="00692E06" w:rsidRDefault="008E765D">
            <w:r>
              <w:t>Toplantının Dönem</w:t>
            </w:r>
          </w:p>
        </w:tc>
        <w:tc>
          <w:tcPr>
            <w:tcW w:w="8000" w:type="dxa"/>
            <w:vAlign w:val="center"/>
          </w:tcPr>
          <w:p w14:paraId="43DF9C2C" w14:textId="77777777" w:rsidR="00692E06" w:rsidRDefault="008E765D">
            <w:r>
              <w:rPr>
                <w:b/>
                <w:bCs/>
              </w:rPr>
              <w:t xml:space="preserve"> : 1. Dönem</w:t>
            </w:r>
          </w:p>
        </w:tc>
      </w:tr>
      <w:tr w:rsidR="00692E06" w14:paraId="7D9AC566" w14:textId="77777777">
        <w:trPr>
          <w:trHeight w:val="450"/>
        </w:trPr>
        <w:tc>
          <w:tcPr>
            <w:tcW w:w="4000" w:type="dxa"/>
            <w:vAlign w:val="center"/>
          </w:tcPr>
          <w:p w14:paraId="1B3B3CBF" w14:textId="77777777" w:rsidR="00692E06" w:rsidRDefault="008E765D">
            <w:r>
              <w:t>Toplantının Tarihi ve yeri</w:t>
            </w:r>
          </w:p>
        </w:tc>
        <w:tc>
          <w:tcPr>
            <w:tcW w:w="8000" w:type="dxa"/>
            <w:vAlign w:val="center"/>
          </w:tcPr>
          <w:p w14:paraId="4A962874" w14:textId="2D73C09C" w:rsidR="00692E06" w:rsidRDefault="0047691E">
            <w:r>
              <w:rPr>
                <w:b/>
                <w:bCs/>
              </w:rPr>
              <w:t xml:space="preserve"> : 02.09.2025- 09.30 - </w:t>
            </w:r>
            <w:r w:rsidR="008E765D">
              <w:rPr>
                <w:b/>
                <w:bCs/>
              </w:rPr>
              <w:t>Öğretmenler Odası</w:t>
            </w:r>
          </w:p>
        </w:tc>
      </w:tr>
      <w:tr w:rsidR="00692E06" w14:paraId="3DDCFB3A" w14:textId="77777777">
        <w:trPr>
          <w:trHeight w:val="450"/>
        </w:trPr>
        <w:tc>
          <w:tcPr>
            <w:tcW w:w="4000" w:type="dxa"/>
            <w:vAlign w:val="center"/>
          </w:tcPr>
          <w:p w14:paraId="3593E366" w14:textId="77777777" w:rsidR="00692E06" w:rsidRDefault="008E765D">
            <w:r>
              <w:t>Toplantının Başkanı</w:t>
            </w:r>
          </w:p>
        </w:tc>
        <w:tc>
          <w:tcPr>
            <w:tcW w:w="8000" w:type="dxa"/>
            <w:vAlign w:val="center"/>
          </w:tcPr>
          <w:p w14:paraId="058797F3" w14:textId="5028E29D" w:rsidR="00692E06" w:rsidRDefault="008E765D">
            <w:r>
              <w:rPr>
                <w:b/>
                <w:bCs/>
              </w:rPr>
              <w:t xml:space="preserve"> : </w:t>
            </w:r>
            <w:r w:rsidR="00654176">
              <w:rPr>
                <w:b/>
                <w:bCs/>
              </w:rPr>
              <w:t>........................</w:t>
            </w:r>
          </w:p>
        </w:tc>
      </w:tr>
      <w:tr w:rsidR="00692E06" w14:paraId="2DBE3610" w14:textId="77777777">
        <w:trPr>
          <w:trHeight w:val="450"/>
        </w:trPr>
        <w:tc>
          <w:tcPr>
            <w:tcW w:w="4000" w:type="dxa"/>
            <w:vAlign w:val="center"/>
          </w:tcPr>
          <w:p w14:paraId="619EB184" w14:textId="77777777" w:rsidR="00692E06" w:rsidRDefault="008E765D">
            <w:r>
              <w:t>Toplantıya Katılanlar</w:t>
            </w:r>
          </w:p>
        </w:tc>
        <w:tc>
          <w:tcPr>
            <w:tcW w:w="8000" w:type="dxa"/>
            <w:vAlign w:val="center"/>
          </w:tcPr>
          <w:p w14:paraId="200CFFCE" w14:textId="30881EC1" w:rsidR="00692E06" w:rsidRDefault="008E765D">
            <w:r>
              <w:rPr>
                <w:b/>
                <w:bCs/>
              </w:rPr>
              <w:t xml:space="preserve"> : </w:t>
            </w:r>
            <w:r w:rsidR="00654176">
              <w:rPr>
                <w:b/>
                <w:bCs/>
              </w:rPr>
              <w:t>........................</w:t>
            </w:r>
            <w:r>
              <w:rPr>
                <w:b/>
                <w:bCs/>
              </w:rPr>
              <w:t xml:space="preserve">, </w:t>
            </w:r>
            <w:r w:rsidR="00654176">
              <w:rPr>
                <w:b/>
                <w:bCs/>
              </w:rPr>
              <w:t>........................</w:t>
            </w:r>
            <w:r>
              <w:rPr>
                <w:b/>
                <w:bCs/>
              </w:rPr>
              <w:t xml:space="preserve">, </w:t>
            </w:r>
            <w:r w:rsidR="00654176">
              <w:rPr>
                <w:b/>
                <w:bCs/>
              </w:rPr>
              <w:t>........................</w:t>
            </w:r>
          </w:p>
        </w:tc>
      </w:tr>
    </w:tbl>
    <w:p w14:paraId="2675E844" w14:textId="77777777" w:rsidR="00692E06" w:rsidRDefault="00692E06"/>
    <w:p w14:paraId="145C4E93" w14:textId="77777777" w:rsidR="00692E06" w:rsidRDefault="008E765D">
      <w:pPr>
        <w:jc w:val="center"/>
      </w:pPr>
      <w:r>
        <w:rPr>
          <w:b/>
          <w:bCs/>
        </w:rPr>
        <w:t>GÜNDEM MADDELERİ</w:t>
      </w:r>
    </w:p>
    <w:p w14:paraId="3A3BD592" w14:textId="77777777" w:rsidR="00692E06" w:rsidRDefault="008E765D">
      <w:pPr>
        <w:numPr>
          <w:ilvl w:val="0"/>
          <w:numId w:val="3"/>
        </w:numPr>
        <w:jc w:val="both"/>
      </w:pPr>
      <w:r>
        <w:t>Açılış ve yoklama</w:t>
      </w:r>
    </w:p>
    <w:p w14:paraId="247D08B3" w14:textId="0DFE69B1" w:rsidR="00692E06" w:rsidRDefault="008E765D">
      <w:pPr>
        <w:numPr>
          <w:ilvl w:val="0"/>
          <w:numId w:val="3"/>
        </w:numPr>
        <w:jc w:val="both"/>
      </w:pPr>
      <w:r>
        <w:t xml:space="preserve">Planlamaların; </w:t>
      </w:r>
      <w:r w:rsidR="00BF1C5D" w:rsidRPr="00BF1C5D">
        <w:t>Türkiye Yüzyılı Maarif Model Çerçeve Planı,</w:t>
      </w:r>
      <w:r w:rsidR="00BF1C5D">
        <w:t xml:space="preserve"> </w:t>
      </w:r>
      <w:r>
        <w:t>eğitim ve öğretimle ilgili mevzuat, okulun kuruluş amacı ve ilgili alanın öğretim programına uygun yapılması,</w:t>
      </w:r>
    </w:p>
    <w:p w14:paraId="629C3BC3" w14:textId="7B48ACCC" w:rsidR="00BF1C5D" w:rsidRPr="00BF1C5D" w:rsidRDefault="00BF1C5D" w:rsidP="00BF1C5D">
      <w:pPr>
        <w:pStyle w:val="ListeParagraf"/>
        <w:numPr>
          <w:ilvl w:val="0"/>
          <w:numId w:val="3"/>
        </w:numPr>
      </w:pPr>
      <w:r w:rsidRPr="00BF1C5D">
        <w:t xml:space="preserve">Türkiye Yüzyılı Maarif </w:t>
      </w:r>
      <w:proofErr w:type="spellStart"/>
      <w:r w:rsidRPr="00BF1C5D">
        <w:t>Modeli’nin</w:t>
      </w:r>
      <w:proofErr w:type="spellEnd"/>
      <w:r w:rsidRPr="00BF1C5D">
        <w:t xml:space="preserve"> Coğrafya Dersi özelinde değerlendirilmesi,</w:t>
      </w:r>
    </w:p>
    <w:p w14:paraId="6BC37984" w14:textId="77777777" w:rsidR="00692E06" w:rsidRDefault="008E765D">
      <w:pPr>
        <w:numPr>
          <w:ilvl w:val="0"/>
          <w:numId w:val="3"/>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4519A986" w14:textId="77777777" w:rsidR="00692E06" w:rsidRDefault="008E765D">
      <w:pPr>
        <w:numPr>
          <w:ilvl w:val="0"/>
          <w:numId w:val="3"/>
        </w:numPr>
        <w:jc w:val="both"/>
      </w:pPr>
      <w:r>
        <w:t>Derslerin işlenişinde uygulanacak öğretim yöntem ve tekniklerinin belirlenmesi,</w:t>
      </w:r>
    </w:p>
    <w:p w14:paraId="04895B2A" w14:textId="77777777" w:rsidR="00692E06" w:rsidRDefault="008E765D">
      <w:pPr>
        <w:numPr>
          <w:ilvl w:val="0"/>
          <w:numId w:val="3"/>
        </w:numPr>
        <w:jc w:val="both"/>
      </w:pPr>
      <w:r>
        <w:t>Özel eğitim ihtiyacı olan öğrenciler için bireyselleştirilmiş eğitim programları (BEP) ile ders planlarının görüşülmesi,</w:t>
      </w:r>
    </w:p>
    <w:p w14:paraId="247B19CD" w14:textId="77777777" w:rsidR="00692E06" w:rsidRDefault="008E765D">
      <w:pPr>
        <w:numPr>
          <w:ilvl w:val="0"/>
          <w:numId w:val="3"/>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21998226" w14:textId="77777777" w:rsidR="00692E06" w:rsidRDefault="008E765D">
      <w:pPr>
        <w:numPr>
          <w:ilvl w:val="0"/>
          <w:numId w:val="3"/>
        </w:numPr>
        <w:jc w:val="both"/>
      </w:pPr>
      <w:r>
        <w:t>Öğretim alanı ile ilgili akademik ve bilimsel çalışmaların izlenmesi, teknolojik gelişmelerin takip edilmesi, müzakere edilmesi, uygulamalara yansıtılması,</w:t>
      </w:r>
    </w:p>
    <w:p w14:paraId="1922B9E2" w14:textId="77777777" w:rsidR="00692E06" w:rsidRDefault="008E765D">
      <w:pPr>
        <w:numPr>
          <w:ilvl w:val="0"/>
          <w:numId w:val="3"/>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6441D0EA" w14:textId="77777777" w:rsidR="00692E06" w:rsidRDefault="008E765D">
      <w:pPr>
        <w:numPr>
          <w:ilvl w:val="0"/>
          <w:numId w:val="3"/>
        </w:numPr>
        <w:jc w:val="both"/>
      </w:pPr>
      <w: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4BF89B97" w14:textId="77777777" w:rsidR="00692E06" w:rsidRDefault="008E765D">
      <w:pPr>
        <w:numPr>
          <w:ilvl w:val="0"/>
          <w:numId w:val="3"/>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1B75CFFE" w14:textId="77777777" w:rsidR="00692E06" w:rsidRDefault="008E765D">
      <w:pPr>
        <w:numPr>
          <w:ilvl w:val="0"/>
          <w:numId w:val="3"/>
        </w:numPr>
        <w:jc w:val="both"/>
      </w:pPr>
      <w:r>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11B8F87A" w14:textId="77777777" w:rsidR="00692E06" w:rsidRDefault="008E765D">
      <w:pPr>
        <w:numPr>
          <w:ilvl w:val="0"/>
          <w:numId w:val="3"/>
        </w:numPr>
        <w:jc w:val="both"/>
      </w:pPr>
      <w:r>
        <w:lastRenderedPageBreak/>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00211274" w14:textId="77777777" w:rsidR="00692E06" w:rsidRDefault="008E765D">
      <w:pPr>
        <w:numPr>
          <w:ilvl w:val="0"/>
          <w:numId w:val="3"/>
        </w:numPr>
        <w:jc w:val="both"/>
      </w:pPr>
      <w:r>
        <w:t>Öğrencilerde girişimcilik bilincinin kazandırılmasına yönelik çalışmaların yapılması, öğrencilerin araştırma, geliştirme ve tasarım konularında bilgi ve becerilerinin geliştirilmesini,</w:t>
      </w:r>
    </w:p>
    <w:p w14:paraId="0FCD8D1D" w14:textId="77777777" w:rsidR="00692E06" w:rsidRDefault="008E765D">
      <w:pPr>
        <w:numPr>
          <w:ilvl w:val="0"/>
          <w:numId w:val="3"/>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5BAB4204" w14:textId="77777777" w:rsidR="00692E06" w:rsidRDefault="008E765D">
      <w:pPr>
        <w:numPr>
          <w:ilvl w:val="0"/>
          <w:numId w:val="3"/>
        </w:numPr>
        <w:jc w:val="both"/>
      </w:pPr>
      <w:r>
        <w:t>İş sağlığı ve güvenliği tedbirlerinin değerlendirilmesi,</w:t>
      </w:r>
    </w:p>
    <w:p w14:paraId="5410694D" w14:textId="77777777" w:rsidR="00692E06" w:rsidRDefault="008E765D">
      <w:pPr>
        <w:numPr>
          <w:ilvl w:val="0"/>
          <w:numId w:val="3"/>
        </w:numPr>
        <w:jc w:val="both"/>
      </w:pPr>
      <w:r>
        <w:t>Ülke ve il geneli yapılacak ortak yazılı sınavlar dışında ilçe geneli yapılacak ve sınıf/alan öğretmenlerince uygulanacak ortak yazılı sınavların değerlendirme işlemlerinin yapılması,</w:t>
      </w:r>
    </w:p>
    <w:p w14:paraId="14A496D4" w14:textId="77777777" w:rsidR="00692E06" w:rsidRDefault="008E765D">
      <w:pPr>
        <w:numPr>
          <w:ilvl w:val="0"/>
          <w:numId w:val="3"/>
        </w:numPr>
        <w:jc w:val="both"/>
      </w:pPr>
      <w:r>
        <w:t>Soru ve cevap anahtarları ölçme değerlendirme merkezi müdürlüklerince hazırlanan ülke ve il geneli yapılacak mazeret sınavlarının uygulanması,</w:t>
      </w:r>
    </w:p>
    <w:p w14:paraId="093AED0E" w14:textId="77777777" w:rsidR="00692E06" w:rsidRDefault="008E765D">
      <w:pPr>
        <w:numPr>
          <w:ilvl w:val="0"/>
          <w:numId w:val="3"/>
        </w:numPr>
        <w:jc w:val="both"/>
      </w:pPr>
      <w:r>
        <w:t>Okul geneli yapılan ortak yazılı sınavların mazeret sınavlarına ait soruların ve cevap anahtarının hazırlanması, sınavın uygulanması ve değerlendirilmesi işlemlerinin yapılması,</w:t>
      </w:r>
    </w:p>
    <w:p w14:paraId="34A4E1BE" w14:textId="77777777" w:rsidR="00692E06" w:rsidRDefault="008E765D">
      <w:pPr>
        <w:numPr>
          <w:ilvl w:val="0"/>
          <w:numId w:val="3"/>
        </w:numPr>
        <w:jc w:val="both"/>
      </w:pPr>
      <w:r>
        <w:t>Öğrencilerin, karar verme, problem çözme ve eleştirel düşünmeden oluşan üst düzey düşünme becerileri ile birlikte sosyal ve duygusal becerilerini hayata geçirmelerine yönelik planlamaların yapılması,</w:t>
      </w:r>
    </w:p>
    <w:p w14:paraId="3474FD95" w14:textId="77777777" w:rsidR="00692E06" w:rsidRDefault="008E765D">
      <w:pPr>
        <w:numPr>
          <w:ilvl w:val="0"/>
          <w:numId w:val="3"/>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07310284" w14:textId="77777777" w:rsidR="00692E06" w:rsidRDefault="008E765D">
      <w:pPr>
        <w:numPr>
          <w:ilvl w:val="0"/>
          <w:numId w:val="3"/>
        </w:numPr>
        <w:jc w:val="both"/>
      </w:pPr>
      <w:r>
        <w:t>Önleme, müdahale ve yönlendirme komisyonunda yürütülecek çalışmaların planlanması,</w:t>
      </w:r>
    </w:p>
    <w:p w14:paraId="7E3A3D11" w14:textId="77777777" w:rsidR="00692E06" w:rsidRDefault="008E765D">
      <w:pPr>
        <w:numPr>
          <w:ilvl w:val="0"/>
          <w:numId w:val="3"/>
        </w:numPr>
        <w:jc w:val="both"/>
      </w:pPr>
      <w:r>
        <w:t>Eğitim ve öğretim süreçlerinin disiplinler arası bir yaklaşımla ele alınarak, öğrenme alanı, konu, kazanım ve öğrenme hedeflerinin bu yaklaşımla belirlenmesi, yapılacak ortak çalışmaların takvime bağlanarak uygulanması,</w:t>
      </w:r>
    </w:p>
    <w:p w14:paraId="1B45C172" w14:textId="77777777" w:rsidR="00692E06" w:rsidRDefault="008E765D">
      <w:pPr>
        <w:numPr>
          <w:ilvl w:val="0"/>
          <w:numId w:val="3"/>
        </w:numPr>
        <w:jc w:val="both"/>
      </w:pPr>
      <w:r>
        <w:t>Öğrencilerin çoklu okuryazarlık becerilerinin geliştirilmesine yönelik planlamaların yapılması,</w:t>
      </w:r>
    </w:p>
    <w:p w14:paraId="5E1AE716" w14:textId="77777777" w:rsidR="00692E06" w:rsidRDefault="008E765D">
      <w:pPr>
        <w:numPr>
          <w:ilvl w:val="0"/>
          <w:numId w:val="3"/>
        </w:numPr>
        <w:jc w:val="both"/>
      </w:pPr>
      <w:r>
        <w:t>Sosyal sorumluluk programı kapsamında ders bazında yürütülebilecek faaliyetlerin planlanması</w:t>
      </w:r>
    </w:p>
    <w:p w14:paraId="49202B6E" w14:textId="77777777" w:rsidR="00692E06" w:rsidRDefault="008E765D">
      <w:pPr>
        <w:numPr>
          <w:ilvl w:val="0"/>
          <w:numId w:val="3"/>
        </w:numPr>
        <w:jc w:val="both"/>
      </w:pPr>
      <w:r>
        <w:t>Başarıyı arttırıcı tedbirlerin belirlenmesi</w:t>
      </w:r>
    </w:p>
    <w:p w14:paraId="722EFF23" w14:textId="77777777" w:rsidR="00692E06" w:rsidRDefault="008E765D">
      <w:pPr>
        <w:numPr>
          <w:ilvl w:val="0"/>
          <w:numId w:val="3"/>
        </w:numPr>
        <w:jc w:val="both"/>
      </w:pPr>
      <w:r>
        <w:t>Öğrencilere kitap okuma alışkanlığı kazandırmak için yapılacak olan uygulamaların karara bağlanması,</w:t>
      </w:r>
    </w:p>
    <w:p w14:paraId="0FFEDC4D" w14:textId="77777777" w:rsidR="00692E06" w:rsidRDefault="008E765D">
      <w:pPr>
        <w:numPr>
          <w:ilvl w:val="0"/>
          <w:numId w:val="3"/>
        </w:numPr>
        <w:jc w:val="both"/>
      </w:pPr>
      <w:r>
        <w:t>Eğitim ve öğretim yılı içerisinde okul içi veya okul dışı eğitim ortamlarında yürütecekleri faaliyetlerde ihtiyaç duyacağı araç, gereç, mali kaynak gibi hususların belirlenmesi,</w:t>
      </w:r>
    </w:p>
    <w:p w14:paraId="3F562FBE" w14:textId="77777777" w:rsidR="00692E06" w:rsidRDefault="008E765D">
      <w:pPr>
        <w:numPr>
          <w:ilvl w:val="0"/>
          <w:numId w:val="3"/>
        </w:numPr>
        <w:jc w:val="both"/>
      </w:pPr>
      <w:r>
        <w:t>Öğrenci devamsızlık durumlarının görüşülmesi</w:t>
      </w:r>
    </w:p>
    <w:p w14:paraId="68726795" w14:textId="77777777" w:rsidR="00692E06" w:rsidRDefault="008E765D">
      <w:pPr>
        <w:numPr>
          <w:ilvl w:val="0"/>
          <w:numId w:val="3"/>
        </w:numPr>
        <w:jc w:val="both"/>
      </w:pPr>
      <w:r>
        <w:t>Dilek, temenniler ve kapanış.</w:t>
      </w:r>
    </w:p>
    <w:p w14:paraId="07FCBDFC" w14:textId="77777777" w:rsidR="00692E06" w:rsidRDefault="00692E06"/>
    <w:p w14:paraId="6748BC9C" w14:textId="77777777" w:rsidR="00692E06" w:rsidRDefault="008E765D">
      <w:pPr>
        <w:jc w:val="center"/>
      </w:pPr>
      <w:r>
        <w:rPr>
          <w:b/>
          <w:bCs/>
        </w:rPr>
        <w:t>GÜNDEM MADDELERİNİN GÖRÜŞÜLMESİ</w:t>
      </w:r>
    </w:p>
    <w:p w14:paraId="6C789173" w14:textId="77777777" w:rsidR="00692E06" w:rsidRDefault="00692E06"/>
    <w:p w14:paraId="011CF1C4" w14:textId="77777777" w:rsidR="00692E06" w:rsidRDefault="008E765D">
      <w:pPr>
        <w:numPr>
          <w:ilvl w:val="0"/>
          <w:numId w:val="4"/>
        </w:numPr>
        <w:jc w:val="both"/>
      </w:pPr>
      <w:r>
        <w:rPr>
          <w:b/>
          <w:bCs/>
        </w:rPr>
        <w:t>Açılış ve yoklama</w:t>
      </w:r>
    </w:p>
    <w:p w14:paraId="4E73A885" w14:textId="77777777" w:rsidR="00692E06" w:rsidRDefault="00692E06"/>
    <w:p w14:paraId="4614D8A0" w14:textId="0853694A" w:rsidR="00692E06" w:rsidRDefault="008E765D" w:rsidP="008E765D">
      <w:pPr>
        <w:ind w:firstLine="708"/>
        <w:jc w:val="both"/>
      </w:pPr>
      <w:r>
        <w:t xml:space="preserve">Coğrafya Dersi Zümre Başkanı </w:t>
      </w:r>
      <w:r w:rsidR="00654176">
        <w:t>........................</w:t>
      </w:r>
      <w:r>
        <w:t xml:space="preserve">, açılış konuşması ile toplantıyı başlattı. </w:t>
      </w:r>
      <w:r w:rsidR="00654176">
        <w:t>…………………………………………………………</w:t>
      </w:r>
      <w:r>
        <w:t xml:space="preserve"> LİSESİ Coğrafya Zümresi olarak 2025-2026 Eğitim Öğretim Yılının ülkemize ve milletimize hayırlı olmasını, öğrencilerimizle birlikte sağlıklı ve mutlu bir eğitim yılı geçirilmesini temenni ettiğini belirtti.</w:t>
      </w:r>
    </w:p>
    <w:p w14:paraId="28C73D0E" w14:textId="5C33E79D" w:rsidR="00692E06" w:rsidRDefault="008E765D">
      <w:pPr>
        <w:jc w:val="both"/>
      </w:pPr>
      <w:r>
        <w:t xml:space="preserve">       </w:t>
      </w:r>
      <w:r>
        <w:tab/>
        <w:t xml:space="preserve">Toplantı, Zümre Başkanı </w:t>
      </w:r>
      <w:r w:rsidR="00654176">
        <w:t>........................</w:t>
      </w:r>
      <w:r>
        <w:t xml:space="preserve"> başkanlığında; tüm katılımcılar ile beraber, Coğrafya Dersi Sene Başı Zümre Öğretmenler Kurulu Toplantısı’nı yapmak üzere 02.09.2025 tarihinde 09:30 itibari ile okulumuz öğretmenler odasında başladı. Toplantı gündem maddeleri okunarak, katılımcılara </w:t>
      </w:r>
      <w:r>
        <w:lastRenderedPageBreak/>
        <w:t>eklemek istedikleri bir madde olup olmadığı soruldu. Ardından gündem maddelerinin görüşülmesine geçildi.</w:t>
      </w:r>
    </w:p>
    <w:p w14:paraId="7E7E0E22" w14:textId="77777777" w:rsidR="00692E06" w:rsidRDefault="00692E06"/>
    <w:p w14:paraId="44F13C91" w14:textId="661D0D15" w:rsidR="00692E06" w:rsidRDefault="008E765D">
      <w:pPr>
        <w:numPr>
          <w:ilvl w:val="0"/>
          <w:numId w:val="4"/>
        </w:numPr>
        <w:jc w:val="both"/>
      </w:pPr>
      <w:r>
        <w:rPr>
          <w:b/>
          <w:bCs/>
        </w:rPr>
        <w:t xml:space="preserve">Planlamaların; </w:t>
      </w:r>
      <w:r w:rsidR="00BF1C5D" w:rsidRPr="00BF1C5D">
        <w:rPr>
          <w:b/>
          <w:bCs/>
        </w:rPr>
        <w:t>Türkiye Yüzyılı Maarif Model Çerçeve Planı,</w:t>
      </w:r>
      <w:r w:rsidR="00BF1C5D">
        <w:rPr>
          <w:b/>
          <w:bCs/>
        </w:rPr>
        <w:t xml:space="preserve"> </w:t>
      </w:r>
      <w:r>
        <w:rPr>
          <w:b/>
          <w:bCs/>
        </w:rPr>
        <w:t>eğitim ve öğretimle ilgili mevzuat, okulun kuruluş amacı ve ilgili alanın öğretim programına uygun yapılması,</w:t>
      </w:r>
    </w:p>
    <w:p w14:paraId="75AD5739" w14:textId="77777777" w:rsidR="00692E06" w:rsidRDefault="00692E06"/>
    <w:p w14:paraId="5E9907DF" w14:textId="0C34DFBB" w:rsidR="00BF1C5D" w:rsidRPr="00BF1C5D" w:rsidRDefault="00BF1C5D" w:rsidP="008E765D">
      <w:pPr>
        <w:jc w:val="both"/>
      </w:pPr>
      <w:r>
        <w:t xml:space="preserve">      </w:t>
      </w:r>
      <w:r w:rsidR="008E765D">
        <w:tab/>
      </w:r>
      <w:r w:rsidRPr="00BF1C5D">
        <w:t xml:space="preserve">Sene başında yapılacak olan tüm planlamaların, Coğrafya dersi öğretim programı, Türkiye Yüzyılı Maarif Modeli Çerçeve Planı ve ilgili mevzuatlar doğrultusunda hazırlanmasının önemi </w:t>
      </w:r>
      <w:r w:rsidR="00654176">
        <w:t>........................</w:t>
      </w:r>
      <w:r w:rsidRPr="00BF1C5D">
        <w:t xml:space="preserve"> tarafından vurgulandı. Öğretim programlarının, 1739 sayılı Millî Eğitim Temel Kanunu’nda yer alan Türk Millî Eğitiminin Genel Amaçları ve Temel İlkeleri çerçevesinde şekillendirilmesi gerektiği ifade edildi. Coğrafya dersinde öğrencilerin insan-doğa etkileşimi üzerinden coğrafi bilgi, bakış ve beceri kazanmaları; mekânsal bilgi teknolojilerini kullanabilmeleri; Türkiye’nin doğal, beşerî ve ekonomik özelliklerini bütüncül bir yaklaşımla ele alabilmeleri için yapılacak planlamaların modelin vizyonuna uygun biçimde yürütülmesi gerektiği belirtildi.</w:t>
      </w:r>
      <w:r w:rsidR="008E765D">
        <w:t xml:space="preserve"> </w:t>
      </w:r>
      <w:r>
        <w:t xml:space="preserve">Zümre Başkanı </w:t>
      </w:r>
      <w:r w:rsidR="00654176">
        <w:t>........................</w:t>
      </w:r>
      <w:r>
        <w:t xml:space="preserve">, </w:t>
      </w:r>
      <w:r w:rsidRPr="00BF1C5D">
        <w:t>coğrafya dersinde afetler, çevre sorunları, ekonomik faaliyetler ve doğal-kültürel miras konularının da ders planlarında yer almasının öğrencilerin coğrafi bilinç kazanmaları açısından çok önemli olduğunu ifade ettiler. Türkiye Yüzyılı Maarif Modeli doğrultusunda yapılacak planlamaların, öğrencilerin karşılaştıkları sorunlara çözüm üreten, güncel olayları neden-sonuç ilişkisi içinde değerlendiren ve sürdürülebilir kaynak kullanımı konusunda bilinç geliştiren bireyler yetiştirilmesine katkı sağlayacağı</w:t>
      </w:r>
      <w:r w:rsidR="00797177">
        <w:t>nı</w:t>
      </w:r>
      <w:r w:rsidRPr="00BF1C5D">
        <w:t xml:space="preserve"> dile getir</w:t>
      </w:r>
      <w:r w:rsidR="00797177">
        <w:t>di</w:t>
      </w:r>
      <w:r w:rsidRPr="00BF1C5D">
        <w:t>. Zümre Başkanı</w:t>
      </w:r>
      <w:r w:rsidR="00797177">
        <w:t xml:space="preserve"> </w:t>
      </w:r>
      <w:r w:rsidR="00654176">
        <w:t>........................</w:t>
      </w:r>
      <w:r w:rsidR="00797177">
        <w:t>,</w:t>
      </w:r>
      <w:r w:rsidRPr="00BF1C5D">
        <w:t xml:space="preserve"> tüm hazırlıkların bu doğrultuda yapılacağını ve hassasiyetle takip edileceğini belirtti.</w:t>
      </w:r>
    </w:p>
    <w:p w14:paraId="61D69F57" w14:textId="1718E6CC" w:rsidR="00E80E0B" w:rsidRDefault="00E80E0B"/>
    <w:p w14:paraId="22F6FC58" w14:textId="15A4AA9D" w:rsidR="00BF1C5D" w:rsidRPr="00BF1C5D" w:rsidRDefault="00BF1C5D" w:rsidP="00BF1C5D">
      <w:pPr>
        <w:pStyle w:val="ListeParagraf"/>
        <w:numPr>
          <w:ilvl w:val="0"/>
          <w:numId w:val="4"/>
        </w:numPr>
        <w:rPr>
          <w:b/>
          <w:bCs/>
        </w:rPr>
      </w:pPr>
      <w:r w:rsidRPr="00BF1C5D">
        <w:rPr>
          <w:b/>
          <w:bCs/>
        </w:rPr>
        <w:t xml:space="preserve">Türkiye Yüzyılı Maarif </w:t>
      </w:r>
      <w:proofErr w:type="spellStart"/>
      <w:r w:rsidRPr="00BF1C5D">
        <w:rPr>
          <w:b/>
          <w:bCs/>
        </w:rPr>
        <w:t>Modeli’nin</w:t>
      </w:r>
      <w:proofErr w:type="spellEnd"/>
      <w:r w:rsidRPr="00BF1C5D">
        <w:rPr>
          <w:b/>
          <w:bCs/>
        </w:rPr>
        <w:t xml:space="preserve"> Coğrafya Dersi özelinde değerlendirilmesi,</w:t>
      </w:r>
    </w:p>
    <w:p w14:paraId="6E4FD198" w14:textId="77777777" w:rsidR="00BF1C5D" w:rsidRDefault="00BF1C5D" w:rsidP="00BF1C5D"/>
    <w:p w14:paraId="0122EA18" w14:textId="51CFD61C" w:rsidR="00BF1C5D" w:rsidRPr="00BF1C5D" w:rsidRDefault="00797177" w:rsidP="00241E76">
      <w:pPr>
        <w:jc w:val="both"/>
      </w:pPr>
      <w:r>
        <w:t xml:space="preserve">     </w:t>
      </w:r>
      <w:r w:rsidR="00241E76">
        <w:tab/>
      </w:r>
      <w:r w:rsidRPr="00BF1C5D">
        <w:t>Zümre Başkanı</w:t>
      </w:r>
      <w:r>
        <w:t xml:space="preserve"> </w:t>
      </w:r>
      <w:r w:rsidR="00654176">
        <w:t>........................</w:t>
      </w:r>
      <w:proofErr w:type="gramStart"/>
      <w:r>
        <w:t>,</w:t>
      </w:r>
      <w:r w:rsidRPr="00BF1C5D">
        <w:t xml:space="preserve"> </w:t>
      </w:r>
      <w:r>
        <w:t xml:space="preserve"> </w:t>
      </w:r>
      <w:r w:rsidR="00BF1C5D" w:rsidRPr="00BF1C5D">
        <w:t>Türkiye</w:t>
      </w:r>
      <w:proofErr w:type="gramEnd"/>
      <w:r w:rsidR="00BF1C5D" w:rsidRPr="00BF1C5D">
        <w:t xml:space="preserve"> Yüzyılı Maarif Modeli, Coğrafya dersini yalnızca teorik bilgilerin aktarıldığı bir alan olmaktan çıkararak, öğrencilerin hayatla doğrudan bağ kurdukları, çevresel sorunlara çözüm geliştirdikleri ve millî kimlik bilinci kazandıkları bir ders hâline getirmiştir. Modelin ortaya koyduğu vizyon, coğrafya dersinde öğrencilerin coğrafi bilgiyi günlük yaşamla ilişkilendirmelerini, mekânsal bilgi teknolojilerini kullanarak çağın ihtiyaçlarına cevap verebilmelerini ve doğal kaynakların sürdürülebilirliği konusunda sorumluluk bilinci geliştirmelerini hedeflemektedir.</w:t>
      </w:r>
      <w:r>
        <w:t xml:space="preserve"> </w:t>
      </w:r>
      <w:r w:rsidR="00654176">
        <w:t>........................</w:t>
      </w:r>
      <w:r w:rsidR="00241E76">
        <w:t>,</w:t>
      </w:r>
      <w:r>
        <w:t xml:space="preserve"> </w:t>
      </w:r>
      <w:r w:rsidR="00BF1C5D" w:rsidRPr="00BF1C5D">
        <w:t xml:space="preserve">Maarif </w:t>
      </w:r>
      <w:proofErr w:type="spellStart"/>
      <w:r w:rsidR="00BF1C5D" w:rsidRPr="00BF1C5D">
        <w:t>Modeli’nin</w:t>
      </w:r>
      <w:proofErr w:type="spellEnd"/>
      <w:r w:rsidR="00BF1C5D" w:rsidRPr="00BF1C5D">
        <w:t xml:space="preserve"> coğrafya dersine kattığı bu vizyonun, öğrencilerin afetlere karşı bilinç kazanmalarına, ekonomik faaliyetlerin çevreyle ilişkisini sorgulamalarına ve küresel ölçekte coğrafi olayları değerlendirme yeteneği kazanmalarına büyük katkı sağladığını ifade etti. Ayrıca model, öğrencilerin doğal-kültürel mirası tanıyıp koruma bilinci geliştirmelerini, vatan bilinciyle millî kimliklerini pekiştirmelerini ve aynı zamanda küresel ölçekte sorumluluk sahibi vatandaşlar olarak yetişmelerini öngörmektedir. Türkiye Yüzyılı Maarif Modeli, coğrafya dersini geleceğin bilinçli, araştırmacı ve çözüm üreten nesillerinin yetiştirilmesinde kilit bir ders konumuna getirmiştir.</w:t>
      </w:r>
    </w:p>
    <w:p w14:paraId="69F5717A" w14:textId="77777777" w:rsidR="00BF1C5D" w:rsidRDefault="00BF1C5D" w:rsidP="00BF1C5D"/>
    <w:p w14:paraId="39D224C7" w14:textId="77777777" w:rsidR="00692E06" w:rsidRDefault="008E765D">
      <w:pPr>
        <w:numPr>
          <w:ilvl w:val="0"/>
          <w:numId w:val="4"/>
        </w:numPr>
        <w:jc w:val="both"/>
      </w:pPr>
      <w:r>
        <w:rPr>
          <w:b/>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4DD9B87D" w14:textId="77777777" w:rsidR="00692E06" w:rsidRDefault="00692E06"/>
    <w:p w14:paraId="34877737" w14:textId="6260818B" w:rsidR="00692E06" w:rsidRDefault="008E765D">
      <w:pPr>
        <w:jc w:val="both"/>
      </w:pPr>
      <w:r>
        <w:t xml:space="preserve">      </w:t>
      </w:r>
      <w:r w:rsidR="00241E76">
        <w:tab/>
      </w:r>
      <w:r>
        <w:t>Coğrafya</w:t>
      </w:r>
      <w:r w:rsidR="00241E76">
        <w:t xml:space="preserve"> Dersi Zümre Başkanı </w:t>
      </w:r>
      <w:r w:rsidR="00654176">
        <w:t>........................</w:t>
      </w:r>
      <w:r w:rsidR="00241E76">
        <w:t xml:space="preserve"> b</w:t>
      </w:r>
      <w:r>
        <w:t xml:space="preserve">ir önceki madde de konuşulduğu üzere ''Yeni Maarif Model'' incelenerek Coğrafya ile ilgili plan ve programlamaların </w:t>
      </w:r>
      <w:r w:rsidR="00654176">
        <w:t>………………………………………………</w:t>
      </w:r>
      <w:proofErr w:type="gramStart"/>
      <w:r w:rsidR="00654176">
        <w:t>…….</w:t>
      </w:r>
      <w:proofErr w:type="gramEnd"/>
      <w:r w:rsidR="00654176">
        <w:t>.</w:t>
      </w:r>
      <w:r>
        <w:t xml:space="preserve"> LİSESİ çevresel koşullarını da göz önüne alarak mevzuatlara uygun şekilde hazırlanmas</w:t>
      </w:r>
      <w:r w:rsidR="00241E76">
        <w:t xml:space="preserve">ının önemini </w:t>
      </w:r>
      <w:r>
        <w:t xml:space="preserve">dile getirildi. Ülkemizin eğitim alanında yeni ve büyük bir hamle yaptığı ve bunun karşılık bulabilmesinin öncelikli şartının öğretmenlerin bu </w:t>
      </w:r>
      <w:r>
        <w:lastRenderedPageBreak/>
        <w:t xml:space="preserve">yenilikleri içselleştirmesi ve derslerine aktarabilmesi olduğu </w:t>
      </w:r>
      <w:r w:rsidR="00654176">
        <w:t>........................</w:t>
      </w:r>
      <w:r>
        <w:t xml:space="preserve"> tarafından dile getirildi. ''Bu nedenle çizilen çerçeve programlar kılavuz alınarak hazırlıkların ve yıllık planların yapılması önceliğimizdir'' diyerek ekledi. Atatürkçülük ile ilgili konuların plan ve programlamaların her alanına dahil edilmesinin önemi </w:t>
      </w:r>
      <w:r w:rsidR="00654176">
        <w:t>........................</w:t>
      </w:r>
      <w:r>
        <w:t xml:space="preserve"> tarafından vurgulandı. 'Ülkemizin kurucu lideri ve önderi olan Mustafa Kemal Atatürk'ün hem Millî Mücadele döneminde hem de Cumhuriyet döneminde yaptıklarının önemi ve Atatürk ilkeleri öğrencilerimize doğru bir şekilde aktarılmalıdır ki, genç nesillerimiz bu değerleri benimseyip geleceğe emin adımlarla ilerleyebilsinler. Atatürk'ün bağımsızlık, özgürlük, laiklik, bilim ve çağdaşlık gibi ilkeleri, ülkemizin temellerini oluşturan ve bugün de yolumuzu aydınlatan vazgeçilmez değerlerdir. Öğrencilerimizin bu ilkeleri öğrenmesi ve yaşatması, ülkemizin aydınlık yarınları için hayati öneme sahiptir'' diyerek ekledi.</w:t>
      </w:r>
    </w:p>
    <w:p w14:paraId="4BF550B9" w14:textId="77777777" w:rsidR="00692E06" w:rsidRDefault="00692E06"/>
    <w:p w14:paraId="1D269796" w14:textId="77777777" w:rsidR="00692E06" w:rsidRDefault="008E765D">
      <w:pPr>
        <w:numPr>
          <w:ilvl w:val="0"/>
          <w:numId w:val="4"/>
        </w:numPr>
        <w:jc w:val="both"/>
      </w:pPr>
      <w:r>
        <w:rPr>
          <w:b/>
          <w:bCs/>
        </w:rPr>
        <w:t>Derslerin işlenişinde uygulanacak öğretim yöntem ve tekniklerinin belirlenmesi,</w:t>
      </w:r>
    </w:p>
    <w:p w14:paraId="6C9208D1" w14:textId="77777777" w:rsidR="00692E06" w:rsidRDefault="00692E06"/>
    <w:p w14:paraId="39692406" w14:textId="23FB4B58" w:rsidR="00692E06" w:rsidRDefault="008E765D">
      <w:pPr>
        <w:jc w:val="both"/>
      </w:pPr>
      <w:r>
        <w:t xml:space="preserve">      </w:t>
      </w:r>
      <w:r w:rsidR="00241E76">
        <w:tab/>
      </w:r>
      <w:r w:rsidR="00654176">
        <w:t>........................</w:t>
      </w:r>
      <w:r>
        <w:t xml:space="preserve"> Coğrafya dersinde kazanımların gerçekleştirilmesi için yapılacak etkinliklerde kullanılacak yöntem ve tekniklerden bahsetti. Coğrafya dersi işlenirken öğrencinin pasif değil aktif olması gerektiğini, öğretmenin yönlendirici konumda bulunması gereğinden bahsedildi. Öğrencinin derse katılımını arttıracak olan modüler öğretim yöntem ve tekniklerinin Coğrafya dersinde verimi arttıracağı, öğrenme süreçlerine dahil olan öğrencilerde bilginin daha kalıcı olacağı anlatıldı. Bu bağlamda; Soru Cevap, Tartışma (Sempozyum, Seminer, Zıt Panel, Forum, </w:t>
      </w:r>
      <w:proofErr w:type="spellStart"/>
      <w:r>
        <w:t>Kollegyum</w:t>
      </w:r>
      <w:proofErr w:type="spellEnd"/>
      <w:r>
        <w:t xml:space="preserve">, Vızıltı Gurupları, Açık Oturum, Münazara, Philips 66), Takım/Gurup Çalışması, Uygulama – Alıştırma, Problem Çözme (Tümdengelim, Tümevarım, Analoji, Analiz, Sentez, Diyalektik Yaklaşım), Rapor Hazırlama – Sunum Hazırlama, Rol Yapma – Dramatizasyon, Örnek Olay Yöntemi, Gösterip- Yaptırma gibi yöntemlerin sınıf ve öğrenci seviyelerine Coğrafya dersinde kullanılması gerektiği </w:t>
      </w:r>
      <w:r w:rsidR="00654176">
        <w:t>........................</w:t>
      </w:r>
      <w:r>
        <w:t xml:space="preserve"> tarafından belirtildi. Ayrıca </w:t>
      </w:r>
      <w:r w:rsidR="00654176">
        <w:t>........................</w:t>
      </w:r>
      <w:r>
        <w:t xml:space="preserve"> Konular işlenirken basitten zora doğru, öğrencilere de uygulamalar yaptırılarak, işlenen konuları özelliklerine göre metot belirleyip derslerin görsel kaynaklarla, resim, sunu grafik vb. zenginleştirilerek işlenmesi gerektiğine vurgu yaptı. Öğrenme süreçlerinde öğrencilerin bireysel farklılıkları göz önünde bulundurulacak, çevresel şartlar daima dikkate alınmalıdır, diyerek ekleme yaptı.</w:t>
      </w:r>
    </w:p>
    <w:p w14:paraId="70527AAB" w14:textId="4EAA2BA4" w:rsidR="00E80E0B" w:rsidRDefault="00E80E0B"/>
    <w:p w14:paraId="09D8880B" w14:textId="77777777" w:rsidR="00692E06" w:rsidRDefault="008E765D">
      <w:pPr>
        <w:numPr>
          <w:ilvl w:val="0"/>
          <w:numId w:val="4"/>
        </w:numPr>
        <w:jc w:val="both"/>
      </w:pPr>
      <w:r>
        <w:rPr>
          <w:b/>
          <w:bCs/>
        </w:rPr>
        <w:t>Özel eğitim ihtiyacı olan öğrenciler için bireyselleştirilmiş eğitim programları (BEP) ile ders planlarının görüşülmesi,</w:t>
      </w:r>
    </w:p>
    <w:p w14:paraId="52E7BA6E" w14:textId="77777777" w:rsidR="00692E06" w:rsidRDefault="00692E06"/>
    <w:p w14:paraId="400DE828" w14:textId="4821532C" w:rsidR="00692E06" w:rsidRDefault="008E765D" w:rsidP="003E7446">
      <w:pPr>
        <w:jc w:val="both"/>
      </w:pPr>
      <w:r>
        <w:t xml:space="preserve">      </w:t>
      </w:r>
      <w:r w:rsidR="00241E76">
        <w:tab/>
      </w:r>
      <w:r>
        <w:t xml:space="preserve">Özel eğitim ihtiyacı olan öğrencilerimiz için Bireyselleştirilmiş Eğitim Programı (BEP) hazırlama sürecini detaylı bir şekilde ele alındı. Coğrafya Dersi Zümre Başkanı </w:t>
      </w:r>
      <w:r w:rsidR="00654176">
        <w:t>........................</w:t>
      </w:r>
      <w:r>
        <w:t xml:space="preserve">, öncelikle, her özel öğrencimizin bireysel ihtiyaçlarını ve potansiyelini belirlemek için kapsamlı değerlendirmeler yapılmasının önemini vurguladı. </w:t>
      </w:r>
      <w:r w:rsidR="00654176">
        <w:t>........................</w:t>
      </w:r>
      <w:r>
        <w:t xml:space="preserve"> Bireyselleştirilmiş Eğitim Planının, öğrencinin akademik, sosyal ve duygusal gelişimini destekleyecek hedefler içermesi gerektiğini bu hedeflerin ölçülebilir ve ulaşılabilir olması gere</w:t>
      </w:r>
      <w:r w:rsidR="00241E76">
        <w:t xml:space="preserve">ktiğini vurguladı. </w:t>
      </w:r>
      <w:r w:rsidR="00654176">
        <w:t>........................</w:t>
      </w:r>
      <w:r>
        <w:t xml:space="preserve"> öğretmenler, veliler ve Rehberlik servisi arasında etkin bir iş birliği ve sürekli iletişimin, öğrencinin başarısı için kritik olduğunun altını çizdi. Planların düzenli olarak gözden geçirilmesi ve gerekli düzenlemelerin yapılması gerektiğini belirterek, tüm öğretmenlerin bu süreçte aktif rol alması gerektiğini belirtti. Zümre Başkanı </w:t>
      </w:r>
      <w:r w:rsidR="00654176">
        <w:t>........................</w:t>
      </w:r>
      <w:r>
        <w:t xml:space="preserve"> BEP uygulamalarının öğrencilerimizin en iyi eğitim deneyimini elde etmeleri için nasıl optimize edilebileceğine dair öneriler ve stratejiler paylaştı. Ayrıca Bireyselleştirilmiş Eğitim Planlarının hazırlanmasında geçtiğimiz yıllarda yeni bir sisteme geçildiğini ve planların RAM tarafından en son yayınlanan şablonlar doğrultusunda hazırlanmasını rica etti. Planların hazırlanmasında kullanılan bazı sitelerin güncel olmadığını, yeni ma</w:t>
      </w:r>
      <w:r w:rsidR="00241E76">
        <w:t>arif model kazanımlarının da BEP</w:t>
      </w:r>
      <w:r>
        <w:t xml:space="preserve"> planlarına eklenmesini, bu konuda Öğretmen Evrak uygulamasının en güncel uygulama olduğunu belirtip, bu uygulamadan faydalanabilirsiniz diyerek sözlerini tamamladı.</w:t>
      </w:r>
    </w:p>
    <w:p w14:paraId="709017E7" w14:textId="77777777" w:rsidR="00692E06" w:rsidRDefault="008E765D">
      <w:pPr>
        <w:numPr>
          <w:ilvl w:val="0"/>
          <w:numId w:val="4"/>
        </w:numPr>
        <w:jc w:val="both"/>
      </w:pPr>
      <w:r>
        <w:rPr>
          <w:b/>
          <w:bCs/>
        </w:rPr>
        <w:lastRenderedPageBreak/>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62F1DCCC" w14:textId="77777777" w:rsidR="00692E06" w:rsidRDefault="00692E06"/>
    <w:p w14:paraId="73B05CE4" w14:textId="2E722CDA" w:rsidR="00692E06" w:rsidRDefault="008E765D">
      <w:pPr>
        <w:jc w:val="both"/>
      </w:pPr>
      <w:r>
        <w:t xml:space="preserve">      </w:t>
      </w:r>
      <w:r w:rsidR="00241E76">
        <w:tab/>
      </w:r>
      <w:r>
        <w:t>Coğrafya</w:t>
      </w:r>
      <w:r w:rsidR="00241E76">
        <w:t xml:space="preserve"> Dersi Zümre Başkanı </w:t>
      </w:r>
      <w:r w:rsidR="00654176">
        <w:t>........................</w:t>
      </w:r>
      <w:r w:rsidR="00241E76">
        <w:t>, b</w:t>
      </w:r>
      <w:r>
        <w:t xml:space="preserve">u ziyaretlerin ikinci yarıyılda yapılmasının daha uygun olacağını belirterek, dersin işlenişine yönelik geri dönütlerin değerlendirilmesi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yeni öğretim stratejilerini ve yöntemlerini gözlemleyerek kendi derslerine uyarlamalarına </w:t>
      </w:r>
      <w:r w:rsidR="00CC054E">
        <w:t>imkân</w:t>
      </w:r>
      <w:r>
        <w:t xml:space="preserve"> tanır. Ayrıca, öğretmenler arasındaki mesleki dayanışmayı ve iş birliğini artırır, böylece eğitim kalitesi genel olarak yükselir. Ziyaretler sonucunda elde edilen geri bildirimlerin, öğretmenlerin mesleki gelişimine katkı sağlaması ve öğretim kalitesini artırması hedeflenmelidir. Ayrıca </w:t>
      </w:r>
      <w:r w:rsidR="00654176">
        <w:t>........................</w:t>
      </w:r>
      <w:r>
        <w:t xml:space="preserve"> ''diğer zümre ve alan öğretmenleriyle yapılabilecek iş birliği ve bu iş birliğinin esasları üzerinde durarak, İş birliği kapsamında, ortak projeler, bilgi ve tecrübe paylaşımı, disiplinler arası etkinlikler gibi faaliyetlerin planlanması da yapılabilir'' diyerek ekledi. Bu </w:t>
      </w:r>
      <w:r w:rsidR="00CC054E">
        <w:t>iş birliklerinin</w:t>
      </w:r>
      <w:r>
        <w:t>, öğrencilerin akademik başarılarını ve motivasyonlarını artırmada önemli bir rol oynayacağı belirtildi. Ziyaretler yapılacağı dönemde zümre öğretmenin tek olması durumunda yakın zümreler ile iş birliği yapılması gerektiği vurgulandı ve bu ziyaretlerin planlamalarının öğretmenler arasında yapılması istendi.</w:t>
      </w:r>
    </w:p>
    <w:p w14:paraId="4FE88E6A" w14:textId="77777777" w:rsidR="00692E06" w:rsidRDefault="00692E06"/>
    <w:p w14:paraId="27AC4E74" w14:textId="77777777" w:rsidR="00692E06" w:rsidRDefault="008E765D">
      <w:pPr>
        <w:numPr>
          <w:ilvl w:val="0"/>
          <w:numId w:val="4"/>
        </w:numPr>
        <w:jc w:val="both"/>
      </w:pPr>
      <w:r>
        <w:rPr>
          <w:b/>
          <w:bCs/>
        </w:rPr>
        <w:t>Öğretim alanı ile ilgili akademik ve bilimsel çalışmaların izlenmesi, teknolojik gelişmelerin takip edilmesi, müzakere edilmesi, uygulamalara yansıtılması,</w:t>
      </w:r>
    </w:p>
    <w:p w14:paraId="184A78BB" w14:textId="77777777" w:rsidR="00692E06" w:rsidRDefault="00692E06"/>
    <w:p w14:paraId="7C06676F" w14:textId="4EDE3153" w:rsidR="00692E06" w:rsidRDefault="008E765D">
      <w:pPr>
        <w:jc w:val="both"/>
      </w:pPr>
      <w:r>
        <w:t xml:space="preserve">      </w:t>
      </w:r>
      <w:r w:rsidR="00241E76">
        <w:tab/>
      </w:r>
      <w:r>
        <w:t xml:space="preserve">Coğrafya Dersi Zümre Başkanı </w:t>
      </w:r>
      <w:r w:rsidR="00654176">
        <w:t>........................</w:t>
      </w:r>
      <w:r>
        <w:t xml:space="preserve">, ''öğretmenin kendini sürekli geliştirmesi ve güncel tutması gerekliliğini hatırlattı ve bu bağlamda ülkemizdeki ve dünyadaki akademik ve teknolojik gelişmelerin takip edilmesi gerektiğini vurguladı. Çağımızda artık yapay zekanın eğitime adaptasyonu gerçekleşirken bu gelişmelerden uzak durmak ve kendi sistemimize entegre edememek, ülkemizin ve öğrencilerimizin bu yarışta geri kalmasına neden olacaktır. Öğrencilerimizin öğrenme süreçlerini çağın teknolojik imkanlarından faydalanarak zenginleştirmek bizim elimizde diyerek ekledi. Bu noktada bilgi toplama amaçlı olarak </w:t>
      </w:r>
      <w:proofErr w:type="spellStart"/>
      <w:r>
        <w:t>ChatGpt</w:t>
      </w:r>
      <w:proofErr w:type="spellEnd"/>
      <w:r>
        <w:t xml:space="preserve">, Gemini, Bing, </w:t>
      </w:r>
      <w:proofErr w:type="spellStart"/>
      <w:r>
        <w:t>Canva</w:t>
      </w:r>
      <w:proofErr w:type="spellEnd"/>
      <w:r>
        <w:t xml:space="preserve"> gibi yapay </w:t>
      </w:r>
      <w:r w:rsidR="00CC054E">
        <w:t>zekâ</w:t>
      </w:r>
      <w:r>
        <w:t xml:space="preserve"> araçlarının kullanılmasının yerinde olacağını, ayrıca Bakanlığımız tarafından hazırlanmış olan </w:t>
      </w:r>
      <w:proofErr w:type="spellStart"/>
      <w:r>
        <w:t>EBA’nın</w:t>
      </w:r>
      <w:proofErr w:type="spellEnd"/>
      <w:r>
        <w:t xml:space="preserve"> daha etkin kullanılması gerektiğini belirtti.'' </w:t>
      </w:r>
    </w:p>
    <w:p w14:paraId="1CBB14CC" w14:textId="7CC45036" w:rsidR="00692E06" w:rsidRDefault="008E765D">
      <w:pPr>
        <w:jc w:val="both"/>
      </w:pPr>
      <w:r>
        <w:t xml:space="preserve">       </w:t>
      </w:r>
      <w:r w:rsidR="00B71C8C">
        <w:tab/>
      </w:r>
      <w:r>
        <w:t xml:space="preserve">Coğrafya özelinde ise akademik yayınların ve dünyadaki gelişmelerin takip edilmesi gerektiği Zümre Başkanı </w:t>
      </w:r>
      <w:r w:rsidR="00654176">
        <w:t>........................</w:t>
      </w:r>
      <w:r>
        <w:t xml:space="preserve"> tarafından vurgulanarak, gelişmeleri takip edip derse entegre etmenin çok önemli olduğunu ifade etti. Öğrencilerimizi en güncel bilgiler ile donatmanın onların çağı yakalamasına vesile olacağını belirtti. Ayrıca, teknolojik gelişmelerin ders içi uygulamalara yansıtılmasının, öğrencilerin ilgisini ve motivasyonunu artıracağına dikkat çekti. Buna ek olarak </w:t>
      </w:r>
      <w:r w:rsidR="00654176">
        <w:t>........................</w:t>
      </w:r>
      <w:r>
        <w:t xml:space="preserve"> öğretmenlerin alanlarıyla ilgili en son bilimsel araştırmaları ve akademik yayınları düzenli olarak takip etmelerinin önemini dile getirdi. Öğretmenlerin, ulusal ve uluslararası çevrimiçi konferanslara katılarak ve bakanlığımızca </w:t>
      </w:r>
      <w:r w:rsidR="00B71C8C">
        <w:t xml:space="preserve">MEBBİS </w:t>
      </w:r>
      <w:r>
        <w:t>üzerinden açılan mesleki gelişim programlarına dahil olarak bilgi ve becerilerini güncellemeleri gerektiğini ifade etti.</w:t>
      </w:r>
    </w:p>
    <w:p w14:paraId="3632E992" w14:textId="77777777" w:rsidR="00B71C8C" w:rsidRDefault="00B71C8C">
      <w:pPr>
        <w:jc w:val="both"/>
      </w:pPr>
    </w:p>
    <w:p w14:paraId="5019992B" w14:textId="1C3A0C30" w:rsidR="00692E06" w:rsidRDefault="00692E06"/>
    <w:p w14:paraId="79F2519E" w14:textId="603225D7" w:rsidR="003E7446" w:rsidRDefault="003E7446"/>
    <w:p w14:paraId="7EE2844A" w14:textId="52FA0D42" w:rsidR="003E7446" w:rsidRDefault="003E7446"/>
    <w:p w14:paraId="5DDB78E9" w14:textId="77777777" w:rsidR="003E7446" w:rsidRDefault="003E7446"/>
    <w:p w14:paraId="0115F645" w14:textId="77777777" w:rsidR="00692E06" w:rsidRDefault="008E765D">
      <w:pPr>
        <w:numPr>
          <w:ilvl w:val="0"/>
          <w:numId w:val="4"/>
        </w:numPr>
        <w:jc w:val="both"/>
      </w:pPr>
      <w:r>
        <w:rPr>
          <w:b/>
          <w:bCs/>
        </w:rPr>
        <w:lastRenderedPageBreak/>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2955AE8" w14:textId="77777777" w:rsidR="00692E06" w:rsidRDefault="00692E06"/>
    <w:p w14:paraId="76CD45B4" w14:textId="25CEF35B" w:rsidR="00692E06" w:rsidRDefault="008E765D">
      <w:pPr>
        <w:jc w:val="both"/>
      </w:pPr>
      <w:r>
        <w:t xml:space="preserve">      </w:t>
      </w:r>
      <w:r w:rsidR="00B71C8C">
        <w:tab/>
      </w:r>
      <w:r>
        <w:t xml:space="preserve">Coğrafya </w:t>
      </w:r>
      <w:r w:rsidR="00B71C8C">
        <w:t xml:space="preserve">Dersi Zümre Başkanı </w:t>
      </w:r>
      <w:r w:rsidR="00654176">
        <w:t>........................</w:t>
      </w:r>
      <w:r w:rsidR="00B71C8C">
        <w:t>, d</w:t>
      </w:r>
      <w:r>
        <w:t>erslerin öğretim programı ve amaçlarına uygun olarak mevcut eğitim ortamlarının etkin kullanımına yönelik planlamaların yapılması gerektiği üzerinde durdu. Bu bağlamda, mevcut sınıf ortamlarının ve diğer kullanılabilir alanların maksimum verimlilikle değerlendirilmesi gerektiğini ekledi. Öğrencilerin öğrenme deneyimlerini zenginleştirmek için sınıf içi materyallerin artırılması ve çeşitli öğretim yöntemlerinin kullanılması önerildi. Örneğin, görsel ve işitsel materyallerin daha sık kullanılması, dijital araçlar ve eğitim teknolojilerinin entegrasyonu, grup çalışmaları ve proje tabanlı öğrenme gibi yöntemlerle derslerin daha etkileşimli hale getirilmes</w:t>
      </w:r>
      <w:r w:rsidR="00B71C8C">
        <w:t xml:space="preserve">i kararlaştırıldı. </w:t>
      </w:r>
      <w:r w:rsidR="00654176">
        <w:t>........................</w:t>
      </w:r>
      <w:r>
        <w:t xml:space="preserve"> ayrıca, öğretmenlerin kendi ders materyallerini hazırlamaları ve paylaşmaları teşvik edilerek, kaynakların ortak kullanımı verimi daha da arttıracaktır'' dedi. </w:t>
      </w:r>
      <w:r w:rsidR="00654176">
        <w:t>........................</w:t>
      </w:r>
      <w:r>
        <w:t xml:space="preserve"> ''Mevcut imkanlar dahilinde, okul bahçesi ve açık alanların ders içi etkinlikler için düzenli olarak kullanılabilir. Öğrencilerin bireysel okuma alışkanlıklarını geliştirmek amacıyla, sınıflarda küçük kitap köşeleri oluşturulması ve bu köşelerde bakanlıkça onaylanmış kitaplar ve eğitim materyallerinin bulundurulmasını önerildi. Öğrenciler arasında kitap değişim programları düzenlenerek, kitap okuma ve paylaşma kültürünün geliştirilmesi sağlanabilir'' diyerek ekledi.</w:t>
      </w:r>
    </w:p>
    <w:p w14:paraId="3BF80460" w14:textId="77777777" w:rsidR="00692E06" w:rsidRDefault="00692E06"/>
    <w:p w14:paraId="34CCA5A0" w14:textId="77777777" w:rsidR="00692E06" w:rsidRDefault="008E765D">
      <w:pPr>
        <w:numPr>
          <w:ilvl w:val="0"/>
          <w:numId w:val="4"/>
        </w:numPr>
        <w:jc w:val="both"/>
      </w:pPr>
      <w:r>
        <w:rPr>
          <w:b/>
          <w:bCs/>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29FAC14B" w14:textId="77777777" w:rsidR="00692E06" w:rsidRDefault="00692E06"/>
    <w:p w14:paraId="13D62FBE" w14:textId="603D5F10" w:rsidR="00692E06" w:rsidRDefault="008E765D">
      <w:pPr>
        <w:jc w:val="both"/>
      </w:pPr>
      <w:r>
        <w:t xml:space="preserve">      </w:t>
      </w:r>
      <w:r w:rsidR="00B71C8C">
        <w:tab/>
      </w:r>
      <w:r>
        <w:t>Öğrencilerin başarıların arttırılmasında yapılacak gezi, gözlem ve etkinliklere, dört duvar arasından ayrılarak çevre imkânlarını kullanarak etkinliklere yer vermenin önemi vurgulandı. Yıl içerisinde işlenen konuların içeriklerine göre yakın çevrelere geziler düzenlenmesine, gezi planlarının hazırlanmasına ve gezi sonu raporlarının düzenlenerek, öğrenciler üzerindeki etkilerinin araştırılmasına karar verildi.</w:t>
      </w:r>
    </w:p>
    <w:p w14:paraId="1AF2492B" w14:textId="77777777" w:rsidR="00692E06" w:rsidRDefault="00692E06"/>
    <w:p w14:paraId="5BEDB27D" w14:textId="77777777" w:rsidR="00692E06" w:rsidRDefault="008E765D">
      <w:pPr>
        <w:numPr>
          <w:ilvl w:val="0"/>
          <w:numId w:val="4"/>
        </w:numPr>
        <w:jc w:val="both"/>
      </w:pPr>
      <w:r>
        <w:rPr>
          <w:b/>
          <w:bCs/>
        </w:rP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48E54445" w14:textId="77777777" w:rsidR="00692E06" w:rsidRDefault="00692E06"/>
    <w:p w14:paraId="1E78E342" w14:textId="2D74CC8B" w:rsidR="00692E06" w:rsidRDefault="008E765D">
      <w:pPr>
        <w:jc w:val="both"/>
      </w:pPr>
      <w:r>
        <w:t xml:space="preserve">      </w:t>
      </w:r>
      <w:r w:rsidR="00B71C8C">
        <w:tab/>
      </w:r>
      <w:r>
        <w:t xml:space="preserve">Kazanım eksikliğinin takibi için hazırlanan eylem planı şu şekildedir; </w:t>
      </w:r>
    </w:p>
    <w:p w14:paraId="1EB32CCD"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a) Sınav Sonuçlarının Analizi:</w:t>
      </w:r>
    </w:p>
    <w:p w14:paraId="5ACA756F"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Detaylı Sınav Analizi: Sınav sonuçları detaylı bir şekilde analiz edilerek her bir sorunun doğru ve yanlış cevaplanma oranları incelenir. Bu sayede hangi konularda öğrencilerin zorlandığı ve hangi kazanımlarda eksiklikler olduğu tespit edilebilir.</w:t>
      </w:r>
    </w:p>
    <w:p w14:paraId="24080FAC"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Öğrenci Başarı Grafikleri: Öğrencilerin sınav performanslarını gösteren grafikler ve tablolar hazırlanarak, bireysel ve sınıf genelinde başarı durumları görselleştirilir.</w:t>
      </w:r>
    </w:p>
    <w:p w14:paraId="644E05FC"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b) Konu ve Kazanım Eksikliklerinin Tespiti:</w:t>
      </w:r>
    </w:p>
    <w:p w14:paraId="20487FD9"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Konu Bazlı Değerlendirme: Her bir öğrencinin hangi konularda eksiklikleri olduğu belirlenir. Bu, özellikle sık yanlış yapılan sorulara odaklanarak yapılabilir.</w:t>
      </w:r>
    </w:p>
    <w:p w14:paraId="185D5F82"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Kazanım Analizi: Öğretim programındaki her bir kazanımın ne derece öğrenildiği değerlendirilir. Eksik veya yetersiz kazanımlar belirlenir.</w:t>
      </w:r>
    </w:p>
    <w:p w14:paraId="5125B021"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c) Eylem Planlarının Hazırlanması:</w:t>
      </w:r>
    </w:p>
    <w:p w14:paraId="2DE2BAC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lastRenderedPageBreak/>
        <w:t xml:space="preserve">       Bireysel Çalışma Planları: Eksik konular ve kazanımlar için her bir öğrenciye özel bireysel çalışma planları hazırlanır. Bu planlar, öğrencilerin ihtiyaçlarına göre uyarlanır ve belirli bir süre içinde tamamlanması hedeflenir.</w:t>
      </w:r>
    </w:p>
    <w:p w14:paraId="6E24477F"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Ek Ders ve Etüt Programları: Eksik konuların telafi edilmesi için ek dersler veya etüt programları düzenlenir. Bu programlar, özellikle sınavda zorlanılan konulara odaklanır.</w:t>
      </w:r>
    </w:p>
    <w:p w14:paraId="00D7BFDD"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Konu Anlatımları ve Tekrarlar: Eksik konuların tekrar anlatılması ve pekiştirilmesi amacıyla ek konu anlatım dersleri düzenlenir. Öğrencilerin aktif katılımı sağlanarak, konular daha iyi anlaşılır hale getirilir.</w:t>
      </w:r>
    </w:p>
    <w:p w14:paraId="6FE823F9"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ç) İzleme Faaliyetlerinin Gerçekleştirilmesi:</w:t>
      </w:r>
    </w:p>
    <w:p w14:paraId="37B90B7C"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Düzenli Geri Bildirim: Öğrencilerin eylem planlarına ne kadar uydukları ve gelişim durumları düzenli olarak izlenir. Öğrencilere ve velilere düzenli geri bildirimler verilir.</w:t>
      </w:r>
    </w:p>
    <w:p w14:paraId="50FA5502"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Öğrenci Görüşmeleri: Öğrencilerle birebir görüşmeler yapılarak, eksikliklerinin giderilmesi ve motivasyonlarının artırılması için destek verilir.</w:t>
      </w:r>
    </w:p>
    <w:p w14:paraId="2E9C1A13"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d) Ekip Çalışması ve İş birliği:</w:t>
      </w:r>
    </w:p>
    <w:p w14:paraId="35A1176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Öğretmen İş birliği: Zümre öğretmenleri arasında düzenli görüşmeler yapılarak sınav analizleri ve eylem planlarının etkinliği tartışılır. Öğretmenler arasında bilgi ve deneyim paylaşımı sağlanır.</w:t>
      </w:r>
    </w:p>
    <w:p w14:paraId="000BB5B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Veli Katılımı: Velilere, öğrencilerin eksiklikleri ve hazırlanan eylem planları hakkında bilgi verilir. Velilerin desteği sağlanarak öğrencilerin gelişimi desteklenir.</w:t>
      </w:r>
    </w:p>
    <w:p w14:paraId="5C470B84" w14:textId="77777777" w:rsidR="00692E06" w:rsidRPr="00CC054E" w:rsidRDefault="00692E06">
      <w:pPr>
        <w:rPr>
          <w:rFonts w:ascii="Aptos Narrow" w:hAnsi="Aptos Narrow"/>
          <w:i/>
          <w:iCs/>
          <w:sz w:val="20"/>
          <w:szCs w:val="20"/>
        </w:rPr>
      </w:pPr>
    </w:p>
    <w:p w14:paraId="2C919F39" w14:textId="77777777" w:rsidR="00692E06" w:rsidRDefault="008E765D">
      <w:pPr>
        <w:numPr>
          <w:ilvl w:val="0"/>
          <w:numId w:val="4"/>
        </w:numPr>
        <w:jc w:val="both"/>
      </w:pPr>
      <w:r>
        <w:rPr>
          <w:b/>
          <w:bCs/>
        </w:rPr>
        <w:t>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sınavlarının planlanması,</w:t>
      </w:r>
    </w:p>
    <w:p w14:paraId="69960DC5" w14:textId="77777777" w:rsidR="00692E06" w:rsidRDefault="00692E06"/>
    <w:p w14:paraId="3C9B2405" w14:textId="49706FC9" w:rsidR="00692E06" w:rsidRDefault="008E765D">
      <w:pPr>
        <w:jc w:val="both"/>
      </w:pPr>
      <w:r>
        <w:t xml:space="preserve">      </w:t>
      </w:r>
      <w:r w:rsidR="00B71C8C">
        <w:tab/>
      </w:r>
      <w:r>
        <w:t xml:space="preserve">Zümre Başkanı </w:t>
      </w:r>
      <w:r w:rsidR="00654176">
        <w:t>........................</w:t>
      </w:r>
      <w:r>
        <w:t xml:space="preserve"> Coğrafya Zümresi olarak okul genelinde yapılacak ortak yazılı sınavlar ve mazeret sınavları ile ilgili olarak, sınav sorularının belirlenen konu soru dağılım tablosuna uygun şekilde hazırlanmasının sağlanacağını söyledi. Bu süreçte, sınavların dereceli puanlama anahtarı ile birlikte hazırlanmasına özen gösterilecektir. Coğrafya zümresi olarak, sınavların hazırlanması ve uygulanması sürecinde, öğrencilerin bilgi ve becerilerini objektif bir şekilde ölçmeyi hedefleyen kriterlere dikkat edileceği ve belirlenen standartlara ve ölçütlere uygun olarak sınavları planlayarak, eğitim-öğretim sürecimizin kalitesini ve adaletini artırmayı amaçlayacağız diyerek ekledi. Bu bağlamda sınav tarihleri için bakanlığımızın belirlediği sınav haftaları göz önüne alınarak planlama bu doğrultuda gerçekleştirilecektir. Sınav günü ve saati ise okul içi yapılacak planlama ile belirlenecektir.</w:t>
      </w:r>
    </w:p>
    <w:p w14:paraId="26C1AB69" w14:textId="77777777" w:rsidR="00692E06" w:rsidRDefault="00692E06"/>
    <w:p w14:paraId="6ED99B95" w14:textId="77777777" w:rsidR="00692E06" w:rsidRDefault="008E765D">
      <w:pPr>
        <w:numPr>
          <w:ilvl w:val="0"/>
          <w:numId w:val="4"/>
        </w:numPr>
        <w:jc w:val="both"/>
      </w:pPr>
      <w:r>
        <w:rPr>
          <w:b/>
          <w:bCs/>
        </w:rPr>
        <w:t>Ulusal ve uluslararası düzeyde katılım sağlanan çeşitli sınav ve yarışmalarda elde edilen sonuçlara ilişkin ilgili beceri ve bilgilerin kendi dersleri ile ilgisini kurarak, öğrenciler için gerekli tedbirlerin alınması, katılım sağlanmaması durumunda ise söz konusu sınav ve yarışmalara ilişkin raporların incelenmesi, sonuçlara yönelik tespitlerin değerlendirilmesi, okulun mevcut verileri ile kıyaslanıp zümre olarak gerekli eylem planının hazırlanıp uygulanması,</w:t>
      </w:r>
    </w:p>
    <w:p w14:paraId="2D328510" w14:textId="77777777" w:rsidR="00692E06" w:rsidRDefault="00692E06"/>
    <w:p w14:paraId="062779E1" w14:textId="56DF8813" w:rsidR="00692E06" w:rsidRDefault="008E765D">
      <w:pPr>
        <w:jc w:val="both"/>
      </w:pPr>
      <w:r>
        <w:t xml:space="preserve">      </w:t>
      </w:r>
      <w:r w:rsidR="00B71C8C">
        <w:tab/>
      </w:r>
      <w:r>
        <w:t xml:space="preserve">Coğrafya Dersi Zümre Başkanı </w:t>
      </w:r>
      <w:r w:rsidR="00654176">
        <w:t>........................</w:t>
      </w:r>
      <w:r>
        <w:t xml:space="preserve"> Coğrafya dersi ilgili olarak, ulusal düzeyde düzenlenen sınav ve yarışmalara katılım sağlama konusunda büyük bir heves içerisindeyiz. Yerel ölçekte yapılan ve daha önce katıldığım sağladığımız etkinliklerimiz oldu. Öğrencilerimizin bu tür etkinliklere olan ilgisini artırmak ve onları motive etmek amacıyla, ilgili sınav ve yarışmalar hakkında düzenli olarak duyurular yapmaktayız. Bu etkinliklere katılımı arttırmak için yıl içinde gerekli çalışmalara ve hazırlıklara devam edilecektir.  Diğer okulların katıldığı sınav ve yarışmaların sonuçlarını dikkatle inceleyerek kendi adımıza buradan ne gibi çıkarımlar ve çalışmalar yapabileceğimiz üzerine çalışmalarımıza bu senede devam edeceğiz. Bu analizler ışığında, </w:t>
      </w:r>
      <w:r>
        <w:lastRenderedPageBreak/>
        <w:t>öğrencilerimizin beceri ve bilgilerini geliştirmek için derslerimizde gerekli tedbirleri almaktayız. Bu süreçteki çabalarımız ve kararlılığımız, öğrencilerimizin yerel ve ulusal arenada başarı göstermelerine yönelik güçlü bir temel oluşturacaktır.</w:t>
      </w:r>
    </w:p>
    <w:p w14:paraId="337B4FA8" w14:textId="77777777" w:rsidR="00692E06" w:rsidRDefault="00692E06"/>
    <w:p w14:paraId="1CABAC3C" w14:textId="77777777" w:rsidR="00692E06" w:rsidRDefault="008E765D">
      <w:pPr>
        <w:numPr>
          <w:ilvl w:val="0"/>
          <w:numId w:val="4"/>
        </w:numPr>
        <w:jc w:val="both"/>
      </w:pPr>
      <w:r>
        <w:rPr>
          <w:b/>
          <w:bCs/>
        </w:rPr>
        <w:t>Öğrencilerde girişimcilik bilincinin kazandırılmasına yönelik çalışmaların yapılması, öğrencilerin araştırma, geliştirme ve tasarım konularında bilgi ve becerilerinin geliştirilmesini,</w:t>
      </w:r>
    </w:p>
    <w:p w14:paraId="00FB493A" w14:textId="77777777" w:rsidR="00692E06" w:rsidRDefault="00692E06"/>
    <w:p w14:paraId="4334D7DD" w14:textId="0C144557" w:rsidR="00692E06" w:rsidRDefault="008E765D">
      <w:pPr>
        <w:jc w:val="both"/>
      </w:pPr>
      <w:r>
        <w:t xml:space="preserve">      </w:t>
      </w:r>
      <w:r w:rsidR="00B71C8C">
        <w:tab/>
      </w:r>
      <w:r>
        <w:t xml:space="preserve">Coğrafya Dersi Zümre Başkanı </w:t>
      </w:r>
      <w:r w:rsidR="00654176">
        <w:t>........................</w:t>
      </w:r>
      <w:r>
        <w:t xml:space="preserve">, ‘’Öğrencilerin ileriki yaşamlarında girişimci ruhlu ve özgüvenli bireyler olabilmeleri için bu eğilimlerin erken yaşta kazandırılmaya başlanması gerekmektedir. Bu nedenle hem ders içi öğrenme faaliyetlerinde hem de ders dışı faaliyetlerde öğrencilere kendilerini ve özgüvenlerini geliştirmeleri için alan açılmalıdır. Bu bağlamda öğrencinin rahatlıkla yapabileceği seviyesine uygun görevlendirmeler ve sorumluluklar ile kendine olan güvenleri arttırılmalı, öğrencinin seviyesine göre verilecek çeşitli araştırma ödevleri ile bilgiye nasıl ulaşacağı öğretilmeli ve merak duygusu geliştirilmelidir. Özgüveni yüksek, araştırmacı ve girişimci bireyler yetiştirmek ülkemizin geleceği için hayati önem taşıdığından bu konu üzerinde hassasiyetle durulmalıdır.’’ Diyerek konunun önemini vurguladı. </w:t>
      </w:r>
      <w:r w:rsidR="00654176">
        <w:t>........................</w:t>
      </w:r>
      <w:r>
        <w:t xml:space="preserve"> öğrencilerin araştırma, geliştirme ve tasarım konularında ilerlemelerini sağlamak için çeşitli maket ödevlerinin verilebileceğini belirtti. Ayrıca Coğrafya özelinde konuların pekiştirilmesi için verilecek olan ödevlerin öğrencinin araştırma yapmasını, yaratıcılık yeteneğini geliştirmesi ve tasarım konusunda öğrenciyi geliştirebilecek şekilde verilmesinin öneminden bahsetti. Fakat bu ödevlerin yapılmasında veli katkısının sınırlı tutulması gerektiğini öğrencinin kendi çabası ile ilerlemesi gerektiğini vurguladı.</w:t>
      </w:r>
    </w:p>
    <w:p w14:paraId="5D4A100D" w14:textId="77777777" w:rsidR="00692E06" w:rsidRDefault="00692E06"/>
    <w:p w14:paraId="7D56B50F" w14:textId="77777777" w:rsidR="00692E06" w:rsidRDefault="008E765D">
      <w:pPr>
        <w:numPr>
          <w:ilvl w:val="0"/>
          <w:numId w:val="4"/>
        </w:numPr>
        <w:jc w:val="both"/>
      </w:pPr>
      <w:r>
        <w:rPr>
          <w:b/>
          <w:bC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026D07B3" w14:textId="77777777" w:rsidR="00692E06" w:rsidRDefault="00692E06"/>
    <w:p w14:paraId="2BCD0C42" w14:textId="3563B581" w:rsidR="00692E06" w:rsidRDefault="008E765D">
      <w:pPr>
        <w:jc w:val="both"/>
      </w:pPr>
      <w:r>
        <w:t xml:space="preserve">      </w:t>
      </w:r>
      <w:r w:rsidR="00B71C8C">
        <w:tab/>
      </w:r>
      <w:r>
        <w:t xml:space="preserve">Coğrafya Zümre Başkanı </w:t>
      </w:r>
      <w:r w:rsidR="00654176">
        <w:t>........................</w:t>
      </w:r>
      <w:r>
        <w:t xml:space="preserve"> Okulumuzun bulunduğu çevre şartları ve okulun özellikleri dikkate alınarak öğrencilerimizin ilgi ve ihtiyaçlarına göre performans çalışmalarını tespit etmemiz gerekmektedir. Bu doğrultuda, eğitim kurumumuzun kademe ve türüne uygun olarak proje konuları ve performans çalışmaları için fikir önerilerini not alacağını eklemiştir. Gelecek olan fikirlerin öğrencilerin araştırma ve bilgiyi bulma çabalarını arttırması gerektiği, sadece kitaptaki konulara bağlı kalmayarak Coğrafya dersinin birçok farklı ve ufuk açıcı noktasından da olabileceği </w:t>
      </w:r>
      <w:r w:rsidR="00654176">
        <w:t>........................</w:t>
      </w:r>
      <w:r>
        <w:t xml:space="preserve"> tarafından eklenmiştir. Bu bağlamda öğrencilerimizi çerçeve içine sıkıştırmanın yanlış olacağı ve buradan çıkacak önerilere ek olarak öğrencilerinde kendilerini istedikleri bir konuda araştırma yapmaya teşvik etmek gerekmektedir. Proje ve performans çalışmaları belirlenirken, öğrencilerimizin yaşadıkları çevrenin özellikleri ve okulumuzun sunduğu olanaklar göz önü</w:t>
      </w:r>
      <w:r w:rsidR="00B71C8C">
        <w:t xml:space="preserve">nde bulundurulmalıdır. </w:t>
      </w:r>
      <w:r w:rsidR="00654176">
        <w:t>........................</w:t>
      </w:r>
      <w:r w:rsidR="00B71C8C">
        <w:t xml:space="preserve"> b</w:t>
      </w:r>
      <w:r>
        <w:t>u planlamalar, öğrencilerimizin araştırma yapma, yaratıcılıklarını kullanma ve öğrendikleri bilgileri uygulama becerilerini geliştirmeyi amaçlamalıdır. Öğrencilerimizin çalışmalarını daha etkili bir şekilde yürütebilmeleri için gerekli kaynaklar ve rehberlik sağlanmalıdır. Proje ve performans çalışmalarının değerlendirilmesi için objektif ve adil ölçme ve değerlendirme ölçekleri hazırlanmalıdır. Bu ölçekler, öğrencilerimizin yaptıkları çalışmaları belirli kriterler doğrultusunda değerlendirerek, onların başarılarını ve gelişimlerini objektif bir şekilde ölçmeyi hedeflemelidir. Değerlendirme sürecinde, öğrencilerin gösterdiği çaba, yaratıcılık, teknik beceriler ve projelerinin kalitesi dikkate alınmalıdır.</w:t>
      </w:r>
    </w:p>
    <w:p w14:paraId="745C1C96" w14:textId="77777777" w:rsidR="00692E06" w:rsidRDefault="008E765D">
      <w:pPr>
        <w:jc w:val="both"/>
      </w:pPr>
      <w:r>
        <w:t xml:space="preserve">       </w:t>
      </w:r>
    </w:p>
    <w:p w14:paraId="0CC1AAD2" w14:textId="371D416B" w:rsidR="00692E06" w:rsidRDefault="008E765D">
      <w:pPr>
        <w:jc w:val="both"/>
      </w:pPr>
      <w:r>
        <w:lastRenderedPageBreak/>
        <w:t xml:space="preserve">       Kasım ayı içerisinde verilecek proje konularının Nisan ayı içerisinde toplanması kararlaştırıldı. Değerlendirmenin Proje Değerlendirme Ölçeğine göre yapılması karara alındı.</w:t>
      </w:r>
      <w:r w:rsidR="001A66EF">
        <w:t xml:space="preserve"> Proje Değerlendirme Ölçeği ekte sunulmuştur.</w:t>
      </w:r>
    </w:p>
    <w:p w14:paraId="7CC2E55F" w14:textId="77777777" w:rsidR="00692E06" w:rsidRDefault="008E765D">
      <w:pPr>
        <w:jc w:val="both"/>
      </w:pPr>
      <w:r>
        <w:t xml:space="preserve">       Yine projelerin veriliş tarihleri ile toplanma tarihleri arasında çalışmaların daha verimli olması için kontrol tarihlerinin belirlenmesine ve bunun öğrencilere bildirilmesine karar verildi. Bu tarihlerin dışında da öğrencilerin projelerine destek verileceği belirtildi.</w:t>
      </w:r>
    </w:p>
    <w:p w14:paraId="5BE6585C" w14:textId="3DB5798F"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Ödev veriliş tarihi </w:t>
      </w:r>
      <w:r w:rsidRPr="00CC054E">
        <w:rPr>
          <w:rFonts w:ascii="Aptos Narrow" w:hAnsi="Aptos Narrow"/>
          <w:i/>
          <w:iCs/>
          <w:sz w:val="20"/>
          <w:szCs w:val="20"/>
        </w:rPr>
        <w:tab/>
      </w:r>
      <w:r w:rsidR="00CC054E">
        <w:rPr>
          <w:rFonts w:ascii="Aptos Narrow" w:hAnsi="Aptos Narrow"/>
          <w:i/>
          <w:iCs/>
          <w:sz w:val="20"/>
          <w:szCs w:val="20"/>
        </w:rPr>
        <w:t xml:space="preserve">                   </w:t>
      </w:r>
      <w:r w:rsidRPr="00CC054E">
        <w:rPr>
          <w:rFonts w:ascii="Aptos Narrow" w:hAnsi="Aptos Narrow"/>
          <w:i/>
          <w:iCs/>
          <w:sz w:val="20"/>
          <w:szCs w:val="20"/>
        </w:rPr>
        <w:t xml:space="preserve">: Kasım ayının 1. haftası         </w:t>
      </w:r>
    </w:p>
    <w:p w14:paraId="2ED89C29" w14:textId="2F925BC0"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Ödev teslim tarihi </w:t>
      </w:r>
      <w:r w:rsidRPr="00CC054E">
        <w:rPr>
          <w:rFonts w:ascii="Aptos Narrow" w:hAnsi="Aptos Narrow"/>
          <w:i/>
          <w:iCs/>
          <w:sz w:val="20"/>
          <w:szCs w:val="20"/>
        </w:rPr>
        <w:tab/>
      </w:r>
      <w:r w:rsidR="00CC054E">
        <w:rPr>
          <w:rFonts w:ascii="Aptos Narrow" w:hAnsi="Aptos Narrow"/>
          <w:i/>
          <w:iCs/>
          <w:sz w:val="20"/>
          <w:szCs w:val="20"/>
        </w:rPr>
        <w:t xml:space="preserve">                   </w:t>
      </w:r>
      <w:r w:rsidRPr="00CC054E">
        <w:rPr>
          <w:rFonts w:ascii="Aptos Narrow" w:hAnsi="Aptos Narrow"/>
          <w:i/>
          <w:iCs/>
          <w:sz w:val="20"/>
          <w:szCs w:val="20"/>
        </w:rPr>
        <w:t xml:space="preserve">: Nisan ayının 3. haftası  </w:t>
      </w:r>
    </w:p>
    <w:p w14:paraId="46EBA976"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Ocak ayının ilk haftasında   </w:t>
      </w:r>
      <w:r w:rsidRPr="00CC054E">
        <w:rPr>
          <w:rFonts w:ascii="Aptos Narrow" w:hAnsi="Aptos Narrow"/>
          <w:i/>
          <w:iCs/>
          <w:sz w:val="20"/>
          <w:szCs w:val="20"/>
        </w:rPr>
        <w:tab/>
        <w:t>: 1. kontrol</w:t>
      </w:r>
    </w:p>
    <w:p w14:paraId="59D0E22A"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Şubat ayının son haftasında   </w:t>
      </w:r>
      <w:r w:rsidRPr="00CC054E">
        <w:rPr>
          <w:rFonts w:ascii="Aptos Narrow" w:hAnsi="Aptos Narrow"/>
          <w:i/>
          <w:iCs/>
          <w:sz w:val="20"/>
          <w:szCs w:val="20"/>
        </w:rPr>
        <w:tab/>
        <w:t>: 2. kontrol</w:t>
      </w:r>
    </w:p>
    <w:p w14:paraId="3D815E5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Mart ayının son haftasında    </w:t>
      </w:r>
      <w:r w:rsidRPr="00CC054E">
        <w:rPr>
          <w:rFonts w:ascii="Aptos Narrow" w:hAnsi="Aptos Narrow"/>
          <w:i/>
          <w:iCs/>
          <w:sz w:val="20"/>
          <w:szCs w:val="20"/>
        </w:rPr>
        <w:tab/>
        <w:t xml:space="preserve">: Son kontrol    </w:t>
      </w:r>
    </w:p>
    <w:p w14:paraId="270D1DD4" w14:textId="77777777" w:rsidR="00692E06" w:rsidRDefault="008E765D">
      <w:pPr>
        <w:jc w:val="both"/>
      </w:pPr>
      <w:r>
        <w:t xml:space="preserve">       </w:t>
      </w:r>
    </w:p>
    <w:p w14:paraId="3D3E08E9" w14:textId="77777777" w:rsidR="00692E06" w:rsidRPr="004F4BBF" w:rsidRDefault="008E765D">
      <w:pPr>
        <w:jc w:val="both"/>
        <w:rPr>
          <w:rFonts w:ascii="Aptos Narrow" w:hAnsi="Aptos Narrow"/>
          <w:b/>
          <w:bCs/>
          <w:i/>
          <w:iCs/>
          <w:sz w:val="20"/>
          <w:szCs w:val="20"/>
        </w:rPr>
      </w:pPr>
      <w:r w:rsidRPr="00CC054E">
        <w:rPr>
          <w:rFonts w:ascii="Aptos Narrow" w:hAnsi="Aptos Narrow"/>
          <w:i/>
          <w:iCs/>
          <w:sz w:val="20"/>
          <w:szCs w:val="20"/>
        </w:rPr>
        <w:t xml:space="preserve">       </w:t>
      </w:r>
      <w:r w:rsidRPr="004F4BBF">
        <w:rPr>
          <w:rFonts w:ascii="Aptos Narrow" w:hAnsi="Aptos Narrow"/>
          <w:b/>
          <w:bCs/>
          <w:i/>
          <w:iCs/>
          <w:sz w:val="20"/>
          <w:szCs w:val="20"/>
        </w:rPr>
        <w:t>COĞRAFYA 9-10-11-12 PROJE KONULARI</w:t>
      </w:r>
    </w:p>
    <w:p w14:paraId="0FE8A3A5"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Doğal çevrenin yanlış kullanılması sonucu çevremizde meydana gelen değişimler. (Sunu)</w:t>
      </w:r>
    </w:p>
    <w:p w14:paraId="6ADAB1FA"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Yeryüzü şekilleri maketi yapılması.</w:t>
      </w:r>
    </w:p>
    <w:p w14:paraId="62EAB722"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Temiz su kaynaklarının durumu ve suyu verimli kullanmanın önemi. (Sunu)</w:t>
      </w:r>
    </w:p>
    <w:p w14:paraId="6180822B"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Yakın çevreden 15 hanelik mini ölçekli nüfus sayımı yapılması.</w:t>
      </w:r>
    </w:p>
    <w:p w14:paraId="1A0E9E44"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İnsan yaşantısında doğal koşullara bağımlılığın en az düzeye indirilmesi için çözüm önerileri.</w:t>
      </w:r>
    </w:p>
    <w:p w14:paraId="3DDA46BC"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Türkiye’deki Milli Parklar. (Sunu)</w:t>
      </w:r>
    </w:p>
    <w:p w14:paraId="79D85E54"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Doğal Afetler. (Sunu)</w:t>
      </w:r>
    </w:p>
    <w:p w14:paraId="7CA7BA04"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CBS (Coğrafya Bilgi Sistemi)</w:t>
      </w:r>
    </w:p>
    <w:p w14:paraId="4998353F"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Ortadoğu’nun İkliminin Sosyal Yapıya Etkisi</w:t>
      </w:r>
    </w:p>
    <w:p w14:paraId="6F3F8D39"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Bölgemizdeki İnşaat Sektörünün Doğal Yapıya Etkileri</w:t>
      </w:r>
    </w:p>
    <w:p w14:paraId="7419ADA7"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Dünyanın hareketleri, sonuçları ve insan yaşamına etkileri</w:t>
      </w:r>
    </w:p>
    <w:p w14:paraId="1827D9E1"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İklimin insan psikolojisi, yaşantısı ve kültürüne etkisi</w:t>
      </w:r>
    </w:p>
    <w:p w14:paraId="4BDE4A1B"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Küresel iklim değişikliklerinin sebepleri ve etkileri</w:t>
      </w:r>
    </w:p>
    <w:p w14:paraId="29CDBE95"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Teknolojik gelişim çevre üzerindeki olumlu ve olumsuz sonuçları</w:t>
      </w:r>
    </w:p>
    <w:p w14:paraId="55152CA0" w14:textId="77777777" w:rsidR="00692E06" w:rsidRDefault="008E765D">
      <w:pPr>
        <w:jc w:val="both"/>
      </w:pPr>
      <w:r>
        <w:t xml:space="preserve">       </w:t>
      </w:r>
    </w:p>
    <w:p w14:paraId="42624B93" w14:textId="5D6002BC" w:rsidR="00692E06" w:rsidRDefault="008E765D">
      <w:pPr>
        <w:jc w:val="both"/>
      </w:pPr>
      <w:r>
        <w:t xml:space="preserve">            Performans notu her dönem için iki tane verilir. Performans notunun biri öğretmenin kanaatine göre öğrencinin ders içi etkinliği, derse katılımı, ders araç gereçlerini getirme vb. konular için verilir. İkinci performans ise aşağıdaki konular dahilinde öğrenciye verilen sözlü, yazılı veya uygulamalı ödevler göz önüne alınarak verilir. Öğrencinin durumu, çevre şartları vb. gibi sebeplerden dolayı aşağıda belirtilen konular dışında da ödev verilebilir.</w:t>
      </w:r>
      <w:r w:rsidR="001A66EF">
        <w:t xml:space="preserve"> Performans dağılım ölçekleri ekte sunulmuştur.</w:t>
      </w:r>
    </w:p>
    <w:p w14:paraId="6A83769A" w14:textId="77777777" w:rsidR="00E80E0B" w:rsidRDefault="00E80E0B">
      <w:pPr>
        <w:jc w:val="both"/>
      </w:pPr>
    </w:p>
    <w:p w14:paraId="1249578B" w14:textId="4AF7E630" w:rsidR="004F4BBF"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PERFORMANS ÖDEVİ KONULARI</w:t>
      </w:r>
    </w:p>
    <w:p w14:paraId="5AE71064" w14:textId="77777777" w:rsidR="00797177" w:rsidRDefault="008E765D" w:rsidP="00797177">
      <w:pPr>
        <w:jc w:val="both"/>
        <w:rPr>
          <w:rFonts w:ascii="Aptos Narrow" w:hAnsi="Aptos Narrow"/>
          <w:b/>
          <w:bCs/>
          <w:i/>
          <w:iCs/>
          <w:sz w:val="20"/>
          <w:szCs w:val="20"/>
        </w:rPr>
      </w:pPr>
      <w:r w:rsidRPr="00CC054E">
        <w:rPr>
          <w:rFonts w:ascii="Aptos Narrow" w:hAnsi="Aptos Narrow"/>
          <w:b/>
          <w:bCs/>
          <w:i/>
          <w:iCs/>
          <w:sz w:val="20"/>
          <w:szCs w:val="20"/>
        </w:rPr>
        <w:t xml:space="preserve">       Coğrafya 9</w:t>
      </w:r>
    </w:p>
    <w:p w14:paraId="63FE85D0" w14:textId="3D5AAE8C" w:rsidR="00797177" w:rsidRPr="00797177" w:rsidRDefault="00797177" w:rsidP="00797177">
      <w:pPr>
        <w:pStyle w:val="ListeParagraf"/>
        <w:numPr>
          <w:ilvl w:val="0"/>
          <w:numId w:val="6"/>
        </w:numPr>
        <w:jc w:val="both"/>
        <w:rPr>
          <w:rFonts w:ascii="Aptos Narrow" w:hAnsi="Aptos Narrow"/>
          <w:b/>
          <w:bCs/>
          <w:i/>
          <w:iCs/>
          <w:sz w:val="20"/>
          <w:szCs w:val="20"/>
        </w:rPr>
      </w:pPr>
      <w:r w:rsidRPr="00797177">
        <w:rPr>
          <w:rFonts w:ascii="Aptos Narrow" w:hAnsi="Aptos Narrow"/>
          <w:b/>
          <w:bCs/>
          <w:i/>
          <w:iCs/>
          <w:sz w:val="20"/>
          <w:szCs w:val="20"/>
        </w:rPr>
        <w:t>Coğrafyanın konusu ve bölümleri</w:t>
      </w:r>
      <w:r w:rsidRPr="00797177">
        <w:rPr>
          <w:rFonts w:ascii="Aptos Narrow" w:hAnsi="Aptos Narrow"/>
          <w:i/>
          <w:iCs/>
          <w:sz w:val="20"/>
          <w:szCs w:val="20"/>
        </w:rPr>
        <w:t>ni araştırarak tablo oluşturma.</w:t>
      </w:r>
    </w:p>
    <w:p w14:paraId="366058CD" w14:textId="7C7EE485"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“Niçin coğrafya öğrenmeliyiz?” sorusuna günlük yaşamdan örneklerle kısa bir yazı hazırlama.</w:t>
      </w:r>
    </w:p>
    <w:p w14:paraId="293B7AF4" w14:textId="1E759DFE"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b/>
          <w:bCs/>
          <w:i/>
          <w:iCs/>
          <w:sz w:val="20"/>
          <w:szCs w:val="20"/>
        </w:rPr>
        <w:t>Coğrafya biliminin gelişiminde önemli bilim insanları</w:t>
      </w:r>
      <w:r w:rsidRPr="00797177">
        <w:rPr>
          <w:rFonts w:ascii="Aptos Narrow" w:hAnsi="Aptos Narrow"/>
          <w:i/>
          <w:iCs/>
          <w:sz w:val="20"/>
          <w:szCs w:val="20"/>
        </w:rPr>
        <w:t xml:space="preserve"> (Eratosthenes, Piri Reis vb.) hakkında araştırma yapıp özet yazma.</w:t>
      </w:r>
    </w:p>
    <w:p w14:paraId="69E8AB3E" w14:textId="47D48639"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Haritaların günlük hayattaki kullanım alanlarını listeleyip örneklerle açıklama.</w:t>
      </w:r>
    </w:p>
    <w:p w14:paraId="1DFE6A1A" w14:textId="4555BBB3"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b/>
          <w:bCs/>
          <w:i/>
          <w:iCs/>
          <w:sz w:val="20"/>
          <w:szCs w:val="20"/>
        </w:rPr>
        <w:t>Türkiye’nin coğrafi konumu</w:t>
      </w:r>
      <w:r w:rsidRPr="00797177">
        <w:rPr>
          <w:rFonts w:ascii="Aptos Narrow" w:hAnsi="Aptos Narrow"/>
          <w:i/>
          <w:iCs/>
          <w:sz w:val="20"/>
          <w:szCs w:val="20"/>
        </w:rPr>
        <w:t>nun (matematiksel ve özel konum) günlük yaşama etkilerini yazma.</w:t>
      </w:r>
    </w:p>
    <w:p w14:paraId="44393598" w14:textId="4F501D8F"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Mekânsal bilgi teknolojilerinin (GPS, uydu, Google Earth vb.) kullanım alanlarını araştırıp kısa özet çıkarma.</w:t>
      </w:r>
    </w:p>
    <w:p w14:paraId="61C9F35D" w14:textId="1737DAE3"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 xml:space="preserve">Günlük hayatta gözlemlenen </w:t>
      </w:r>
      <w:r w:rsidRPr="00797177">
        <w:rPr>
          <w:rFonts w:ascii="Aptos Narrow" w:hAnsi="Aptos Narrow"/>
          <w:b/>
          <w:bCs/>
          <w:i/>
          <w:iCs/>
          <w:sz w:val="20"/>
          <w:szCs w:val="20"/>
        </w:rPr>
        <w:t>hava olaylarını</w:t>
      </w:r>
      <w:r w:rsidRPr="00797177">
        <w:rPr>
          <w:rFonts w:ascii="Aptos Narrow" w:hAnsi="Aptos Narrow"/>
          <w:i/>
          <w:iCs/>
          <w:sz w:val="20"/>
          <w:szCs w:val="20"/>
        </w:rPr>
        <w:t xml:space="preserve"> (yağmur, fırtına, dolu vb.) örneklerle açıklama.</w:t>
      </w:r>
    </w:p>
    <w:p w14:paraId="1B8A2D40" w14:textId="4F00CC47"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 xml:space="preserve">İklim sistemini oluşturan temel elemanları (sıcaklık, basınç, </w:t>
      </w:r>
      <w:proofErr w:type="gramStart"/>
      <w:r w:rsidRPr="00797177">
        <w:rPr>
          <w:rFonts w:ascii="Aptos Narrow" w:hAnsi="Aptos Narrow"/>
          <w:i/>
          <w:iCs/>
          <w:sz w:val="20"/>
          <w:szCs w:val="20"/>
        </w:rPr>
        <w:t>rüzgar</w:t>
      </w:r>
      <w:proofErr w:type="gramEnd"/>
      <w:r w:rsidRPr="00797177">
        <w:rPr>
          <w:rFonts w:ascii="Aptos Narrow" w:hAnsi="Aptos Narrow"/>
          <w:i/>
          <w:iCs/>
          <w:sz w:val="20"/>
          <w:szCs w:val="20"/>
        </w:rPr>
        <w:t>, nem, yağış) tablo hâlinde yazma.</w:t>
      </w:r>
    </w:p>
    <w:p w14:paraId="1EF6AA66" w14:textId="148CCD91"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 xml:space="preserve">Türkiye’de görülen </w:t>
      </w:r>
      <w:r w:rsidRPr="00797177">
        <w:rPr>
          <w:rFonts w:ascii="Aptos Narrow" w:hAnsi="Aptos Narrow"/>
          <w:b/>
          <w:bCs/>
          <w:i/>
          <w:iCs/>
          <w:sz w:val="20"/>
          <w:szCs w:val="20"/>
        </w:rPr>
        <w:t>iklim türlerini</w:t>
      </w:r>
      <w:r w:rsidRPr="00797177">
        <w:rPr>
          <w:rFonts w:ascii="Aptos Narrow" w:hAnsi="Aptos Narrow"/>
          <w:i/>
          <w:iCs/>
          <w:sz w:val="20"/>
          <w:szCs w:val="20"/>
        </w:rPr>
        <w:t xml:space="preserve"> ve özelliklerini araştırıp şema oluşturma.</w:t>
      </w:r>
    </w:p>
    <w:p w14:paraId="77F3BCBB" w14:textId="306C2D6E"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Küresel iklim değişikliklerinin günlük yaşam üzerindeki etkilerini araştırıp raporlaştırma.</w:t>
      </w:r>
    </w:p>
    <w:p w14:paraId="5C9C3C2E" w14:textId="3B00E6EB"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Dünyada nüfusun tarihsel değişimini araştırıp kısaca özet yazma.</w:t>
      </w:r>
    </w:p>
    <w:p w14:paraId="70BDA06D" w14:textId="4701A73D"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lastRenderedPageBreak/>
        <w:t xml:space="preserve">Türkiye’de </w:t>
      </w:r>
      <w:r w:rsidRPr="00797177">
        <w:rPr>
          <w:rFonts w:ascii="Aptos Narrow" w:hAnsi="Aptos Narrow"/>
          <w:b/>
          <w:bCs/>
          <w:i/>
          <w:iCs/>
          <w:sz w:val="20"/>
          <w:szCs w:val="20"/>
        </w:rPr>
        <w:t>nüfus dağılışı</w:t>
      </w:r>
      <w:r w:rsidRPr="00797177">
        <w:rPr>
          <w:rFonts w:ascii="Aptos Narrow" w:hAnsi="Aptos Narrow"/>
          <w:i/>
          <w:iCs/>
          <w:sz w:val="20"/>
          <w:szCs w:val="20"/>
        </w:rPr>
        <w:t>na etki eden faktörleri araştırıp maddeler hâlinde yazma.</w:t>
      </w:r>
    </w:p>
    <w:p w14:paraId="35C06F22" w14:textId="04B3CAB5"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 xml:space="preserve">Bir ülkenin </w:t>
      </w:r>
      <w:r w:rsidRPr="00797177">
        <w:rPr>
          <w:rFonts w:ascii="Aptos Narrow" w:hAnsi="Aptos Narrow"/>
          <w:b/>
          <w:bCs/>
          <w:i/>
          <w:iCs/>
          <w:sz w:val="20"/>
          <w:szCs w:val="20"/>
        </w:rPr>
        <w:t>nüfus piramitlerini inceleyip</w:t>
      </w:r>
      <w:r w:rsidRPr="00797177">
        <w:rPr>
          <w:rFonts w:ascii="Aptos Narrow" w:hAnsi="Aptos Narrow"/>
          <w:i/>
          <w:iCs/>
          <w:sz w:val="20"/>
          <w:szCs w:val="20"/>
        </w:rPr>
        <w:t xml:space="preserve"> (genç, olgun, yaşlı nüfus) örnek çizim yapmak.</w:t>
      </w:r>
    </w:p>
    <w:p w14:paraId="327436CE" w14:textId="2CEBE6B3"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b/>
          <w:bCs/>
          <w:i/>
          <w:iCs/>
          <w:sz w:val="20"/>
          <w:szCs w:val="20"/>
        </w:rPr>
        <w:t>Afet türlerini</w:t>
      </w:r>
      <w:r w:rsidRPr="00797177">
        <w:rPr>
          <w:rFonts w:ascii="Aptos Narrow" w:hAnsi="Aptos Narrow"/>
          <w:i/>
          <w:iCs/>
          <w:sz w:val="20"/>
          <w:szCs w:val="20"/>
        </w:rPr>
        <w:t xml:space="preserve"> (deprem, sel, heyelan, çığ vb.) araştırıp kısa açıklamalarla tablo hâlinde sunma.</w:t>
      </w:r>
    </w:p>
    <w:p w14:paraId="2F67534E" w14:textId="587D8081" w:rsidR="00797177" w:rsidRPr="00797177" w:rsidRDefault="00797177" w:rsidP="00797177">
      <w:pPr>
        <w:pStyle w:val="ListeParagraf"/>
        <w:numPr>
          <w:ilvl w:val="0"/>
          <w:numId w:val="6"/>
        </w:numPr>
        <w:jc w:val="both"/>
        <w:rPr>
          <w:rFonts w:ascii="Aptos Narrow" w:hAnsi="Aptos Narrow"/>
          <w:i/>
          <w:iCs/>
          <w:sz w:val="20"/>
          <w:szCs w:val="20"/>
        </w:rPr>
      </w:pPr>
      <w:r w:rsidRPr="00797177">
        <w:rPr>
          <w:rFonts w:ascii="Aptos Narrow" w:hAnsi="Aptos Narrow"/>
          <w:i/>
          <w:iCs/>
          <w:sz w:val="20"/>
          <w:szCs w:val="20"/>
        </w:rPr>
        <w:t xml:space="preserve">“Bölge ve bölge sınırlarının belirlenmesinde kullanılan </w:t>
      </w:r>
      <w:proofErr w:type="spellStart"/>
      <w:r w:rsidRPr="00797177">
        <w:rPr>
          <w:rFonts w:ascii="Aptos Narrow" w:hAnsi="Aptos Narrow"/>
          <w:i/>
          <w:iCs/>
          <w:sz w:val="20"/>
          <w:szCs w:val="20"/>
        </w:rPr>
        <w:t>ölçütler”i</w:t>
      </w:r>
      <w:proofErr w:type="spellEnd"/>
      <w:r w:rsidRPr="00797177">
        <w:rPr>
          <w:rFonts w:ascii="Aptos Narrow" w:hAnsi="Aptos Narrow"/>
          <w:i/>
          <w:iCs/>
          <w:sz w:val="20"/>
          <w:szCs w:val="20"/>
        </w:rPr>
        <w:t xml:space="preserve"> araştırıp deftere not alma.</w:t>
      </w:r>
    </w:p>
    <w:p w14:paraId="059FCE6C" w14:textId="29F3A257" w:rsidR="00692E06" w:rsidRPr="00CC054E" w:rsidRDefault="008E765D" w:rsidP="00797177">
      <w:pPr>
        <w:jc w:val="both"/>
        <w:rPr>
          <w:rFonts w:ascii="Aptos Narrow" w:hAnsi="Aptos Narrow"/>
          <w:i/>
          <w:iCs/>
          <w:sz w:val="20"/>
          <w:szCs w:val="20"/>
        </w:rPr>
      </w:pPr>
      <w:r w:rsidRPr="00CC054E">
        <w:rPr>
          <w:rFonts w:ascii="Aptos Narrow" w:hAnsi="Aptos Narrow"/>
          <w:i/>
          <w:iCs/>
          <w:sz w:val="20"/>
          <w:szCs w:val="20"/>
        </w:rPr>
        <w:t xml:space="preserve">       </w:t>
      </w:r>
    </w:p>
    <w:p w14:paraId="5EBEB6FC"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Coğrafya 10</w:t>
      </w:r>
    </w:p>
    <w:p w14:paraId="6D52A0AC" w14:textId="0D896979"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w:t>
      </w:r>
      <w:r w:rsidRPr="00797177">
        <w:rPr>
          <w:rFonts w:ascii="Aptos Narrow" w:hAnsi="Aptos Narrow"/>
          <w:b/>
          <w:bCs/>
          <w:i/>
          <w:iCs/>
          <w:sz w:val="20"/>
          <w:szCs w:val="20"/>
        </w:rPr>
        <w:t xml:space="preserve">Coğrafi bakış </w:t>
      </w:r>
      <w:proofErr w:type="spellStart"/>
      <w:r w:rsidRPr="00797177">
        <w:rPr>
          <w:rFonts w:ascii="Aptos Narrow" w:hAnsi="Aptos Narrow"/>
          <w:b/>
          <w:bCs/>
          <w:i/>
          <w:iCs/>
          <w:sz w:val="20"/>
          <w:szCs w:val="20"/>
        </w:rPr>
        <w:t>açısı</w:t>
      </w:r>
      <w:r w:rsidRPr="00797177">
        <w:rPr>
          <w:rFonts w:ascii="Aptos Narrow" w:hAnsi="Aptos Narrow"/>
          <w:i/>
          <w:iCs/>
          <w:sz w:val="20"/>
          <w:szCs w:val="20"/>
        </w:rPr>
        <w:t>”nın</w:t>
      </w:r>
      <w:proofErr w:type="spellEnd"/>
      <w:r w:rsidRPr="00797177">
        <w:rPr>
          <w:rFonts w:ascii="Aptos Narrow" w:hAnsi="Aptos Narrow"/>
          <w:i/>
          <w:iCs/>
          <w:sz w:val="20"/>
          <w:szCs w:val="20"/>
        </w:rPr>
        <w:t xml:space="preserve"> günlük yaşamda problem çözmeye nasıl katkı sağladığını örneklerle açıklama.</w:t>
      </w:r>
    </w:p>
    <w:p w14:paraId="15EACD70" w14:textId="71DAE49E"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b/>
          <w:bCs/>
          <w:i/>
          <w:iCs/>
          <w:sz w:val="20"/>
          <w:szCs w:val="20"/>
        </w:rPr>
        <w:t>Coğrafi Bilgi Sistemleri (CBS) ve uzaktan algılama</w:t>
      </w:r>
      <w:r w:rsidRPr="00797177">
        <w:rPr>
          <w:rFonts w:ascii="Aptos Narrow" w:hAnsi="Aptos Narrow"/>
          <w:i/>
          <w:iCs/>
          <w:sz w:val="20"/>
          <w:szCs w:val="20"/>
        </w:rPr>
        <w:t xml:space="preserve"> teknolojilerinin günlük yaşamda kullanım alanlarını araştırma (ulaşım, tarım, afet yönetimi vb.).</w:t>
      </w:r>
    </w:p>
    <w:p w14:paraId="6BD80B57" w14:textId="02CD5E6C"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Mekânsal verilerin haritalara nasıl aktarıldığını araştırıp basit bir şema çizme.</w:t>
      </w:r>
    </w:p>
    <w:p w14:paraId="5A37F7A6" w14:textId="4741B004"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b/>
          <w:bCs/>
          <w:i/>
          <w:iCs/>
          <w:sz w:val="20"/>
          <w:szCs w:val="20"/>
        </w:rPr>
        <w:t>Tektonik süreçlerin (deprem, volkanizma, dağ oluşumu)</w:t>
      </w:r>
      <w:r w:rsidRPr="00797177">
        <w:rPr>
          <w:rFonts w:ascii="Aptos Narrow" w:hAnsi="Aptos Narrow"/>
          <w:i/>
          <w:iCs/>
          <w:sz w:val="20"/>
          <w:szCs w:val="20"/>
        </w:rPr>
        <w:t xml:space="preserve"> Türkiye üzerindeki etkilerini araştırma.</w:t>
      </w:r>
    </w:p>
    <w:p w14:paraId="30247CA3" w14:textId="162B241E"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İklim ve kayaç yapısının aşınma/çözünme süreçlerine etkilerini örneklerle yazma.</w:t>
      </w:r>
    </w:p>
    <w:p w14:paraId="02CE512F" w14:textId="00BB6D04"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 xml:space="preserve">Aşınım ve birikim süreçleriyle oluşan </w:t>
      </w:r>
      <w:r w:rsidRPr="00797177">
        <w:rPr>
          <w:rFonts w:ascii="Aptos Narrow" w:hAnsi="Aptos Narrow"/>
          <w:b/>
          <w:bCs/>
          <w:i/>
          <w:iCs/>
          <w:sz w:val="20"/>
          <w:szCs w:val="20"/>
        </w:rPr>
        <w:t>yeryüzü şekillerine</w:t>
      </w:r>
      <w:r w:rsidRPr="00797177">
        <w:rPr>
          <w:rFonts w:ascii="Aptos Narrow" w:hAnsi="Aptos Narrow"/>
          <w:i/>
          <w:iCs/>
          <w:sz w:val="20"/>
          <w:szCs w:val="20"/>
        </w:rPr>
        <w:t xml:space="preserve"> örnek verip açıklama.</w:t>
      </w:r>
    </w:p>
    <w:p w14:paraId="400D34FE" w14:textId="0F6C1AF1"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 xml:space="preserve">Yaşadığı çevrede gözlemlediği </w:t>
      </w:r>
      <w:r w:rsidRPr="00797177">
        <w:rPr>
          <w:rFonts w:ascii="Aptos Narrow" w:hAnsi="Aptos Narrow"/>
          <w:b/>
          <w:bCs/>
          <w:i/>
          <w:iCs/>
          <w:sz w:val="20"/>
          <w:szCs w:val="20"/>
        </w:rPr>
        <w:t>yeryüzü şekillerini</w:t>
      </w:r>
      <w:r w:rsidRPr="00797177">
        <w:rPr>
          <w:rFonts w:ascii="Aptos Narrow" w:hAnsi="Aptos Narrow"/>
          <w:i/>
          <w:iCs/>
          <w:sz w:val="20"/>
          <w:szCs w:val="20"/>
        </w:rPr>
        <w:t xml:space="preserve"> fotoğraf veya çizimle destekleyerek kısa rapor hazırlama.</w:t>
      </w:r>
    </w:p>
    <w:p w14:paraId="55B6C19A" w14:textId="53E2C9E1"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Yeryüzü şekilleri ile beşerî faaliyetler (tarım, sanayi, ulaşım) arasındaki ilişkiyi araştırma.</w:t>
      </w:r>
    </w:p>
    <w:p w14:paraId="5F2E0CCE" w14:textId="4F51E345"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b/>
          <w:bCs/>
          <w:i/>
          <w:iCs/>
          <w:sz w:val="20"/>
          <w:szCs w:val="20"/>
        </w:rPr>
        <w:t>Yerleşmelerin kuruluş yerlerini</w:t>
      </w:r>
      <w:r w:rsidRPr="00797177">
        <w:rPr>
          <w:rFonts w:ascii="Aptos Narrow" w:hAnsi="Aptos Narrow"/>
          <w:i/>
          <w:iCs/>
          <w:sz w:val="20"/>
          <w:szCs w:val="20"/>
        </w:rPr>
        <w:t xml:space="preserve"> belirleyen doğal faktörleri araştırma.</w:t>
      </w:r>
    </w:p>
    <w:p w14:paraId="04AE2F34" w14:textId="43FFB7EB"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Yerleşmelerin fonksiyonlarını (idari, ticaret, turizm, sanayi vb.) örneklerle açıklama.</w:t>
      </w:r>
    </w:p>
    <w:p w14:paraId="295594BD" w14:textId="14A738C5"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Ekonomik faaliyet türlerini (birincil, ikincil, üçüncül sektör) araştırıp tablo hazırlama.</w:t>
      </w:r>
    </w:p>
    <w:p w14:paraId="5337EF00" w14:textId="2629B51A"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b/>
          <w:bCs/>
          <w:i/>
          <w:iCs/>
          <w:sz w:val="20"/>
          <w:szCs w:val="20"/>
        </w:rPr>
        <w:t>Türkiye ekonomisinin sektörel dağılımını</w:t>
      </w:r>
      <w:r w:rsidRPr="00797177">
        <w:rPr>
          <w:rFonts w:ascii="Aptos Narrow" w:hAnsi="Aptos Narrow"/>
          <w:i/>
          <w:iCs/>
          <w:sz w:val="20"/>
          <w:szCs w:val="20"/>
        </w:rPr>
        <w:t xml:space="preserve"> araştırıp grafikle gösterme.</w:t>
      </w:r>
    </w:p>
    <w:p w14:paraId="23D8B2C3" w14:textId="154D9C1C"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 xml:space="preserve">Dünyada veya Türkiye’de </w:t>
      </w:r>
      <w:r w:rsidRPr="00797177">
        <w:rPr>
          <w:rFonts w:ascii="Aptos Narrow" w:hAnsi="Aptos Narrow"/>
          <w:b/>
          <w:bCs/>
          <w:i/>
          <w:iCs/>
          <w:sz w:val="20"/>
          <w:szCs w:val="20"/>
        </w:rPr>
        <w:t>afetlerle mücadelede iyi uygulama örneklerini</w:t>
      </w:r>
      <w:r w:rsidRPr="00797177">
        <w:rPr>
          <w:rFonts w:ascii="Aptos Narrow" w:hAnsi="Aptos Narrow"/>
          <w:i/>
          <w:iCs/>
          <w:sz w:val="20"/>
          <w:szCs w:val="20"/>
        </w:rPr>
        <w:t xml:space="preserve"> araştırma (ör. Japonya deprem hazırlıkları).</w:t>
      </w:r>
    </w:p>
    <w:p w14:paraId="4B4E9B8F" w14:textId="7DFC1DC5"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i/>
          <w:iCs/>
          <w:sz w:val="20"/>
          <w:szCs w:val="20"/>
        </w:rPr>
        <w:t>Afetlere karşı dirençli yaşam alanlarının nasıl oluşturulabileceğini araştırıp kısa rapor yazma.</w:t>
      </w:r>
    </w:p>
    <w:p w14:paraId="21B2AA0C" w14:textId="6267BF4F" w:rsidR="00797177" w:rsidRPr="00797177" w:rsidRDefault="00797177" w:rsidP="00797177">
      <w:pPr>
        <w:pStyle w:val="ListeParagraf"/>
        <w:numPr>
          <w:ilvl w:val="0"/>
          <w:numId w:val="7"/>
        </w:numPr>
        <w:jc w:val="both"/>
        <w:rPr>
          <w:rFonts w:ascii="Aptos Narrow" w:hAnsi="Aptos Narrow"/>
          <w:i/>
          <w:iCs/>
          <w:sz w:val="20"/>
          <w:szCs w:val="20"/>
        </w:rPr>
      </w:pPr>
      <w:r w:rsidRPr="00797177">
        <w:rPr>
          <w:rFonts w:ascii="Aptos Narrow" w:hAnsi="Aptos Narrow"/>
          <w:b/>
          <w:bCs/>
          <w:i/>
          <w:iCs/>
          <w:sz w:val="20"/>
          <w:szCs w:val="20"/>
        </w:rPr>
        <w:t>Türk kültürünün mekânsal özelliklerini</w:t>
      </w:r>
      <w:r w:rsidRPr="00797177">
        <w:rPr>
          <w:rFonts w:ascii="Aptos Narrow" w:hAnsi="Aptos Narrow"/>
          <w:i/>
          <w:iCs/>
          <w:sz w:val="20"/>
          <w:szCs w:val="20"/>
        </w:rPr>
        <w:t xml:space="preserve"> (mimari, yerleşme biçimi, kültürel izler) araştırma ve örneklerle açıklama.</w:t>
      </w:r>
    </w:p>
    <w:p w14:paraId="5AEE4F34"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p>
    <w:p w14:paraId="03615F4D"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Coğrafya 11</w:t>
      </w:r>
    </w:p>
    <w:p w14:paraId="4991C58B"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Su döngüsü hakkında araştırma yapınız.</w:t>
      </w:r>
    </w:p>
    <w:p w14:paraId="785444A7"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Atmosfer döngüsü (azot ve oksijen) nedir? Araştırınız.</w:t>
      </w:r>
    </w:p>
    <w:p w14:paraId="53DAAEBB"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Ülkemizdeki şehirlerin fonksiyonlarını araştırınız.</w:t>
      </w:r>
    </w:p>
    <w:p w14:paraId="076E23B7"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Gelişmiş ve geri kalmış ülkelerin nüfus politikalarını genel olarak karşılaştırınız.</w:t>
      </w:r>
    </w:p>
    <w:p w14:paraId="275CC68C"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Ülkemizdeki doğal kaynakların kalkınmamıza etkilerini araştırınız.</w:t>
      </w:r>
    </w:p>
    <w:p w14:paraId="2D39C300"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Anadolu’nun kültürel özellikleri hakkında araştırma yapınız.</w:t>
      </w:r>
    </w:p>
    <w:p w14:paraId="1BFA9E2F"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Küresel çevre sorunları nelerdir? Araştırınız.</w:t>
      </w:r>
    </w:p>
    <w:p w14:paraId="789339FA"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Uluslararası örgütleri araştırınız.</w:t>
      </w:r>
    </w:p>
    <w:p w14:paraId="432421E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p>
    <w:p w14:paraId="5C35A54F"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Coğrafya 12</w:t>
      </w:r>
    </w:p>
    <w:p w14:paraId="1113B459"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Ekstrem durumların doğal süreçlere etkileri.</w:t>
      </w:r>
    </w:p>
    <w:p w14:paraId="3BFA7C5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Ekonomik faaliyetlerin sosyo-kültürel etkileri.</w:t>
      </w:r>
    </w:p>
    <w:p w14:paraId="138116C9"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Türkiye’nin işlevsel bölgeleri.</w:t>
      </w:r>
    </w:p>
    <w:p w14:paraId="5A53D630"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Türkiye’deki ulaşım sistemlerinin gelişimi.</w:t>
      </w:r>
    </w:p>
    <w:p w14:paraId="5D4CDFFA"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Türkiye’nin Dünya ticaretindeki yeri ve önemi.</w:t>
      </w:r>
    </w:p>
    <w:p w14:paraId="69397347"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Türkiye’yi sembolize eden mekanlar.</w:t>
      </w:r>
    </w:p>
    <w:p w14:paraId="5C08557D"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r w:rsidRPr="00CC054E">
        <w:rPr>
          <w:rFonts w:ascii="Aptos Narrow" w:hAnsi="Aptos Narrow"/>
          <w:i/>
          <w:iCs/>
          <w:sz w:val="20"/>
          <w:szCs w:val="20"/>
        </w:rPr>
        <w:tab/>
        <w:t>Teknolojik Gelişmelerin Kültürel ve Ekonomik Etkileri</w:t>
      </w:r>
    </w:p>
    <w:p w14:paraId="46C48F6D" w14:textId="77777777" w:rsidR="00692E06" w:rsidRDefault="00692E06"/>
    <w:p w14:paraId="7DBF1B77" w14:textId="77777777" w:rsidR="00692E06" w:rsidRDefault="008E765D">
      <w:pPr>
        <w:numPr>
          <w:ilvl w:val="0"/>
          <w:numId w:val="4"/>
        </w:numPr>
        <w:jc w:val="both"/>
      </w:pPr>
      <w:r>
        <w:rPr>
          <w:b/>
          <w:bCs/>
        </w:rPr>
        <w:t>İş sağlığı ve güvenliği tedbirlerinin değerlendirilmesi,</w:t>
      </w:r>
    </w:p>
    <w:p w14:paraId="278DA063" w14:textId="77777777" w:rsidR="00692E06" w:rsidRDefault="00692E06"/>
    <w:p w14:paraId="7F4ECF0D" w14:textId="34FA6237" w:rsidR="00692E06" w:rsidRDefault="008E765D">
      <w:pPr>
        <w:jc w:val="both"/>
      </w:pPr>
      <w:r>
        <w:t xml:space="preserve">      </w:t>
      </w:r>
      <w:r w:rsidR="00D617F6">
        <w:tab/>
      </w:r>
      <w:r>
        <w:t xml:space="preserve">Coğrafya Zümre Başkanı </w:t>
      </w:r>
      <w:r w:rsidR="00654176">
        <w:t>........................</w:t>
      </w:r>
      <w:r w:rsidR="00D617F6">
        <w:t>,</w:t>
      </w:r>
      <w:r>
        <w:t xml:space="preserve"> İş sağlığı ve güvenliği konusunun her şeyden daha önemli olduğunu ve bu konuda hataya yer olmadığını belirterek ''öğrencilerimizin ve personelin canı </w:t>
      </w:r>
      <w:r>
        <w:lastRenderedPageBreak/>
        <w:t xml:space="preserve">hepimize emanettir'' diye ekledi. Bu nedenle öğrencilerin daha güvenli bir ortamda ders yapabilmesi için gerekli güvenlik tedbirlerinin okul idaresi ve öğretmenler tarafından gerek sınıfta gerek koridor ve merdivenlerde gerekse bahçede yönetmeliğe uygun olarak alınması gerektiğini belirtti. Zaman içerisinde görülebilecek aksaklıkların giderilmesi konusunda herkesin üzerine düşeni yapması gerektiği ekleyerek, eksik görülen noktaların zaman kaybedilmeden idareye bildirilmesin hayati önem taşıdığını vurguladı. Ayrıca, sınıf veya okul içerisindeki elektrik aksamlarının sık sık kontrol edilmesi, kaçak veya risk oluşturabilecek durum olması halinde uzmanlar tarafından hızlı bir şekilde müdahale edilmesinin önemi hatırlatıldı. Okul ortak alanları ve sınıflarda gerekli uyarı işaretleri ve yazılarının asılı olması, varsa bu eksiklerin sene başı itibari ile tamamlanması gerektiği bildirildi. Okul tuvaletlerinde veya sınıflarda temizlik kimyasallarının bırakılmaması gerektiği hatırlatıldı. Okulda eğitim öğretimden daha önemli tek şeyin öğrenci ve personelin sağlık ve güvenliği olduğu bu konuda çok dikkatli olunması gereği vurgulandı. </w:t>
      </w:r>
    </w:p>
    <w:p w14:paraId="0D6A24CE" w14:textId="50DE5AC8" w:rsidR="00692E06" w:rsidRDefault="008E765D">
      <w:pPr>
        <w:jc w:val="both"/>
      </w:pPr>
      <w:r>
        <w:t xml:space="preserve">       </w:t>
      </w:r>
      <w:r w:rsidR="00D617F6">
        <w:tab/>
      </w:r>
      <w:r w:rsidR="00654176">
        <w:t>........................</w:t>
      </w:r>
      <w:r w:rsidR="00D617F6">
        <w:t>, b</w:t>
      </w:r>
      <w:r>
        <w:t>una ek olarak, acil durum çıkışlarının ve yollarının her zaman açık ve erişilebilir olması, acil durum aydınlatmalarının ve yön levhalarının düzenli olarak kontrol edilmesi ve çalışır durumda tutulması, yangın söndürücülerin belirli aralıklarla kontrol edilmesi ve kullanıma hazır halde bulundurulması, laboratuvar ve atölyelerde tehlikeli maddelerin güvenli bir şekilde saklanması ve kullanımı, koruyucu ekipmanların her zaman erişilebilir olması ve güvenlik talimatlarının görünür yerlere asılması gibi konularda okul yönetimi ile iş birliği içinde olunması ve eksik görülen konularda yönetimin bilgilendirilmesi gerektiğini belirtti.</w:t>
      </w:r>
    </w:p>
    <w:p w14:paraId="3C12A8B6" w14:textId="77777777" w:rsidR="00692E06" w:rsidRDefault="00692E06"/>
    <w:p w14:paraId="32DF1899" w14:textId="77777777" w:rsidR="00692E06" w:rsidRDefault="008E765D">
      <w:pPr>
        <w:numPr>
          <w:ilvl w:val="0"/>
          <w:numId w:val="4"/>
        </w:numPr>
        <w:jc w:val="both"/>
      </w:pPr>
      <w:r>
        <w:rPr>
          <w:b/>
          <w:bCs/>
        </w:rPr>
        <w:t>Ülke ve il geneli yapılacak ortak yazılı sınavlar dışında ilçe geneli yapılacak ve sınıf/alan öğretmenlerince uygulanacak ortak yazılı sınavların değerlendirme işlemlerinin yapılması,</w:t>
      </w:r>
    </w:p>
    <w:p w14:paraId="33BF6E30" w14:textId="77777777" w:rsidR="00692E06" w:rsidRDefault="00692E06"/>
    <w:p w14:paraId="51F301A7" w14:textId="6FC23CD0" w:rsidR="00692E06" w:rsidRDefault="008E765D">
      <w:pPr>
        <w:jc w:val="both"/>
      </w:pPr>
      <w:r>
        <w:t xml:space="preserve">      </w:t>
      </w:r>
      <w:r w:rsidR="00D617F6">
        <w:tab/>
      </w:r>
      <w:r>
        <w:t xml:space="preserve">Coğrafya Zümre Başkanı </w:t>
      </w:r>
      <w:r w:rsidR="00654176">
        <w:t>........................</w:t>
      </w:r>
      <w:r>
        <w:t>, İlçe geneli yapılacak ve sınıf/alan öğretmenlerince uygulanacak ortak yazılı sınavların değerlendirme işlemleri ile ilgili olarak, ilçe Millî Eğitim Müdürlüğü'nden gelecek olan talimat ve yönergelere uyulacağını belirtmiştir. Okul Müdür</w:t>
      </w:r>
      <w:r w:rsidR="002270D4">
        <w:t>ü</w:t>
      </w:r>
      <w:r>
        <w:t xml:space="preserve"> </w:t>
      </w:r>
      <w:r w:rsidR="00654176">
        <w:t>........................</w:t>
      </w:r>
      <w:r w:rsidR="002270D4">
        <w:t>,</w:t>
      </w:r>
      <w:r>
        <w:t xml:space="preserve"> ''Bu doğrultuda, sınavların adil, objektif ve şeffaf bir şekilde değerlendirilmesi amacıyla, ilgili tüm öğretmenlerin belirtilen talimatlara uygun hareket etmeleri gerektiğini eklemiş ve İlçe Millî Eğitim Müdürlüğü tarafından belirlenen ölçütler ve standartlar doğrultusunda, sınav sonuçlarının değerlendirilmesi ve raporlanması sağlanmalıdır. Öğretmenlerimiz, bu süreçte gerekli özeni göstermeli, öğrencilerimizin akademik başarılarını doğru ve tarafsız bir şekilde değerlendirmeyi hedeflemelidir'' diyerek eklemiştir.</w:t>
      </w:r>
    </w:p>
    <w:p w14:paraId="729331D1" w14:textId="77777777" w:rsidR="00692E06" w:rsidRDefault="00692E06"/>
    <w:p w14:paraId="13EB0A14" w14:textId="77777777" w:rsidR="00692E06" w:rsidRDefault="008E765D">
      <w:pPr>
        <w:numPr>
          <w:ilvl w:val="0"/>
          <w:numId w:val="4"/>
        </w:numPr>
        <w:jc w:val="both"/>
      </w:pPr>
      <w:r>
        <w:rPr>
          <w:b/>
          <w:bCs/>
        </w:rPr>
        <w:t>Soru ve cevap anahtarları ölçme değerlendirme merkezi müdürlüklerince hazırlanan ülke ve il geneli yapılacak mazeret sınavlarının uygulanması,</w:t>
      </w:r>
    </w:p>
    <w:p w14:paraId="3AEE4B27" w14:textId="77777777" w:rsidR="00692E06" w:rsidRDefault="00692E06"/>
    <w:p w14:paraId="62C5DF3F" w14:textId="23B0730E" w:rsidR="00692E06" w:rsidRDefault="008E765D">
      <w:pPr>
        <w:jc w:val="both"/>
      </w:pPr>
      <w:r>
        <w:t xml:space="preserve">      </w:t>
      </w:r>
      <w:r w:rsidR="002270D4">
        <w:tab/>
      </w:r>
      <w:r>
        <w:t xml:space="preserve">Coğrafya Zümre Başkanı </w:t>
      </w:r>
      <w:r w:rsidR="00654176">
        <w:t>........................</w:t>
      </w:r>
      <w:r>
        <w:t xml:space="preserve">, soru ve cevap anahtarları ölçme değerlendirme merkezi müdürlüklerince hazırlanan ülke ve il geneli yapılacak mazeret sınavlarının uygulanması ile ilgili olarak, gerekli yönerge ve talimatlara uygun olarak sınav iş ve işlemlerinin yürütüleceğini belirtmiştir.  </w:t>
      </w:r>
      <w:r w:rsidR="00654176">
        <w:t>........................</w:t>
      </w:r>
      <w:r>
        <w:t xml:space="preserve"> "Bu doğrultuda, sınavların adil, objektif ve düzenli bir şekilde gerçekleştirilmesi için ilgili tüm öğretmenlerin belirlenen yönerge ve talimatlara uyması gerekmektedir" diyerek eklemiştir. Sınavların uygulanmasında ve değerlendirilmesinde, ölçme değerlendirme merkezi müdürlüklerince belirlenen standartların ve kriterlerin titizlikle takip edilmesi gerektiği vurgulanmıştır.</w:t>
      </w:r>
    </w:p>
    <w:p w14:paraId="5C126A0C" w14:textId="77777777" w:rsidR="00692E06" w:rsidRDefault="00692E06"/>
    <w:p w14:paraId="497B395B" w14:textId="77777777" w:rsidR="00692E06" w:rsidRDefault="008E765D">
      <w:pPr>
        <w:numPr>
          <w:ilvl w:val="0"/>
          <w:numId w:val="4"/>
        </w:numPr>
        <w:jc w:val="both"/>
      </w:pPr>
      <w:r>
        <w:rPr>
          <w:b/>
          <w:bCs/>
        </w:rPr>
        <w:t>Okul geneli yapılan ortak yazılı sınavların mazeret sınavlarına ait soruların ve cevap anahtarının hazırlanması, sınavın uygulanması ve değerlendirilmesi işlemlerinin yapılması,</w:t>
      </w:r>
    </w:p>
    <w:p w14:paraId="27B9CFF6" w14:textId="77777777" w:rsidR="001A66EF" w:rsidRDefault="001A66EF">
      <w:pPr>
        <w:jc w:val="both"/>
      </w:pPr>
    </w:p>
    <w:p w14:paraId="163E7CE2" w14:textId="24F18A81" w:rsidR="00692E06" w:rsidRDefault="008E765D" w:rsidP="001A66EF">
      <w:pPr>
        <w:ind w:firstLine="708"/>
        <w:jc w:val="both"/>
      </w:pPr>
      <w:r>
        <w:lastRenderedPageBreak/>
        <w:t xml:space="preserve">Coğrafya Dersi Zümre Başkanı </w:t>
      </w:r>
      <w:r w:rsidR="00654176">
        <w:t>........................</w:t>
      </w:r>
      <w:r>
        <w:t xml:space="preserve">, okul geneli yapılan ortak yazılı sınavların mazeret sınavlarına ait soruların ve cevap anahtarlarının hazırlanması, sınavın uygulanması ve değerlendirilmesi işlemleri ile ilgili olarak, bu süreçlerin okuldaki öğretmenler tarafından yürütüleceğini belirtmiştir. Bu doğrultuda, mazeret sınavlarına ait soruların ve cevap anahtarlarının, ilgili ders öğretmenleri tarafından özenle hazırlanması gerekmektedir. </w:t>
      </w:r>
      <w:r w:rsidR="00654176">
        <w:t>........................</w:t>
      </w:r>
      <w:r w:rsidR="002270D4">
        <w:t>, s</w:t>
      </w:r>
      <w:r>
        <w:t>ınavın uygulanması sırasında, sınavın adil ve düzenli bir şekilde gerçekleştirilmesi için gerekli önlemlerin alınması gerektiği vurgulanmıştır. Ayrıca, sınav sonuçlarının objektif ve doğru bir şekilde değerlendirilmesi için belirlenen kriterlere ve değerlendirme ölçeklerine uyulması gerektiği ifade edilmiştir. Tüm bu süreçlerde, öğretmenlerin iş birliği içinde çalışarak, öğrencilerin başarılarını en iyi şekilde değerlendirmeyi hedeflemeleri gerektiği belirtilmiştir.</w:t>
      </w:r>
    </w:p>
    <w:p w14:paraId="76499B07" w14:textId="77777777" w:rsidR="00692E06" w:rsidRDefault="00692E06"/>
    <w:p w14:paraId="00CD4CD7" w14:textId="77777777" w:rsidR="00692E06" w:rsidRDefault="008E765D">
      <w:pPr>
        <w:numPr>
          <w:ilvl w:val="0"/>
          <w:numId w:val="4"/>
        </w:numPr>
        <w:jc w:val="both"/>
      </w:pPr>
      <w:r>
        <w:rPr>
          <w:b/>
          <w:bCs/>
        </w:rPr>
        <w:t>Öğrencilerin, karar verme, problem çözme ve eleştirel düşünmeden oluşan üst düzey düşünme becerileri ile birlikte sosyal ve duygusal becerilerini hayata geçirmelerine yönelik planlamaların yapılması,</w:t>
      </w:r>
    </w:p>
    <w:p w14:paraId="5F0979CB" w14:textId="77777777" w:rsidR="00692E06" w:rsidRDefault="00692E06"/>
    <w:p w14:paraId="0992489A" w14:textId="759A32DC" w:rsidR="00692E06" w:rsidRDefault="008E765D">
      <w:pPr>
        <w:jc w:val="both"/>
      </w:pPr>
      <w:r>
        <w:t xml:space="preserve">      </w:t>
      </w:r>
      <w:r w:rsidR="002270D4">
        <w:tab/>
      </w:r>
      <w:r>
        <w:t xml:space="preserve">Coğrafya Dersi Zümre Başkanı </w:t>
      </w:r>
      <w:r w:rsidR="00654176">
        <w:t>........................</w:t>
      </w:r>
      <w:r>
        <w:t>, öğrencilerin karar verme, problem çözme ve eleştirel düşünme gibi üst düzey düşünme becerileri ile sosyal ve duygusal becerilerini hayata geçirmelerine yönelik planlamaların yapılması gerektiğini belirtmiştir. Bu doğrultuda Coğrafya dersinde öğrencilerimizin bu becerileri kazanabilmeleri için çeşitli etkinlikler ve stratejiler planlanmalıdır. Bunlarla ilgili bazı fikir önerileri hazırladığını belirterek bunları derslerinde ve öğrenci ile olan iletişimlerinde kullanmalarını istedi. Bu sayede öğrencilerimizin düşünme, problem çözme ve sosyal becerilerini etkin bir şekilde geliştirmeleri sağlanacaktır.</w:t>
      </w:r>
    </w:p>
    <w:p w14:paraId="4BF7F172" w14:textId="77777777" w:rsidR="00692E06" w:rsidRDefault="008E765D">
      <w:pPr>
        <w:jc w:val="both"/>
      </w:pPr>
      <w:r>
        <w:t xml:space="preserve">       </w:t>
      </w:r>
    </w:p>
    <w:p w14:paraId="01F6706B"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a) Karar Verme ve Problem Çözme Becerileri:</w:t>
      </w:r>
    </w:p>
    <w:p w14:paraId="66436FB7"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Öğrencilerin coğrafya dersinde karar verme ve problem çözme becerilerini geliştirmek amacıyla aşağıdaki yöntemler kullanılabilir:</w:t>
      </w:r>
    </w:p>
    <w:p w14:paraId="4421BE30"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Coğrafi Sorunlar Üzerinde Proje Tabanlı Öğrenme: Öğrenciler, küresel ısınma, su kaynaklarının yönetimi gibi güncel coğrafi sorunları analiz ederek çözüm önerileri geliştirebilir. Örneğin, bir bölgedeki kuraklık sorununu ele alarak, bu soruna yönelik sürdürülebilir tarım teknikleri gibi çözümler üzerinde çalışabilirler.</w:t>
      </w:r>
    </w:p>
    <w:p w14:paraId="5D8A07D6"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Grup Çalışmaları: Öğrenciler, doğal afetlerin (deprem, sel, yangın gibi) nedenleri ve sonuçları üzerine gruplar oluşturarak, bu olayların topluma etkilerini ve alınabilecek önlemleri tartışabilir. Bu, öğrencilerin coğrafi bilgi ve problem çözme becerilerini pekiştirir.</w:t>
      </w:r>
    </w:p>
    <w:p w14:paraId="135B72C3"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Coğrafi Problem Çözme Atölyeleri: Düzenli olarak coğrafi problem çözme atölyeleri düzenlenebilir. Bu atölyelerde, öğrenciler belirli bir coğrafi bölgede yaşanan çevre sorunlarını (örneğin, ormansızlaşma, hava kirliliği) analiz eder ve çözüm yolları geliştirir.</w:t>
      </w:r>
    </w:p>
    <w:p w14:paraId="364E6A66"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p>
    <w:p w14:paraId="7954906F"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b) Eleştirel Düşünme Becerileri:</w:t>
      </w:r>
    </w:p>
    <w:p w14:paraId="3C35FA2B"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Eleştirel düşünme becerilerini coğrafya dersi kapsamında pekiştirmek için aşağıdaki etkinlikler düzenlenebilir:</w:t>
      </w:r>
    </w:p>
    <w:p w14:paraId="7DCB299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Coğrafi Tartışmalar: Öğrenciler, çevresel politikalar, doğal kaynakların kullanımı gibi konular üzerinde sınıf içi tartışmalara katılarak, farklı bakış açılarını değerlendirir ve argümanlar geliştirir. Örneğin, yenilenebilir enerji kaynaklarının kullanımı üzerine yapılacak bir tartışma, öğrencilerin çevresel ve ekonomik faktörleri eleştirel olarak değerlendirmesini sağlar.</w:t>
      </w:r>
    </w:p>
    <w:p w14:paraId="7607B496"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Münazaralar: Küresel iklim değişikliği, nüfus artışının etkileri gibi konularda münazaralar düzenlenebilir. Bu, öğrencilerin eleştirel düşünme ve ifade becerilerini geliştirir.</w:t>
      </w:r>
    </w:p>
    <w:p w14:paraId="20A7CED0"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Eleştirel Coğrafya Çalışmaları: Öğrenciler, coğrafi veriler ve haritalar üzerinde eleştirel düşünme çalışmaları yaparak, bu verilerin doğruluğunu ve tarafsızlığını değerlendirir.</w:t>
      </w:r>
    </w:p>
    <w:p w14:paraId="60B5BFD4"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p>
    <w:p w14:paraId="378CFFAF"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c) Sosyal ve Duygusal Beceriler:</w:t>
      </w:r>
    </w:p>
    <w:p w14:paraId="3739A3FB"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lastRenderedPageBreak/>
        <w:t xml:space="preserve">       Sosyal ve duygusal becerilerin coğrafya dersinde geliştirilmesi için aşağıdaki programlar ve etkinlikler uygulanabilir:</w:t>
      </w:r>
    </w:p>
    <w:p w14:paraId="3954B1FF"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Empati Çalışmaları: Öğrenciler, dünya üzerindeki farklı bölgelerde yaşayan insanların karşılaştığı çevresel zorlukları (örneğin, kuraklık, sel) dramatize ederek empati kurabilirler. Bu, onların küresel sorunlara duyarlılığını artırır.</w:t>
      </w:r>
    </w:p>
    <w:p w14:paraId="013D4700"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İletişim ve İş birliği: Coğrafi projeler ve grup çalışmaları yoluyla, öğrenciler etkili iletişim kurma ve iş birliği yapma becerilerini geliştirebilir. Örneğin, bir bölgenin haritasını oluştururken farklı kaynaklardan bilgi toplama ve bunları birlikte değerlendirme gibi etkinlikler düzenlenebilir.</w:t>
      </w:r>
    </w:p>
    <w:p w14:paraId="26D989CB"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Öz Farkındalık ve Duygusal Düzenleme: Coğrafya dersinde, öğrencilerin çevresel sorunların insanlar üzerindeki duygusal etkilerini anlamalarına yardımcı olacak rehberlik programları düzenlenebilir. Öğrenciler, bu programlar sayesinde çevresel sorunların bireyler üzerindeki etkilerini değerlendirir ve öz farkındalıklarını artırabilir.</w:t>
      </w:r>
    </w:p>
    <w:p w14:paraId="0287EC78" w14:textId="77777777" w:rsidR="00692E06" w:rsidRPr="00CC054E" w:rsidRDefault="008E765D">
      <w:pPr>
        <w:jc w:val="both"/>
        <w:rPr>
          <w:rFonts w:ascii="Aptos Narrow" w:hAnsi="Aptos Narrow"/>
          <w:i/>
          <w:iCs/>
          <w:sz w:val="20"/>
          <w:szCs w:val="20"/>
        </w:rPr>
      </w:pPr>
      <w:r w:rsidRPr="00CC054E">
        <w:rPr>
          <w:rFonts w:ascii="Aptos Narrow" w:hAnsi="Aptos Narrow"/>
          <w:i/>
          <w:iCs/>
          <w:sz w:val="20"/>
          <w:szCs w:val="20"/>
        </w:rPr>
        <w:t xml:space="preserve">       </w:t>
      </w:r>
    </w:p>
    <w:p w14:paraId="33876DA8" w14:textId="77777777" w:rsidR="00692E06" w:rsidRPr="00CC054E" w:rsidRDefault="008E765D">
      <w:pPr>
        <w:jc w:val="both"/>
        <w:rPr>
          <w:rFonts w:ascii="Aptos Narrow" w:hAnsi="Aptos Narrow"/>
          <w:b/>
          <w:bCs/>
          <w:i/>
          <w:iCs/>
          <w:sz w:val="20"/>
          <w:szCs w:val="20"/>
        </w:rPr>
      </w:pPr>
      <w:r w:rsidRPr="00CC054E">
        <w:rPr>
          <w:rFonts w:ascii="Aptos Narrow" w:hAnsi="Aptos Narrow"/>
          <w:b/>
          <w:bCs/>
          <w:i/>
          <w:iCs/>
          <w:sz w:val="20"/>
          <w:szCs w:val="20"/>
        </w:rPr>
        <w:t xml:space="preserve">       d) Planlama ve Uygulama:</w:t>
      </w:r>
    </w:p>
    <w:p w14:paraId="5A63DC49" w14:textId="46BE4C53" w:rsidR="00E80E0B" w:rsidRDefault="008E765D" w:rsidP="002270D4">
      <w:pPr>
        <w:jc w:val="both"/>
      </w:pPr>
      <w:r>
        <w:t xml:space="preserve">       </w:t>
      </w:r>
      <w:r w:rsidR="002270D4">
        <w:tab/>
      </w:r>
      <w:r w:rsidR="00654176">
        <w:t>........................</w:t>
      </w:r>
      <w:r>
        <w:t xml:space="preserve"> ''Bu planlamaların hayata geçirilmesi için öğretmenlerin iş birliği içinde çalışarak, gerekli kaynakların ve rehberliğin sağlanması gerekmektedir. Her ders için spesifik etkinlikler ve stratejiler belirlenmeli, bu etkinliklerin uygulanması için gerekli materyaller temin edilmelidir. Ayrıca, öğrencilerin gelişimlerini izlemek ve değerlendirmek için düzenli olarak geri bildirimler verilmelidir. Öğrencilerin bu becerileri etkin bir şekilde kazanmaları, onların akademik ve kişisel gelişimlerine önemli katkılar sağlayacaktır. Bu nedenle, belirlenen stratejilerin ve etkinliklerin titizlikle uygulanması büyük önem taşımaktadır'' diyerek sözünü bitirdi.</w:t>
      </w:r>
    </w:p>
    <w:p w14:paraId="790E5456" w14:textId="35C66C04" w:rsidR="002270D4" w:rsidRDefault="002270D4" w:rsidP="002270D4">
      <w:pPr>
        <w:jc w:val="both"/>
      </w:pPr>
    </w:p>
    <w:p w14:paraId="7089AA5B" w14:textId="77777777" w:rsidR="00692E06" w:rsidRDefault="008E765D">
      <w:pPr>
        <w:numPr>
          <w:ilvl w:val="0"/>
          <w:numId w:val="4"/>
        </w:numPr>
        <w:jc w:val="both"/>
      </w:pPr>
      <w:r>
        <w:rPr>
          <w:b/>
          <w:bCs/>
        </w:rPr>
        <w:t>Millî, manevi ve ahlaki değerlerin, örtük öğrenme yoluyla eğitim ve öğretim süreçlerinde etkin bir şekilde yürütülmesine yönelik çalışmaların planlanması, bu doğrultuda gerekli öğrenme ortamlarının oluşturulması,</w:t>
      </w:r>
    </w:p>
    <w:p w14:paraId="6C5948DC" w14:textId="77777777" w:rsidR="00692E06" w:rsidRDefault="00692E06"/>
    <w:p w14:paraId="384D1E07" w14:textId="6F488F44" w:rsidR="00692E06" w:rsidRDefault="008E765D">
      <w:pPr>
        <w:jc w:val="both"/>
      </w:pPr>
      <w:r>
        <w:t xml:space="preserve">      </w:t>
      </w:r>
      <w:r w:rsidR="002270D4">
        <w:tab/>
      </w:r>
      <w:r>
        <w:t xml:space="preserve">Coğrafya Dersi Zümre Başkanı </w:t>
      </w:r>
      <w:r w:rsidR="00654176">
        <w:t>........................</w:t>
      </w:r>
      <w:r>
        <w:t>, "Öğrencilerimizin Millî, manevi ve ahlaki değerleri benimsemeleri için örtük öğrenme yoluyla eğitim ve öğretim süreçlerine entegre edilmesi gerektiğini düşünüyorum. Bu çerçevede, Türkiye'nin kültürel mirasını ve değerlerini içeren öğrenme ortamlarının oluşturulmasının büyük önem taşıdığına inanıyorum. Coğrafya derslerimizde, fırsat buldukça ve yeri geldikçe Türk kültürü ve tarihine dair hikayeler anlatmalıyız, Millî bayramlar ve önemli günler ile ilgili etkinlikler düzenlemeliyiz. Örneğin, Kurtuluş Savaşı'ndaki kahramanlıklar ve Mustafa Kemal Atatürk'ün liderliğini öğrencilerimize anlatarak, Millî birlik ve beraberliğin önemini kavratabiliriz. Ayrıca, Selçuklu ve Osmanlı İmparatorluklarının kuruluş ve yükseliş dönemlerindeki başarıları vurgulayarak, Türk milletinin tarih boyunca gösterdiği dirayeti ve adaleti gözler önüne serebiliriz. Türk tarihi, zengin ve köklü geçmişiyle her zaman gurur duyulacak bir mirastır ve bu mirası genç nesillere aktarmalıyız" dedi.</w:t>
      </w:r>
    </w:p>
    <w:p w14:paraId="0185C0FF" w14:textId="6FF24824" w:rsidR="00692E06" w:rsidRDefault="008E765D">
      <w:pPr>
        <w:jc w:val="both"/>
      </w:pPr>
      <w:r>
        <w:t xml:space="preserve">       Okul Müdürü </w:t>
      </w:r>
      <w:r w:rsidR="00654176">
        <w:t>........................</w:t>
      </w:r>
      <w:r>
        <w:t xml:space="preserve"> "Öğrencilerimizin 18 Mart Çanakkale Zaferi ve Şehitleri Anma Günü, 23 Nisan Ulusal Egemenlik ve Çocuk Bayramı, 19 Mayıs Atatürk'ü Anma, Gençlik ve Spor Bayramı gibi Millî bayramlara mutlaka etkin katılımlarını sağlamalıyız. Bu bayramlar, Millî birlik ve beraberliğimizi pekiştirmek ve tarih bilincimizi canlı tutmak açısından büyük önem taşımaktadır" diyerek ekledi.</w:t>
      </w:r>
    </w:p>
    <w:p w14:paraId="0349B0EF" w14:textId="037B8D4F" w:rsidR="00692E06" w:rsidRDefault="008E765D">
      <w:pPr>
        <w:jc w:val="both"/>
      </w:pPr>
      <w:r>
        <w:t xml:space="preserve">       </w:t>
      </w:r>
      <w:r w:rsidR="00654176">
        <w:t>........................</w:t>
      </w:r>
      <w:r>
        <w:t xml:space="preserve"> "Millî ve manevi değerlerimizin öğrencilere aktarılması büyük önem arz etmektedir. Bu konuda okul panolarımızın aktif olarak kullanılması, belirli gün ve haftalarla ilgili çalışmaların okul ve sınıf panolarında sürekli sergilenmesi, bunun yanında okulda belirli günler için etkinlikler düzenlenmeli ve bu etkinliklere katılım sağlanmalıdır. Ayrıca derslerde konularla bağlantılı olan Millî ve manevi günlerin önemi konuşulmalı, öğrencilerin duygularını ifade etmeleri sağlanmalı ve olumlu duygular pekiştirilmelidir. EBA platformunda bu günler ile ilgili olan içeriklerin öğrencilere izletilmesi sağlanmalıdır. Millî bilinç erken yaşlardan itibaren öğrencilere kazandırılmalıdır'' dedi.</w:t>
      </w:r>
    </w:p>
    <w:p w14:paraId="4680F247" w14:textId="77777777" w:rsidR="002270D4" w:rsidRDefault="002270D4">
      <w:pPr>
        <w:jc w:val="both"/>
      </w:pPr>
    </w:p>
    <w:p w14:paraId="3D158071" w14:textId="77777777" w:rsidR="00692E06" w:rsidRDefault="00692E06"/>
    <w:p w14:paraId="7CED3631" w14:textId="77777777" w:rsidR="00692E06" w:rsidRDefault="008E765D">
      <w:pPr>
        <w:numPr>
          <w:ilvl w:val="0"/>
          <w:numId w:val="4"/>
        </w:numPr>
        <w:jc w:val="both"/>
      </w:pPr>
      <w:r>
        <w:rPr>
          <w:b/>
          <w:bCs/>
        </w:rPr>
        <w:t>Önleme, müdahale ve yönlendirme komisyonunda yürütülecek çalışmaların planlanması,</w:t>
      </w:r>
    </w:p>
    <w:p w14:paraId="3344DDCD" w14:textId="77777777" w:rsidR="00692E06" w:rsidRDefault="00692E06"/>
    <w:p w14:paraId="73FDDFCE" w14:textId="3E27006D" w:rsidR="00692E06" w:rsidRDefault="008E765D">
      <w:pPr>
        <w:jc w:val="both"/>
      </w:pPr>
      <w:r>
        <w:t xml:space="preserve">      </w:t>
      </w:r>
      <w:r w:rsidR="002270D4">
        <w:tab/>
      </w:r>
      <w:r>
        <w:t xml:space="preserve">Coğrafya Dersi Zümre Başkanı </w:t>
      </w:r>
      <w:r w:rsidR="00654176">
        <w:t>........................</w:t>
      </w:r>
      <w:r>
        <w:t>, Önleme müdahale ve yönlendirme komisyonunda yürütülecek çalışmaların Kurul toplantısında oluşturulan komisyon ile birlikte okul idaresinin planlaması doğrultusunda yapılacağı üzerine mutabık kalındı.</w:t>
      </w:r>
    </w:p>
    <w:p w14:paraId="6D7FD5F9" w14:textId="77777777" w:rsidR="00692E06" w:rsidRDefault="00692E06"/>
    <w:p w14:paraId="5C40A046" w14:textId="77777777" w:rsidR="00692E06" w:rsidRDefault="008E765D">
      <w:pPr>
        <w:numPr>
          <w:ilvl w:val="0"/>
          <w:numId w:val="4"/>
        </w:numPr>
        <w:jc w:val="both"/>
      </w:pPr>
      <w:r>
        <w:rPr>
          <w:b/>
          <w:bCs/>
        </w:rPr>
        <w:t>Eğitim ve öğretim süreçlerinin disiplinler arası bir yaklaşımla ele alınarak, öğrenme alanı, konu, kazanım ve öğrenme hedeflerinin bu yaklaşımla belirlenmesi, yapılacak ortak çalışmaların takvime bağlanarak uygulanması,</w:t>
      </w:r>
    </w:p>
    <w:p w14:paraId="36519025" w14:textId="77777777" w:rsidR="00692E06" w:rsidRDefault="00692E06"/>
    <w:p w14:paraId="7213B8CD" w14:textId="5E7F2DD2" w:rsidR="00692E06" w:rsidRDefault="008E765D">
      <w:pPr>
        <w:jc w:val="both"/>
      </w:pPr>
      <w:r>
        <w:t xml:space="preserve">      </w:t>
      </w:r>
      <w:r w:rsidR="002270D4">
        <w:tab/>
      </w:r>
      <w:r>
        <w:t xml:space="preserve">Coğrafya Dersi Zümre Başkanı </w:t>
      </w:r>
      <w:r w:rsidR="00654176">
        <w:t>........................</w:t>
      </w:r>
      <w:r>
        <w:t>, "Eğitim ve öğretim süreçlerinin disiplinler arası bir yaklaşımla ele alınması gerektiğini" vurgulamıştır. "Bu doğrultuda, öğrenme alanı, konu, kazanım ve öğrenme hedeflerinin bu yaklaşımla belirlenmesi büyük önem taşımaktadır" dedi. Disiplinler arası yaklaşımın, öğrencilerin farklı disiplinler arasında bağlantı kurarak daha bütünsel ve derinlemesine bir öğrenme deneyimi yaşamalarını sağladığını belirtti.</w:t>
      </w:r>
    </w:p>
    <w:p w14:paraId="79A576BF" w14:textId="0545714F" w:rsidR="00692E06" w:rsidRDefault="008E765D">
      <w:pPr>
        <w:jc w:val="both"/>
      </w:pPr>
      <w:r>
        <w:t xml:space="preserve">       </w:t>
      </w:r>
      <w:r w:rsidR="00161C0A">
        <w:tab/>
      </w:r>
      <w:r w:rsidR="00654176">
        <w:t>........................</w:t>
      </w:r>
      <w:r>
        <w:t>, "Öğrenme alanları belirlenirken, öğrencilerin hem akademik hem de sosyal becerilerini geliştirebilecek konular seçilmelidir" diye ekledi. "Kazanımlar ve öğrenme hedefleri belirlenirken, disiplinler arası bağlantılar göz önünde bulundurulmalıdır" dedi. Öğrencilerin problem çözme, eleştirel düşünme ve yaratıcı düşünme gibi üst düzey düşünme becerilerini geliştirebilecek etkinliklerin planlanması gerektiğini vurguladı. "Bu bağlamda, proje tabanlı öğrenme, grup çalışmaları ve disiplinler arası projeler teş</w:t>
      </w:r>
      <w:r w:rsidR="002270D4">
        <w:t xml:space="preserve">vik edilmelidir" dedi. </w:t>
      </w:r>
      <w:r w:rsidR="00654176">
        <w:t>........................</w:t>
      </w:r>
      <w:r w:rsidR="002270D4">
        <w:t>, d</w:t>
      </w:r>
      <w:r>
        <w:t>isiplinler arası yaklaşımın, öğrencilerin farklı disiplinlerde edindikleri bilgileri bir araya getirerek daha kapsamlı ve anlamlı öğrenmelerini sağladığını belirtti. "Bu süreçte, öğretmenler arasındaki iş birliği büyük önem taşır" diye ekledi. Öğretmenlerin, ders planlarını birlikte hazırlayarak ve uygulayarak, öğrencilerin disiplinler arası bağlantıları kurmalarına yardımcı olmaları gerektiğini vurguladı.</w:t>
      </w:r>
    </w:p>
    <w:p w14:paraId="5BC97B57" w14:textId="3725E5C4" w:rsidR="00692E06" w:rsidRDefault="008E765D">
      <w:pPr>
        <w:jc w:val="both"/>
      </w:pPr>
      <w:r>
        <w:t xml:space="preserve">       </w:t>
      </w:r>
      <w:r w:rsidR="00161C0A">
        <w:tab/>
      </w:r>
      <w:r w:rsidR="00654176">
        <w:t>........................</w:t>
      </w:r>
      <w:r>
        <w:t>, "Sonuç olarak, eğitim ve öğretim süreçlerinin disiplinler arası bir yaklaşımla ele alınması, öğrencilerin akademik başarılarını artırmanın yanı sıra, onların analitik ve yaratıcı düşünme becerilerini de geliştirecektir" dedi. "Bu nedenle, disiplinler arası öğrenme alanları ile ilgili Coğrafya dersinde şu etkinlikler planlanmıştır.</w:t>
      </w:r>
    </w:p>
    <w:p w14:paraId="5B8D9F7B" w14:textId="77777777" w:rsidR="00692E06" w:rsidRDefault="008E765D">
      <w:pPr>
        <w:jc w:val="both"/>
      </w:pPr>
      <w:r>
        <w:t xml:space="preserve">       </w:t>
      </w:r>
    </w:p>
    <w:p w14:paraId="632C1A95" w14:textId="77777777" w:rsidR="00692E06" w:rsidRDefault="008E765D">
      <w:pPr>
        <w:jc w:val="both"/>
      </w:pPr>
      <w:r>
        <w:t xml:space="preserve">       9. Sınıflar coğrafya Dersinde; doğal sistemler tarih, biyoloji, kimya öğretmenleriyle; coğrafyanın yararlandığı bilim dalları açısından, yerin şekli, boyutları, hareketleri, yerçekimi konularında fizik; saat ve ölçek, uzunluk, alan, eğim hesaplamalarında matematik. Yine tarih öğretmenleri ile Atatürkçülük konularında iş birliği yoluna gidilecektir.</w:t>
      </w:r>
    </w:p>
    <w:p w14:paraId="2E04AB5C" w14:textId="77777777" w:rsidR="00692E06" w:rsidRDefault="008E765D">
      <w:pPr>
        <w:jc w:val="both"/>
      </w:pPr>
      <w:r>
        <w:t xml:space="preserve">       </w:t>
      </w:r>
    </w:p>
    <w:p w14:paraId="042EAB1D" w14:textId="77777777" w:rsidR="00692E06" w:rsidRDefault="008E765D">
      <w:pPr>
        <w:jc w:val="both"/>
      </w:pPr>
      <w:r>
        <w:t xml:space="preserve">       10. Sınıflar Coğrafya dersinde, taşların çözülmesi, toprak oluşumu konularında kimya ve fizik öğretmeleriyle taşların çözülmesi ve ufalanması açısından; karstik şekiller konusunda Kimya öğretmeni ile, Türkiye’nin bitki örtüsü konusunda biyoloji öğretmeni ile bitkilerin yapısı ile toprak iklim arasındaki ilişki açısından; Türkiye’nin toprakları konusunda kimya ve fizik öğretmeleriyle iş birliği yoluna gidilecektir.</w:t>
      </w:r>
    </w:p>
    <w:p w14:paraId="0D671DFA" w14:textId="77777777" w:rsidR="00692E06" w:rsidRDefault="008E765D">
      <w:pPr>
        <w:jc w:val="both"/>
      </w:pPr>
      <w:r>
        <w:t xml:space="preserve">       </w:t>
      </w:r>
    </w:p>
    <w:p w14:paraId="47F5BA44" w14:textId="5F27B97E" w:rsidR="00692E06" w:rsidRDefault="008E765D">
      <w:pPr>
        <w:jc w:val="both"/>
      </w:pPr>
      <w:r>
        <w:t xml:space="preserve">       11.Sınıflarda madde döngüleri konusunun işlenmesinde biyoloji öğretmeniyle sıkı bir </w:t>
      </w:r>
      <w:r w:rsidR="00CC054E">
        <w:t>iş birliğine</w:t>
      </w:r>
      <w:r>
        <w:t xml:space="preserve"> gidilecektir. Ayrıca madenler konusunda kimya öğretmeniyle iş birliği yapılacaktır.</w:t>
      </w:r>
    </w:p>
    <w:p w14:paraId="38F79041" w14:textId="77777777" w:rsidR="00692E06" w:rsidRDefault="008E765D">
      <w:pPr>
        <w:jc w:val="both"/>
      </w:pPr>
      <w:r>
        <w:t xml:space="preserve">       </w:t>
      </w:r>
    </w:p>
    <w:p w14:paraId="0E79BD4E" w14:textId="0E0E1DA4" w:rsidR="0047691E" w:rsidRDefault="008E765D">
      <w:pPr>
        <w:jc w:val="both"/>
      </w:pPr>
      <w:r>
        <w:t xml:space="preserve">       12.Sınıflarda; Ticaret konusunda matematik, ticaretin sosyal yapıya etkisinde felsefe, çevre bilinci konularında biyoloji öğretmenleriyle iş birliği yapılacaktır.</w:t>
      </w:r>
    </w:p>
    <w:p w14:paraId="52FD810F" w14:textId="6B9989AC" w:rsidR="00692E06" w:rsidRDefault="008E765D">
      <w:pPr>
        <w:jc w:val="both"/>
      </w:pPr>
      <w:r>
        <w:lastRenderedPageBreak/>
        <w:t xml:space="preserve">       </w:t>
      </w:r>
      <w:r w:rsidR="00161C0A">
        <w:tab/>
      </w:r>
      <w:r>
        <w:t>Sonuç itibariyle genel olarak matematik coğrafya konuları (ölçekler, uzunluk, alan ve eğim hesaplamaları vb.) işlenirken Matematik Öğretmenleriyle, geçmişten günümüze geçim tarzları işlenirken Tarih Öğretmenleriyle, madencilik, enerji kaynaklarında Fizik ve Kimya Öğretmenleri ile yurt sevgisi, Türkçeyi güzel konuşma ve yazma konusunda Edebiyat Öğretmenleri ile; öğrencilerin sergilemiş oldukları olumsuz davranışların giderilmesi için sınıf rehber öğretmenleri ve okul rehber öğretmeni ile işbirliğine gidilmesi kararlaştırılmıştır.</w:t>
      </w:r>
    </w:p>
    <w:p w14:paraId="3E785FA7" w14:textId="6F60052B" w:rsidR="004F4BBF" w:rsidRDefault="004F4BBF"/>
    <w:p w14:paraId="41851908" w14:textId="77777777" w:rsidR="00692E06" w:rsidRDefault="008E765D">
      <w:pPr>
        <w:numPr>
          <w:ilvl w:val="0"/>
          <w:numId w:val="4"/>
        </w:numPr>
        <w:jc w:val="both"/>
      </w:pPr>
      <w:r>
        <w:rPr>
          <w:b/>
          <w:bCs/>
        </w:rPr>
        <w:t>Öğrencilerin çoklu okuryazarlık becerilerinin geliştirilmesine yönelik planlamaların yapılması,</w:t>
      </w:r>
    </w:p>
    <w:p w14:paraId="2A1E287E" w14:textId="77777777" w:rsidR="00692E06" w:rsidRDefault="00692E06"/>
    <w:p w14:paraId="6204226B" w14:textId="5D2ED660" w:rsidR="00692E06" w:rsidRDefault="008E765D">
      <w:pPr>
        <w:jc w:val="both"/>
      </w:pPr>
      <w:r>
        <w:t xml:space="preserve">      </w:t>
      </w:r>
      <w:r w:rsidR="003E7446">
        <w:tab/>
      </w:r>
      <w:r>
        <w:t xml:space="preserve">Zümre Başkanı </w:t>
      </w:r>
      <w:r w:rsidR="00654176">
        <w:t>........................</w:t>
      </w:r>
      <w:r>
        <w:t>, "Öğrencilerimizin çoklu okuryazarlık becerilerinin geliştirilmesi gerektiğini" vurgulamıştır. "Geleneksel okuryazarlık becerilerinin yanı sıra dijital, görsel, medya, kültürel ve eleştirel okuryazarlık gibi çeşitli alanlarda yetkinlik kazanmaları büyük önem taşımaktadır" dedi. Disiplinler arası bir yaklaşım benimseyerek, bu becerilerin öğrencilerimize kazandırılmasının, onların 21. yüzyıl bilgi ve iletişim ortamlarında etkin bireyler olarak yetişmelerine katkı sağlayacağını belirtti. Öğrencilerin karmaşık bilgi ağlarını anlamaları, bilgiye erişimlerini kolaylaştırmaları, bilgiyi değerlendirmeleri ve yaratıcı çözümler üretmeleri için çoklu okuryazarlık becerilerini geliştirmeleri gerekmektedir.</w:t>
      </w:r>
    </w:p>
    <w:p w14:paraId="53A948FF" w14:textId="239782B5" w:rsidR="00692E06" w:rsidRDefault="008E765D">
      <w:pPr>
        <w:jc w:val="both"/>
      </w:pPr>
      <w:r>
        <w:t xml:space="preserve">       </w:t>
      </w:r>
      <w:r w:rsidR="003E7446">
        <w:tab/>
      </w:r>
      <w:r w:rsidR="00654176">
        <w:t>........................</w:t>
      </w:r>
      <w:r>
        <w:t>, "Öğrencilerimizin eleştirel düşünme ve problem çözme yeteneklerini geliştirmek, kültürel ve sosyal duyarlılıklarını artırmak amacıyla eğitim yılı içinde çeşitli etkinlikler planlanmalıdır" diyerek, bu etkinliklerin öğretmenler ve öğrenciler arasında iş birliğini teşvik edeceğini ekledi. "Planlanacak etkinlikler, öğrencilerin farklı okuryazarlık becerilerini kullanarak bilgi ve iletişimde yetkin bireyler olmalarını sağlayacaktır" dedi.</w:t>
      </w:r>
    </w:p>
    <w:p w14:paraId="20624E95" w14:textId="77777777" w:rsidR="00692E06" w:rsidRDefault="008E765D">
      <w:pPr>
        <w:jc w:val="both"/>
      </w:pPr>
      <w:r>
        <w:t xml:space="preserve">       </w:t>
      </w:r>
    </w:p>
    <w:p w14:paraId="766D6BD7" w14:textId="77777777" w:rsidR="00692E06" w:rsidRDefault="008E765D">
      <w:pPr>
        <w:jc w:val="both"/>
      </w:pPr>
      <w:r>
        <w:t xml:space="preserve">       Eğitim Yılı İçinde Yapılabilecek 4 Örnek Etkinlik:</w:t>
      </w:r>
    </w:p>
    <w:p w14:paraId="5ECEFC68" w14:textId="77777777" w:rsidR="00692E06" w:rsidRDefault="008E765D">
      <w:pPr>
        <w:jc w:val="both"/>
      </w:pPr>
      <w:r>
        <w:t xml:space="preserve">       </w:t>
      </w:r>
    </w:p>
    <w:p w14:paraId="1D85471D" w14:textId="77777777" w:rsidR="005B3A74" w:rsidRPr="005B3A74" w:rsidRDefault="005B3A74" w:rsidP="005B3A74">
      <w:pPr>
        <w:jc w:val="both"/>
        <w:rPr>
          <w:rFonts w:ascii="Aptos Narrow" w:hAnsi="Aptos Narrow"/>
          <w:b/>
          <w:bCs/>
          <w:i/>
          <w:iCs/>
          <w:sz w:val="20"/>
          <w:szCs w:val="20"/>
        </w:rPr>
      </w:pPr>
      <w:r w:rsidRPr="005B3A74">
        <w:rPr>
          <w:rFonts w:ascii="Aptos Narrow" w:hAnsi="Aptos Narrow"/>
          <w:b/>
          <w:bCs/>
          <w:i/>
          <w:iCs/>
          <w:sz w:val="20"/>
          <w:szCs w:val="20"/>
        </w:rPr>
        <w:t xml:space="preserve">       Etkinlik 1: Sosyal Medyada Coğrafi Bilgilendirme Paylaşımı (Ekim)</w:t>
      </w:r>
    </w:p>
    <w:p w14:paraId="1D05EE8A"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Açıklama: Öğrenciler, belirli bir coğrafi bölge veya doğal afet hakkında araştırma yaparak, bu konuyu sosyal medyada paylaşmak üzere kısa ve bilgilendirici bir metin hazırlarlar. Hazırladıkları içerikte, coğrafi olayın ya da bölgenin özelliklerini vurgulayan kısa bir açıklama ve uygun görseller kullanılır. Sosyal medya paylaşımı yaparak, sınıf arkadaşlarıyla tartışır ve geri bildirim alırlar.</w:t>
      </w:r>
    </w:p>
    <w:p w14:paraId="079CF728"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Hedefler: Dijital okuryazarlık, yazılı ifade becerileri, coğrafi analiz ve eleştirel düşünme becerilerinin geliştirilmesi.</w:t>
      </w:r>
    </w:p>
    <w:p w14:paraId="2BC276E6"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w:t>
      </w:r>
    </w:p>
    <w:p w14:paraId="5E582653" w14:textId="77777777" w:rsidR="005B3A74" w:rsidRPr="005B3A74" w:rsidRDefault="005B3A74" w:rsidP="005B3A74">
      <w:pPr>
        <w:jc w:val="both"/>
        <w:rPr>
          <w:rFonts w:ascii="Aptos Narrow" w:hAnsi="Aptos Narrow"/>
          <w:b/>
          <w:bCs/>
          <w:i/>
          <w:iCs/>
          <w:sz w:val="20"/>
          <w:szCs w:val="20"/>
        </w:rPr>
      </w:pPr>
      <w:r w:rsidRPr="005B3A74">
        <w:rPr>
          <w:rFonts w:ascii="Aptos Narrow" w:hAnsi="Aptos Narrow"/>
          <w:i/>
          <w:iCs/>
          <w:sz w:val="20"/>
          <w:szCs w:val="20"/>
        </w:rPr>
        <w:t xml:space="preserve">       </w:t>
      </w:r>
      <w:r w:rsidRPr="005B3A74">
        <w:rPr>
          <w:rFonts w:ascii="Aptos Narrow" w:hAnsi="Aptos Narrow"/>
          <w:b/>
          <w:bCs/>
          <w:i/>
          <w:iCs/>
          <w:sz w:val="20"/>
          <w:szCs w:val="20"/>
        </w:rPr>
        <w:t>Etkinlik 2: Sanal Doğa Yürüyüşü ve Raporlama (Aralık)</w:t>
      </w:r>
    </w:p>
    <w:p w14:paraId="76C33702"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Açıklama: Öğrenciler, çevrimiçi bir platform üzerinden sanal bir doğa yürüyüşüne katılır ve belirlenen bir doğal park ya da rezervdeki coğrafi özellikleri incelerler. Ziyaret sonrası, gözlemlerini ve öğrendiklerini içeren bir rapor yazarlar. Rapor, sınıfta sunulup tartışılır.</w:t>
      </w:r>
    </w:p>
    <w:p w14:paraId="3A224768"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Hedefler: Dijital okuryazarlık, gözlem yapma, raporlama ve eleştirel değerlendirme becerilerinin geliştirilmesi.</w:t>
      </w:r>
    </w:p>
    <w:p w14:paraId="501A280A"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w:t>
      </w:r>
    </w:p>
    <w:p w14:paraId="167ED782" w14:textId="77777777" w:rsidR="005B3A74" w:rsidRPr="005B3A74" w:rsidRDefault="005B3A74" w:rsidP="005B3A74">
      <w:pPr>
        <w:jc w:val="both"/>
        <w:rPr>
          <w:rFonts w:ascii="Aptos Narrow" w:hAnsi="Aptos Narrow"/>
          <w:b/>
          <w:bCs/>
          <w:i/>
          <w:iCs/>
          <w:sz w:val="20"/>
          <w:szCs w:val="20"/>
        </w:rPr>
      </w:pPr>
      <w:r w:rsidRPr="005B3A74">
        <w:rPr>
          <w:rFonts w:ascii="Aptos Narrow" w:hAnsi="Aptos Narrow"/>
          <w:b/>
          <w:bCs/>
          <w:i/>
          <w:iCs/>
          <w:sz w:val="20"/>
          <w:szCs w:val="20"/>
        </w:rPr>
        <w:t xml:space="preserve">       Etkinlik 3: İklim Değişikliği Belgeseli Hazırlama (Mart)</w:t>
      </w:r>
    </w:p>
    <w:p w14:paraId="1B1E61D5"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Açıklama: Öğrenciler, iklim değişikliği ve bu değişikliğin dünya üzerindeki etkileri üzerine araştırma yaparak kısa bir belgesel hazırlarlar. Bu belgeselde, iklim değişikliğinin nedenleri, sonuçları ve çözüm yolları ele alınır. Hazırladıkları belgeseli sınıfta sunarlar ve geri bildirim alırlar.</w:t>
      </w:r>
    </w:p>
    <w:p w14:paraId="779BE66B"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Hedefler: Dijital medya kullanımı, araştırma becerileri, yaratıcı düşünme ve sunum becerilerinin geliştirilmesi.</w:t>
      </w:r>
    </w:p>
    <w:p w14:paraId="4ABE8D1D" w14:textId="77777777" w:rsidR="0047691E" w:rsidRDefault="0047691E" w:rsidP="005B3A74">
      <w:pPr>
        <w:jc w:val="both"/>
        <w:rPr>
          <w:rFonts w:ascii="Aptos Narrow" w:hAnsi="Aptos Narrow"/>
          <w:i/>
          <w:iCs/>
          <w:sz w:val="20"/>
          <w:szCs w:val="20"/>
        </w:rPr>
      </w:pPr>
      <w:r>
        <w:rPr>
          <w:rFonts w:ascii="Aptos Narrow" w:hAnsi="Aptos Narrow"/>
          <w:i/>
          <w:iCs/>
          <w:sz w:val="20"/>
          <w:szCs w:val="20"/>
        </w:rPr>
        <w:t xml:space="preserve">     </w:t>
      </w:r>
    </w:p>
    <w:p w14:paraId="0FE64341" w14:textId="77777777" w:rsidR="0047691E" w:rsidRDefault="0047691E" w:rsidP="005B3A74">
      <w:pPr>
        <w:jc w:val="both"/>
        <w:rPr>
          <w:rFonts w:ascii="Aptos Narrow" w:hAnsi="Aptos Narrow"/>
          <w:i/>
          <w:iCs/>
          <w:sz w:val="20"/>
          <w:szCs w:val="20"/>
        </w:rPr>
      </w:pPr>
    </w:p>
    <w:p w14:paraId="1C547E7E" w14:textId="0B3874D2" w:rsidR="00161C0A" w:rsidRPr="0047691E" w:rsidRDefault="005B3A74" w:rsidP="005B3A74">
      <w:pPr>
        <w:jc w:val="both"/>
        <w:rPr>
          <w:rFonts w:ascii="Aptos Narrow" w:hAnsi="Aptos Narrow"/>
          <w:i/>
          <w:iCs/>
          <w:sz w:val="20"/>
          <w:szCs w:val="20"/>
        </w:rPr>
      </w:pPr>
      <w:r w:rsidRPr="005B3A74">
        <w:rPr>
          <w:rFonts w:ascii="Aptos Narrow" w:hAnsi="Aptos Narrow"/>
          <w:b/>
          <w:bCs/>
          <w:i/>
          <w:iCs/>
          <w:sz w:val="20"/>
          <w:szCs w:val="20"/>
        </w:rPr>
        <w:t xml:space="preserve">   </w:t>
      </w:r>
    </w:p>
    <w:p w14:paraId="5CB22D7B" w14:textId="3374A115" w:rsidR="005B3A74" w:rsidRPr="005B3A74" w:rsidRDefault="005B3A74" w:rsidP="005B3A74">
      <w:pPr>
        <w:jc w:val="both"/>
        <w:rPr>
          <w:rFonts w:ascii="Aptos Narrow" w:hAnsi="Aptos Narrow"/>
          <w:b/>
          <w:bCs/>
          <w:i/>
          <w:iCs/>
          <w:sz w:val="20"/>
          <w:szCs w:val="20"/>
        </w:rPr>
      </w:pPr>
      <w:r w:rsidRPr="005B3A74">
        <w:rPr>
          <w:rFonts w:ascii="Aptos Narrow" w:hAnsi="Aptos Narrow"/>
          <w:b/>
          <w:bCs/>
          <w:i/>
          <w:iCs/>
          <w:sz w:val="20"/>
          <w:szCs w:val="20"/>
        </w:rPr>
        <w:t>Etkinlik 4: Coğrafi Harita Tasarımı (Nisan)</w:t>
      </w:r>
    </w:p>
    <w:p w14:paraId="3A87AB57"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lastRenderedPageBreak/>
        <w:t xml:space="preserve">       Açıklama: Öğrenciler, belirli bir coğrafi bölgeyi veya doğal kaynak dağılımını gösteren bir harita tasarlarlar. Bu haritada, bölgenin coğrafi özelliklerini, iklimini, bitki örtüsünü ve doğal kaynaklarını ele alan bilgiler yer alır. Öğrenciler, yazılarının yanı sıra haritaya grafik ve görseller de ekleyerek çalışmayı tamamlarlar.</w:t>
      </w:r>
    </w:p>
    <w:p w14:paraId="01C4F26A"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Hedefler: Görsel okuryazarlık, coğrafi analiz, haritacılık becerileri ve yaratıcı düşünme becerilerinin geliştirilmesi.</w:t>
      </w:r>
    </w:p>
    <w:p w14:paraId="5C9F74EB" w14:textId="77777777" w:rsidR="00692E06" w:rsidRDefault="00692E06"/>
    <w:p w14:paraId="6C5549E3" w14:textId="77777777" w:rsidR="00692E06" w:rsidRDefault="008E765D">
      <w:pPr>
        <w:numPr>
          <w:ilvl w:val="0"/>
          <w:numId w:val="4"/>
        </w:numPr>
        <w:jc w:val="both"/>
      </w:pPr>
      <w:r>
        <w:rPr>
          <w:b/>
          <w:bCs/>
        </w:rPr>
        <w:t>Sosyal sorumluluk programı kapsamında ders bazında yürütülebilecek faaliyetlerin planlanması</w:t>
      </w:r>
    </w:p>
    <w:p w14:paraId="1F008699" w14:textId="77777777" w:rsidR="00692E06" w:rsidRDefault="00692E06"/>
    <w:p w14:paraId="1D540026" w14:textId="51188C3D" w:rsidR="004F4BBF" w:rsidRDefault="008E765D">
      <w:pPr>
        <w:jc w:val="both"/>
      </w:pPr>
      <w:r>
        <w:t xml:space="preserve">      </w:t>
      </w:r>
      <w:r w:rsidR="00161C0A">
        <w:tab/>
      </w:r>
      <w:r>
        <w:t xml:space="preserve">Zümre Başkanı </w:t>
      </w:r>
      <w:r w:rsidR="00654176">
        <w:t>........................</w:t>
      </w:r>
      <w:r>
        <w:t xml:space="preserve">, "Öğrencilerimizin sosyal sorumluluk bilincini geliştirmek amacıyla ders bazında yürütülebilecek faaliyetlerin planlanması gerektiğini" vurgulamıştır. "Sosyal sorumluluk projeleri, öğrencilerin topluma karşı duyarlılık kazanmalarını ve aktif vatandaşlar olarak yetişmelerini sağlamaktadır" dedi. </w:t>
      </w:r>
      <w:r w:rsidR="00654176">
        <w:t>........................</w:t>
      </w:r>
      <w:r>
        <w:t>, "Bu projeler, öğrencilerin sadece akademik başarılarına değil, aynı zamanda kişisel ve sosyal gelişimlerine de büyük katkı sağlamaktadır" diye ekledi. Öğrencilerin, sosyal sorumluluk projeleri aracılığıyla empati kurma, problem çözme, iş birliği yapma ve liderlik gibi önemli beceriler ka</w:t>
      </w:r>
      <w:r w:rsidR="00161C0A">
        <w:t xml:space="preserve">zandıklarını belirtti. </w:t>
      </w:r>
      <w:r w:rsidR="00654176">
        <w:t>........................</w:t>
      </w:r>
      <w:r>
        <w:t xml:space="preserve">, "Sosyal sorumluluk projeleri, öğrencilerin gerçek dünya ile bağlantı kurmalarını ve toplumsal sorunlara duyarlılık geliştirmelerini sağlar" diyerek, bu tür projelerin derslerle entegrasyonunun önemini vurguladı. "Ders bazında planlanacak sosyal sorumluluk projeleri, öğrencilerimize teorik bilgilerini pratiğe dökme fırsatı sunar ve onların özgüvenlerini artırır" dedi. </w:t>
      </w:r>
      <w:r w:rsidR="00654176">
        <w:t>........................</w:t>
      </w:r>
      <w:r>
        <w:t xml:space="preserve">, "Sonuç olarak, sosyal sorumluluk projelerinin planlanması ve ders bazında uygulanması, öğrencilerimizin bütünsel gelişimlerine katkı sağlayacak ve onları topluma duyarlı bireyler olarak yetiştirecektir" diyerek konuşmasını tamamladı. </w:t>
      </w:r>
    </w:p>
    <w:p w14:paraId="0D1BC8B4" w14:textId="756F4535" w:rsidR="004F4BBF" w:rsidRDefault="004F4BBF">
      <w:pPr>
        <w:jc w:val="both"/>
      </w:pPr>
    </w:p>
    <w:p w14:paraId="72385C3E" w14:textId="082BA313" w:rsidR="00692E06" w:rsidRDefault="008E765D">
      <w:pPr>
        <w:jc w:val="both"/>
      </w:pPr>
      <w:r>
        <w:t>Bu bağlamda hazırlanan örnek projeler ve uygulama zamanları şu şekildedir;</w:t>
      </w:r>
    </w:p>
    <w:p w14:paraId="6374CCBF" w14:textId="77777777" w:rsidR="00161C0A" w:rsidRDefault="008E765D" w:rsidP="005B3A74">
      <w:pPr>
        <w:jc w:val="both"/>
        <w:rPr>
          <w:rFonts w:ascii="Aptos Narrow" w:hAnsi="Aptos Narrow"/>
          <w:b/>
          <w:bCs/>
          <w:i/>
          <w:iCs/>
          <w:sz w:val="20"/>
          <w:szCs w:val="20"/>
        </w:rPr>
      </w:pPr>
      <w:r w:rsidRPr="005B3A74">
        <w:rPr>
          <w:rFonts w:ascii="Aptos Narrow" w:hAnsi="Aptos Narrow"/>
          <w:b/>
          <w:bCs/>
          <w:i/>
          <w:iCs/>
          <w:sz w:val="20"/>
          <w:szCs w:val="20"/>
        </w:rPr>
        <w:t xml:space="preserve">     </w:t>
      </w:r>
    </w:p>
    <w:p w14:paraId="2F68B072" w14:textId="377F69B3" w:rsidR="005B3A74" w:rsidRPr="005B3A74" w:rsidRDefault="00161C0A" w:rsidP="00161C0A">
      <w:pPr>
        <w:jc w:val="both"/>
        <w:rPr>
          <w:rFonts w:ascii="Aptos Narrow" w:hAnsi="Aptos Narrow"/>
          <w:b/>
          <w:bCs/>
          <w:i/>
          <w:iCs/>
          <w:sz w:val="20"/>
          <w:szCs w:val="20"/>
        </w:rPr>
      </w:pPr>
      <w:r>
        <w:rPr>
          <w:rFonts w:ascii="Aptos Narrow" w:hAnsi="Aptos Narrow"/>
          <w:b/>
          <w:bCs/>
          <w:i/>
          <w:iCs/>
          <w:sz w:val="20"/>
          <w:szCs w:val="20"/>
        </w:rPr>
        <w:t xml:space="preserve">      </w:t>
      </w:r>
      <w:r w:rsidR="008E765D" w:rsidRPr="005B3A74">
        <w:rPr>
          <w:rFonts w:ascii="Aptos Narrow" w:hAnsi="Aptos Narrow"/>
          <w:b/>
          <w:bCs/>
          <w:i/>
          <w:iCs/>
          <w:sz w:val="20"/>
          <w:szCs w:val="20"/>
        </w:rPr>
        <w:t xml:space="preserve"> </w:t>
      </w:r>
      <w:r w:rsidR="005B3A74" w:rsidRPr="005B3A74">
        <w:rPr>
          <w:rFonts w:ascii="Aptos Narrow" w:hAnsi="Aptos Narrow"/>
          <w:b/>
          <w:bCs/>
          <w:i/>
          <w:iCs/>
          <w:sz w:val="20"/>
          <w:szCs w:val="20"/>
        </w:rPr>
        <w:t>Ekim-Etkinlik 1: Atık Yönetimi ve Geri Dönüşüm Kampanyası</w:t>
      </w:r>
    </w:p>
    <w:p w14:paraId="5E45D6EF"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Açıklama: Öğrenciler, okul çevresinde ve yerel toplulukta atık yönetimi ve geri dönüşüm bilincini artırmak için bir kampanya düzenlerler. Bu kampanya kapsamında, geri dönüştürülebilir atıklar toplanır, ayrıştırılır ve geri dönüşüm merkezlerine gönderilir. Ayrıca, atık yönetimi hakkında bilgilendirici broşürler hazırlanarak topluma dağıtılır.</w:t>
      </w:r>
    </w:p>
    <w:p w14:paraId="385380A4"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Hedefler: Çevre bilincini geliştirme, geri dönüşümün önemini anlama, topluluk bilincini artırma.</w:t>
      </w:r>
    </w:p>
    <w:p w14:paraId="767AEA0B"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w:t>
      </w:r>
    </w:p>
    <w:p w14:paraId="6471995C" w14:textId="77777777" w:rsidR="005B3A74" w:rsidRPr="005B3A74" w:rsidRDefault="005B3A74" w:rsidP="005B3A74">
      <w:pPr>
        <w:jc w:val="both"/>
        <w:rPr>
          <w:rFonts w:ascii="Aptos Narrow" w:hAnsi="Aptos Narrow"/>
          <w:b/>
          <w:bCs/>
          <w:i/>
          <w:iCs/>
          <w:sz w:val="20"/>
          <w:szCs w:val="20"/>
        </w:rPr>
      </w:pPr>
      <w:r w:rsidRPr="005B3A74">
        <w:rPr>
          <w:rFonts w:ascii="Aptos Narrow" w:hAnsi="Aptos Narrow"/>
          <w:i/>
          <w:iCs/>
          <w:sz w:val="20"/>
          <w:szCs w:val="20"/>
        </w:rPr>
        <w:t xml:space="preserve">       </w:t>
      </w:r>
      <w:r w:rsidRPr="005B3A74">
        <w:rPr>
          <w:rFonts w:ascii="Aptos Narrow" w:hAnsi="Aptos Narrow"/>
          <w:b/>
          <w:bCs/>
          <w:i/>
          <w:iCs/>
          <w:sz w:val="20"/>
          <w:szCs w:val="20"/>
        </w:rPr>
        <w:t>Aralık-Etkinlik 2: Yerel Ekosistem İncelemesi ve Koruma Projesi</w:t>
      </w:r>
    </w:p>
    <w:p w14:paraId="751557E1"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Açıklama: Öğrenciler, yerel bir ekosistemi (örneğin, bir park veya doğal rezerv) inceleyerek, bu ekosistemin korunması ve sürdürülebilirliği için öneriler geliştirirler. İnceleme sonuçlarını rapor haline getirirler ve bu raporu okulda veya yerel yetkililere sunarlar. Ek olarak, ekosistemin korunması için yapılabilecek bireysel ve toplumsal eylemleri tartışırlar.</w:t>
      </w:r>
    </w:p>
    <w:p w14:paraId="4ED93D70"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Hedefler: Çevre bilincini artırma, ekosistem koruma ve sürdürülebilirlik hakkında farkındalık geliştirme, araştırma ve sunum becerilerini geliştirme.</w:t>
      </w:r>
    </w:p>
    <w:p w14:paraId="7F16BE56"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w:t>
      </w:r>
    </w:p>
    <w:p w14:paraId="2690E27A" w14:textId="77777777" w:rsidR="005B3A74" w:rsidRPr="005B3A74" w:rsidRDefault="005B3A74" w:rsidP="005B3A74">
      <w:pPr>
        <w:jc w:val="both"/>
        <w:rPr>
          <w:rFonts w:ascii="Aptos Narrow" w:hAnsi="Aptos Narrow"/>
          <w:b/>
          <w:bCs/>
          <w:i/>
          <w:iCs/>
          <w:sz w:val="20"/>
          <w:szCs w:val="20"/>
        </w:rPr>
      </w:pPr>
      <w:r w:rsidRPr="005B3A74">
        <w:rPr>
          <w:rFonts w:ascii="Aptos Narrow" w:hAnsi="Aptos Narrow"/>
          <w:i/>
          <w:iCs/>
          <w:sz w:val="20"/>
          <w:szCs w:val="20"/>
        </w:rPr>
        <w:t xml:space="preserve">       </w:t>
      </w:r>
      <w:r w:rsidRPr="005B3A74">
        <w:rPr>
          <w:rFonts w:ascii="Aptos Narrow" w:hAnsi="Aptos Narrow"/>
          <w:b/>
          <w:bCs/>
          <w:i/>
          <w:iCs/>
          <w:sz w:val="20"/>
          <w:szCs w:val="20"/>
        </w:rPr>
        <w:t>Mart-Etkinlik 3: Deprem Bilinci ve Hazırlık Eğitimi</w:t>
      </w:r>
    </w:p>
    <w:p w14:paraId="1F4D3844"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Açıklama: Öğrenciler, depremlerle ilgili bilgi edinir ve deprem hazırlığı konusunda okulda bir eğitim düzenler. Bu eğitimde, deprem öncesi, sırası ve sonrasında yapılması gerekenler hakkında bilgilendirici sunumlar yaparlar. Ayrıca, okul genelinde bir tatbikat düzenleyerek öğrendiklerini pratiğe dökerler.</w:t>
      </w:r>
    </w:p>
    <w:p w14:paraId="7074494A"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Hedefler: Deprem bilincini artırma, doğal afetlere hazırlık yapma, topluluk bilincini ve güvenliği artırma.</w:t>
      </w:r>
    </w:p>
    <w:p w14:paraId="382C8BC0"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w:t>
      </w:r>
    </w:p>
    <w:p w14:paraId="1FFA25EF" w14:textId="77777777" w:rsidR="005B3A74" w:rsidRPr="005B3A74" w:rsidRDefault="005B3A74" w:rsidP="005B3A74">
      <w:pPr>
        <w:jc w:val="both"/>
        <w:rPr>
          <w:rFonts w:ascii="Aptos Narrow" w:hAnsi="Aptos Narrow"/>
          <w:b/>
          <w:bCs/>
          <w:i/>
          <w:iCs/>
          <w:sz w:val="20"/>
          <w:szCs w:val="20"/>
        </w:rPr>
      </w:pPr>
      <w:r w:rsidRPr="005B3A74">
        <w:rPr>
          <w:rFonts w:ascii="Aptos Narrow" w:hAnsi="Aptos Narrow"/>
          <w:b/>
          <w:bCs/>
          <w:i/>
          <w:iCs/>
          <w:sz w:val="20"/>
          <w:szCs w:val="20"/>
        </w:rPr>
        <w:t xml:space="preserve">       Mayıs-Etkinlik 4: Doğal Kaynakların Sürdürülebilir Kullanımı Projesi</w:t>
      </w:r>
    </w:p>
    <w:p w14:paraId="5A8E0BDA"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t xml:space="preserve">       Açıklama: Öğrenciler, yerel doğal kaynakların (su, toprak, orman vb.) sürdürülebilir kullanımı üzerine araştırma yapar ve bu kaynakların korunması için öneriler geliştirirler. Bu önerileri, okulda bir sunum yaparak ve bilgilendirici posterler hazırlayarak toplulukla paylaşırlar.</w:t>
      </w:r>
    </w:p>
    <w:p w14:paraId="166995B8" w14:textId="77777777" w:rsidR="005B3A74" w:rsidRPr="005B3A74" w:rsidRDefault="005B3A74" w:rsidP="005B3A74">
      <w:pPr>
        <w:jc w:val="both"/>
        <w:rPr>
          <w:rFonts w:ascii="Aptos Narrow" w:hAnsi="Aptos Narrow"/>
          <w:i/>
          <w:iCs/>
          <w:sz w:val="20"/>
          <w:szCs w:val="20"/>
        </w:rPr>
      </w:pPr>
      <w:r w:rsidRPr="005B3A74">
        <w:rPr>
          <w:rFonts w:ascii="Aptos Narrow" w:hAnsi="Aptos Narrow"/>
          <w:i/>
          <w:iCs/>
          <w:sz w:val="20"/>
          <w:szCs w:val="20"/>
        </w:rPr>
        <w:lastRenderedPageBreak/>
        <w:t xml:space="preserve">       Hedefler: Sürdürülebilirlik bilincini geliştirme, doğal kaynakların korunmasına yönelik farkındalık oluşturma, araştırma ve sunum becerilerini geliştirme.</w:t>
      </w:r>
    </w:p>
    <w:p w14:paraId="6329E500" w14:textId="6BA1806B" w:rsidR="00692E06" w:rsidRDefault="00692E06" w:rsidP="005B3A74">
      <w:pPr>
        <w:jc w:val="both"/>
      </w:pPr>
    </w:p>
    <w:p w14:paraId="59430D03" w14:textId="77777777" w:rsidR="00692E06" w:rsidRDefault="008E765D">
      <w:pPr>
        <w:numPr>
          <w:ilvl w:val="0"/>
          <w:numId w:val="4"/>
        </w:numPr>
        <w:jc w:val="both"/>
      </w:pPr>
      <w:r>
        <w:rPr>
          <w:b/>
          <w:bCs/>
        </w:rPr>
        <w:t>Başarıyı arttırıcı tedbirlerin belirlenmesi</w:t>
      </w:r>
    </w:p>
    <w:p w14:paraId="7C570806" w14:textId="77777777" w:rsidR="00692E06" w:rsidRDefault="00692E06"/>
    <w:p w14:paraId="31DBC983" w14:textId="28A2EAD5" w:rsidR="00692E06" w:rsidRDefault="008E765D">
      <w:pPr>
        <w:jc w:val="both"/>
      </w:pPr>
      <w:r>
        <w:t xml:space="preserve">      </w:t>
      </w:r>
      <w:r w:rsidR="00161C0A">
        <w:tab/>
      </w:r>
      <w:r>
        <w:t xml:space="preserve">Zümre Başkanı </w:t>
      </w:r>
      <w:r w:rsidR="00654176">
        <w:t>........................</w:t>
      </w:r>
      <w:r>
        <w:t xml:space="preserve">, sınıf etkinliklerinde geride kalan öğrencilerin başarısızlıklarının nedenlerinin araştırılması ve bu nedenlerin giderilmesi için öğretmenlerin iş birliği içinde olmasının önemini vurgulamıştır. </w:t>
      </w:r>
      <w:r w:rsidR="00654176">
        <w:t>........................</w:t>
      </w:r>
      <w:r>
        <w:t xml:space="preserve">, "Öğrencilerin başarısızlık nedenlerini belirlemek ve çözüm yolları üretmek amacıyla rehber öğretmenlerle sürekli iletişim halinde olmalı ve gerektiğinde Rehberlik Araştırma Merkezi (RAM) ile iş birliği yapmalıyız. RAM'dan gelecek tavsiyelere uymak, öğrencilerimizin gelişimi için kritik öneme sahiptir" dedi. </w:t>
      </w:r>
      <w:r w:rsidR="00654176">
        <w:t>........................</w:t>
      </w:r>
      <w:r>
        <w:t xml:space="preserve">, yazma çalışmalarında imla kurallarına dikkat edilmesi ve düzenli yazma alışkanlıklarının kazandırılmasının gerekliliğine dikkat çekti. "Öğrencilerin düzenli ödev yapmalarını sağlamak, bu ödevleri kontrol etmek ve başarılarını ödüllendirmek, motivasyonlarını artırmak açısından çok önemlidir" diye ekledi. </w:t>
      </w:r>
    </w:p>
    <w:p w14:paraId="57CE7FD4" w14:textId="43CD2979" w:rsidR="00692E06" w:rsidRDefault="00161C0A">
      <w:pPr>
        <w:jc w:val="both"/>
      </w:pPr>
      <w:r>
        <w:t xml:space="preserve">             </w:t>
      </w:r>
      <w:r w:rsidR="008E765D">
        <w:t xml:space="preserve">Öğrencilerin arkadaşlarıyla iyi ilişkiler kurmalarının sağlanması, huzurlu bir öğrenme ortamının oluşturulması ve okula devam etmeleri için gerekli önlemlerin alınması gerektiğini belirten </w:t>
      </w:r>
      <w:r w:rsidR="00654176">
        <w:t>........................</w:t>
      </w:r>
      <w:r w:rsidR="008E765D">
        <w:t>, "Ailelerle iletişim kurarak öğrencilerin düzenli uyku ve beslenme alışkanlıklarını kazanmaları için çaba göstermeliyiz. Ayrıca, görme ve işitme problemleri olan öğrencileri tespit ederek, ihtiyaçlarına uygun destek sağlamalıyız" ifadelerini kulland</w:t>
      </w:r>
      <w:r>
        <w:t xml:space="preserve">ı. </w:t>
      </w:r>
      <w:r w:rsidR="00654176">
        <w:t>........................</w:t>
      </w:r>
      <w:r w:rsidR="008E765D">
        <w:t>, öğrencilerin ders materyallerini düzgün kullanmalarını sağlamak ve dersleri eğlenceli etkinliklerle zenginleştirmek gerektiğini ifade etti. Özel durumu olan öğrencilerin velileriyle düzenli olarak görüşmenin ve sorunların çözümü için ev ziyaretleri yap</w:t>
      </w:r>
      <w:r>
        <w:t xml:space="preserve">manın önemini belirten </w:t>
      </w:r>
      <w:r w:rsidR="00654176">
        <w:t>........................</w:t>
      </w:r>
      <w:r w:rsidR="008E765D">
        <w:t>, "Öğrencilerin kitap okuma, ödev yapma ve güzel yazı yazma durumlarını sürekli kontrol etmeli ve velilerle iş birliği içinde takip etmeliyiz" diyerek konuşmasını tamamladı.</w:t>
      </w:r>
    </w:p>
    <w:p w14:paraId="280ACEAB" w14:textId="31EE235D" w:rsidR="00692E06" w:rsidRDefault="008E765D">
      <w:pPr>
        <w:jc w:val="both"/>
      </w:pPr>
      <w:r>
        <w:t xml:space="preserve">       </w:t>
      </w:r>
      <w:r w:rsidR="003E7446">
        <w:tab/>
      </w:r>
      <w:r w:rsidR="00654176">
        <w:t>........................</w:t>
      </w:r>
      <w:r w:rsidR="00161C0A">
        <w:t>, s</w:t>
      </w:r>
      <w:r>
        <w:t>öz alarak bazı eklemeler yapmak istedi ve şu maddeleri sıraladı:</w:t>
      </w:r>
    </w:p>
    <w:p w14:paraId="41A74A1E" w14:textId="158496A7" w:rsidR="00692E06" w:rsidRDefault="00161C0A">
      <w:pPr>
        <w:jc w:val="both"/>
      </w:pPr>
      <w:r>
        <w:t xml:space="preserve">        </w:t>
      </w:r>
      <w:r w:rsidR="008E765D">
        <w:t>Öğrencilerin öğrenme stillerine uygun öğretim yöntemleri kullanılmalıdır. Farklı öğrenme stillerine hitap eden görsel, işitsel ve kinestetik materyallerle derslerimizi zenginleştirebiliriz</w:t>
      </w:r>
    </w:p>
    <w:p w14:paraId="49D32C20" w14:textId="5940C323" w:rsidR="00692E06" w:rsidRDefault="008E765D">
      <w:pPr>
        <w:jc w:val="both"/>
      </w:pPr>
      <w:r>
        <w:t xml:space="preserve">    </w:t>
      </w:r>
      <w:r w:rsidR="00161C0A">
        <w:t xml:space="preserve">    </w:t>
      </w:r>
      <w:r>
        <w:t>Teknolojiyi eğitimde etkin bir şekilde kullanarak, öğrencilere interaktif ve dijital öğrenme deneyimleri sunabiliriz. Öğrencilerin ilgisini çeken eğitim uygulamaları ve dijital araçlarla derslerimizi daha çekici hale getirebiliriz.</w:t>
      </w:r>
    </w:p>
    <w:p w14:paraId="4550AF8D" w14:textId="4363DD59" w:rsidR="00692E06" w:rsidRDefault="00161C0A">
      <w:pPr>
        <w:jc w:val="both"/>
      </w:pPr>
      <w:r>
        <w:t xml:space="preserve">        </w:t>
      </w:r>
      <w:r w:rsidR="008E765D">
        <w:t>Öğrencilerin kendilerini ifade edebilecekleri ve özgüvenlerini artıracakları sınıf içi etkinlikler düzenlenmelidir. Grup çalışmaları, sunumlar ve proje bazlı öğrenme yöntemleri ile öğrencilerin aktif katılımı sağlanmalıdır.</w:t>
      </w:r>
    </w:p>
    <w:p w14:paraId="436B8B97" w14:textId="1C9FAB3A" w:rsidR="00692E06" w:rsidRDefault="00161C0A">
      <w:pPr>
        <w:jc w:val="both"/>
      </w:pPr>
      <w:r>
        <w:t xml:space="preserve">        </w:t>
      </w:r>
      <w:r w:rsidR="008E765D">
        <w:t>Öğrencilerin sosyal ve duygusal gelişimlerini desteklemek için sosyal etkinlikler düzenlemeliyiz. Bu sayede öğrenciler, okulda kendilerini daha güvende ve mutlu hissedeceklerdir, dedi.</w:t>
      </w:r>
    </w:p>
    <w:p w14:paraId="0FD6F1C1" w14:textId="77777777" w:rsidR="00692E06" w:rsidRDefault="00692E06"/>
    <w:p w14:paraId="4405410B" w14:textId="77777777" w:rsidR="00692E06" w:rsidRDefault="008E765D">
      <w:pPr>
        <w:numPr>
          <w:ilvl w:val="0"/>
          <w:numId w:val="4"/>
        </w:numPr>
        <w:jc w:val="both"/>
      </w:pPr>
      <w:r>
        <w:rPr>
          <w:b/>
          <w:bCs/>
        </w:rPr>
        <w:t>Öğrencilere kitap okuma alışkanlığı kazandırmak için yapılacak olan uygulamaların karara bağlanması,</w:t>
      </w:r>
    </w:p>
    <w:p w14:paraId="189D2B39" w14:textId="77777777" w:rsidR="00692E06" w:rsidRDefault="00692E06"/>
    <w:p w14:paraId="608FF695" w14:textId="58F4A4AF" w:rsidR="00692E06" w:rsidRDefault="008E765D">
      <w:pPr>
        <w:jc w:val="both"/>
      </w:pPr>
      <w:r>
        <w:t xml:space="preserve">      </w:t>
      </w:r>
      <w:r w:rsidR="00161C0A">
        <w:tab/>
      </w:r>
      <w:r>
        <w:t xml:space="preserve">Zümre Başkanı </w:t>
      </w:r>
      <w:r w:rsidR="00654176">
        <w:t>........................</w:t>
      </w:r>
      <w:r>
        <w:t xml:space="preserve">, "öğrencilerimiz için kitap okuma alışkanlığının kazanılması, onların dil gelişimi, hayal gücü, sosyal ve duygusal becerileri açısından kritik öneme sahiptir. Bu yaşlardaki çocuklar, okudukları kitaplar aracılığıyla dünyayı daha iyi anlar, empati kurar ve kendilerini ifade etme becerilerini geliştirirler" dedi. </w:t>
      </w:r>
      <w:r w:rsidR="00654176">
        <w:t>........................</w:t>
      </w:r>
      <w:r>
        <w:t>, "Kitap okuma alışkanlığını kazandırmak, çocukların akademik başarılarını artırmakla kalmaz, aynı zamanda onların yaşam boyu öğrenme merakını da pekiştirir" diye ekledi. Bu amaçla, okulumuzda kitap okuma alışkanlığını kazandırmak için bir dizi etkinlik planladık.</w:t>
      </w:r>
    </w:p>
    <w:p w14:paraId="0DF399E8" w14:textId="77777777" w:rsidR="00692E06" w:rsidRDefault="008E765D">
      <w:pPr>
        <w:jc w:val="both"/>
      </w:pPr>
      <w:r>
        <w:t xml:space="preserve">       </w:t>
      </w:r>
    </w:p>
    <w:p w14:paraId="556422B6" w14:textId="77777777" w:rsidR="00692E06" w:rsidRPr="005B3A74" w:rsidRDefault="008E765D">
      <w:pPr>
        <w:jc w:val="both"/>
        <w:rPr>
          <w:rFonts w:ascii="Aptos Narrow" w:hAnsi="Aptos Narrow"/>
          <w:b/>
          <w:bCs/>
          <w:i/>
          <w:iCs/>
          <w:sz w:val="20"/>
          <w:szCs w:val="20"/>
        </w:rPr>
      </w:pPr>
      <w:r w:rsidRPr="005B3A74">
        <w:rPr>
          <w:rFonts w:ascii="Aptos Narrow" w:hAnsi="Aptos Narrow"/>
          <w:b/>
          <w:bCs/>
          <w:i/>
          <w:iCs/>
          <w:sz w:val="20"/>
          <w:szCs w:val="20"/>
        </w:rPr>
        <w:t xml:space="preserve">       a. Günlük Okuma Saatleri Düzenlemek</w:t>
      </w:r>
    </w:p>
    <w:p w14:paraId="7D947A41" w14:textId="77777777" w:rsidR="00692E06" w:rsidRPr="005B3A74" w:rsidRDefault="008E765D">
      <w:pPr>
        <w:jc w:val="both"/>
        <w:rPr>
          <w:rFonts w:ascii="Aptos Narrow" w:hAnsi="Aptos Narrow"/>
          <w:i/>
          <w:iCs/>
          <w:sz w:val="20"/>
          <w:szCs w:val="20"/>
        </w:rPr>
      </w:pPr>
      <w:r w:rsidRPr="005B3A74">
        <w:rPr>
          <w:rFonts w:ascii="Aptos Narrow" w:hAnsi="Aptos Narrow"/>
          <w:i/>
          <w:iCs/>
          <w:sz w:val="20"/>
          <w:szCs w:val="20"/>
        </w:rPr>
        <w:lastRenderedPageBreak/>
        <w:t xml:space="preserve">       Her gün belirli bir süreyi kitap okumaya ayırarak öğrencilerin bu süre zarfında sessizce kitap okumalarını sağlamak. Bu süre zarfında öğretmen de öğrencilerle birlikte kitap okuyarak onlara örnek olabilir.</w:t>
      </w:r>
    </w:p>
    <w:p w14:paraId="4422FD29" w14:textId="77777777" w:rsidR="00692E06" w:rsidRPr="005B3A74" w:rsidRDefault="008E765D">
      <w:pPr>
        <w:jc w:val="both"/>
        <w:rPr>
          <w:rFonts w:ascii="Aptos Narrow" w:hAnsi="Aptos Narrow"/>
          <w:b/>
          <w:bCs/>
          <w:i/>
          <w:iCs/>
          <w:sz w:val="20"/>
          <w:szCs w:val="20"/>
        </w:rPr>
      </w:pPr>
      <w:r w:rsidRPr="005B3A74">
        <w:rPr>
          <w:rFonts w:ascii="Aptos Narrow" w:hAnsi="Aptos Narrow"/>
          <w:b/>
          <w:bCs/>
          <w:i/>
          <w:iCs/>
          <w:sz w:val="20"/>
          <w:szCs w:val="20"/>
        </w:rPr>
        <w:t xml:space="preserve">       b. Kitap Okuma Köşesi Oluşturmak</w:t>
      </w:r>
    </w:p>
    <w:p w14:paraId="0D56D6F4" w14:textId="77777777" w:rsidR="00692E06" w:rsidRPr="005B3A74" w:rsidRDefault="008E765D">
      <w:pPr>
        <w:jc w:val="both"/>
        <w:rPr>
          <w:rFonts w:ascii="Aptos Narrow" w:hAnsi="Aptos Narrow"/>
          <w:i/>
          <w:iCs/>
          <w:sz w:val="20"/>
          <w:szCs w:val="20"/>
        </w:rPr>
      </w:pPr>
      <w:r w:rsidRPr="005B3A74">
        <w:rPr>
          <w:rFonts w:ascii="Aptos Narrow" w:hAnsi="Aptos Narrow"/>
          <w:i/>
          <w:iCs/>
          <w:sz w:val="20"/>
          <w:szCs w:val="20"/>
        </w:rPr>
        <w:t xml:space="preserve">       Sınıfta rahatça kitap okunabilecek, renkli ve çekici bir kitap okuma köşesi oluşturmak. Bu köşe, çocukların kitap okumak için hevesli olmalarını teşvik edecektir.</w:t>
      </w:r>
    </w:p>
    <w:p w14:paraId="578105F0" w14:textId="77777777" w:rsidR="00692E06" w:rsidRPr="005B3A74" w:rsidRDefault="008E765D">
      <w:pPr>
        <w:jc w:val="both"/>
        <w:rPr>
          <w:rFonts w:ascii="Aptos Narrow" w:hAnsi="Aptos Narrow"/>
          <w:b/>
          <w:bCs/>
          <w:i/>
          <w:iCs/>
          <w:sz w:val="20"/>
          <w:szCs w:val="20"/>
        </w:rPr>
      </w:pPr>
      <w:r w:rsidRPr="005B3A74">
        <w:rPr>
          <w:rFonts w:ascii="Aptos Narrow" w:hAnsi="Aptos Narrow"/>
          <w:b/>
          <w:bCs/>
          <w:i/>
          <w:iCs/>
          <w:sz w:val="20"/>
          <w:szCs w:val="20"/>
        </w:rPr>
        <w:t xml:space="preserve">       c. Kitap Değişim Programı</w:t>
      </w:r>
    </w:p>
    <w:p w14:paraId="0BCDA3FA" w14:textId="77777777" w:rsidR="00692E06" w:rsidRPr="005B3A74" w:rsidRDefault="008E765D">
      <w:pPr>
        <w:jc w:val="both"/>
        <w:rPr>
          <w:rFonts w:ascii="Aptos Narrow" w:hAnsi="Aptos Narrow"/>
          <w:i/>
          <w:iCs/>
          <w:sz w:val="20"/>
          <w:szCs w:val="20"/>
        </w:rPr>
      </w:pPr>
      <w:r w:rsidRPr="005B3A74">
        <w:rPr>
          <w:rFonts w:ascii="Aptos Narrow" w:hAnsi="Aptos Narrow"/>
          <w:i/>
          <w:iCs/>
          <w:sz w:val="20"/>
          <w:szCs w:val="20"/>
        </w:rPr>
        <w:t xml:space="preserve">       Öğrencilerin kendi aralarında kitap değiş tokuş yapmalarını sağlayan bir program düzenlemek. Bu sayede öğrenciler, birbirlerinin okuduğu kitapları okuyarak daha fazla kitapla tanışabilirler.</w:t>
      </w:r>
    </w:p>
    <w:p w14:paraId="6B1874DA" w14:textId="77777777" w:rsidR="00692E06" w:rsidRPr="005B3A74" w:rsidRDefault="008E765D">
      <w:pPr>
        <w:jc w:val="both"/>
        <w:rPr>
          <w:rFonts w:ascii="Aptos Narrow" w:hAnsi="Aptos Narrow"/>
          <w:b/>
          <w:bCs/>
          <w:i/>
          <w:iCs/>
          <w:sz w:val="20"/>
          <w:szCs w:val="20"/>
        </w:rPr>
      </w:pPr>
      <w:r w:rsidRPr="005B3A74">
        <w:rPr>
          <w:rFonts w:ascii="Aptos Narrow" w:hAnsi="Aptos Narrow"/>
          <w:b/>
          <w:bCs/>
          <w:i/>
          <w:iCs/>
          <w:sz w:val="20"/>
          <w:szCs w:val="20"/>
        </w:rPr>
        <w:t xml:space="preserve">       d. Okuma Günlükleri Tutmak</w:t>
      </w:r>
    </w:p>
    <w:p w14:paraId="2447B087" w14:textId="77777777" w:rsidR="00692E06" w:rsidRPr="005B3A74" w:rsidRDefault="008E765D">
      <w:pPr>
        <w:jc w:val="both"/>
        <w:rPr>
          <w:rFonts w:ascii="Aptos Narrow" w:hAnsi="Aptos Narrow"/>
          <w:i/>
          <w:iCs/>
          <w:sz w:val="20"/>
          <w:szCs w:val="20"/>
        </w:rPr>
      </w:pPr>
      <w:r w:rsidRPr="005B3A74">
        <w:rPr>
          <w:rFonts w:ascii="Aptos Narrow" w:hAnsi="Aptos Narrow"/>
          <w:i/>
          <w:iCs/>
          <w:sz w:val="20"/>
          <w:szCs w:val="20"/>
        </w:rPr>
        <w:t xml:space="preserve">       Öğrencilerin okudukları kitapları ve bu kitaplarla ilgili düşüncelerini yazdıkları okuma günlükleri tutmalarını teşvik etmek. Bu günlükler, öğrencilerin kitap okuma alışkanlıklarını takip etmelerine yardımcı olabilir.</w:t>
      </w:r>
    </w:p>
    <w:p w14:paraId="6D4C0315" w14:textId="77777777" w:rsidR="00692E06" w:rsidRPr="005B3A74" w:rsidRDefault="008E765D">
      <w:pPr>
        <w:jc w:val="both"/>
        <w:rPr>
          <w:rFonts w:ascii="Aptos Narrow" w:hAnsi="Aptos Narrow"/>
          <w:b/>
          <w:bCs/>
          <w:i/>
          <w:iCs/>
          <w:sz w:val="20"/>
          <w:szCs w:val="20"/>
        </w:rPr>
      </w:pPr>
      <w:r w:rsidRPr="005B3A74">
        <w:rPr>
          <w:rFonts w:ascii="Aptos Narrow" w:hAnsi="Aptos Narrow"/>
          <w:b/>
          <w:bCs/>
          <w:i/>
          <w:iCs/>
          <w:sz w:val="20"/>
          <w:szCs w:val="20"/>
        </w:rPr>
        <w:t xml:space="preserve">       e. Aile Katılımını Teşvik Etmek</w:t>
      </w:r>
    </w:p>
    <w:p w14:paraId="181F26E1" w14:textId="77777777" w:rsidR="00692E06" w:rsidRPr="005B3A74" w:rsidRDefault="008E765D">
      <w:pPr>
        <w:jc w:val="both"/>
        <w:rPr>
          <w:rFonts w:ascii="Aptos Narrow" w:hAnsi="Aptos Narrow"/>
          <w:i/>
          <w:iCs/>
          <w:sz w:val="20"/>
          <w:szCs w:val="20"/>
        </w:rPr>
      </w:pPr>
      <w:r w:rsidRPr="005B3A74">
        <w:rPr>
          <w:rFonts w:ascii="Aptos Narrow" w:hAnsi="Aptos Narrow"/>
          <w:i/>
          <w:iCs/>
          <w:sz w:val="20"/>
          <w:szCs w:val="20"/>
        </w:rPr>
        <w:t xml:space="preserve">       Velilerin de çocuklarına kitap okuma alışkanlığı kazandırma sürecine dahil olmalarını sağlamak. Velilere çocuklarıyla birlikte kitap okumaları ve okuma saatleri düzenlemeleri konusunda bilgi ve teşvik sağlamak.</w:t>
      </w:r>
    </w:p>
    <w:p w14:paraId="7E234F17" w14:textId="77777777" w:rsidR="00692E06" w:rsidRPr="005B3A74" w:rsidRDefault="008E765D">
      <w:pPr>
        <w:jc w:val="both"/>
        <w:rPr>
          <w:rFonts w:ascii="Aptos Narrow" w:hAnsi="Aptos Narrow"/>
          <w:b/>
          <w:bCs/>
          <w:i/>
          <w:iCs/>
          <w:sz w:val="20"/>
          <w:szCs w:val="20"/>
        </w:rPr>
      </w:pPr>
      <w:r w:rsidRPr="005B3A74">
        <w:rPr>
          <w:rFonts w:ascii="Aptos Narrow" w:hAnsi="Aptos Narrow"/>
          <w:i/>
          <w:iCs/>
          <w:sz w:val="20"/>
          <w:szCs w:val="20"/>
        </w:rPr>
        <w:t xml:space="preserve">       </w:t>
      </w:r>
      <w:r w:rsidRPr="005B3A74">
        <w:rPr>
          <w:rFonts w:ascii="Aptos Narrow" w:hAnsi="Aptos Narrow"/>
          <w:b/>
          <w:bCs/>
          <w:i/>
          <w:iCs/>
          <w:sz w:val="20"/>
          <w:szCs w:val="20"/>
        </w:rPr>
        <w:t>f. Okuma Yarışmaları Düzenlemek</w:t>
      </w:r>
    </w:p>
    <w:p w14:paraId="2B9E1EE4" w14:textId="77777777" w:rsidR="00692E06" w:rsidRPr="005B3A74" w:rsidRDefault="008E765D">
      <w:pPr>
        <w:jc w:val="both"/>
        <w:rPr>
          <w:rFonts w:ascii="Aptos Narrow" w:hAnsi="Aptos Narrow"/>
          <w:i/>
          <w:iCs/>
          <w:sz w:val="20"/>
          <w:szCs w:val="20"/>
        </w:rPr>
      </w:pPr>
      <w:r w:rsidRPr="005B3A74">
        <w:rPr>
          <w:rFonts w:ascii="Aptos Narrow" w:hAnsi="Aptos Narrow"/>
          <w:i/>
          <w:iCs/>
          <w:sz w:val="20"/>
          <w:szCs w:val="20"/>
        </w:rPr>
        <w:t xml:space="preserve">       Öğrenciler arasında okuma yarışmaları düzenleyerek, en çok kitap okuyan veya en iyi okuma özetlerini yazan öğrencilere ödüller vermek. Bu tür yarışmalar, öğrencilerin kitap okumaya teşvik edilmesini sağlar.</w:t>
      </w:r>
    </w:p>
    <w:p w14:paraId="361A4E64" w14:textId="2B07C1E0" w:rsidR="00E80E0B" w:rsidRDefault="00E80E0B"/>
    <w:p w14:paraId="50F68C9F" w14:textId="77777777" w:rsidR="00692E06" w:rsidRDefault="008E765D">
      <w:pPr>
        <w:numPr>
          <w:ilvl w:val="0"/>
          <w:numId w:val="4"/>
        </w:numPr>
        <w:jc w:val="both"/>
      </w:pPr>
      <w:r>
        <w:rPr>
          <w:b/>
          <w:bCs/>
        </w:rPr>
        <w:t>Eğitim ve öğretim yılı içerisinde okul içi veya okul dışı eğitim ortamlarında yürütecekleri faaliyetlerde ihtiyaç duyacağı araç, gereç, mali kaynak gibi hususların belirlenmesi,</w:t>
      </w:r>
    </w:p>
    <w:p w14:paraId="1D7DA148" w14:textId="77777777" w:rsidR="00692E06" w:rsidRDefault="00692E06"/>
    <w:p w14:paraId="77A101BF" w14:textId="2C057BB0" w:rsidR="00692E06" w:rsidRDefault="008E765D">
      <w:pPr>
        <w:jc w:val="both"/>
      </w:pPr>
      <w:r>
        <w:t xml:space="preserve">      </w:t>
      </w:r>
      <w:r w:rsidR="00161C0A">
        <w:tab/>
      </w:r>
      <w:r>
        <w:t xml:space="preserve">Zümre Başkanı </w:t>
      </w:r>
      <w:r w:rsidR="00654176">
        <w:t>........................</w:t>
      </w:r>
      <w:r>
        <w:t xml:space="preserve">, "Coğrafya Eğitim ve öğretim faaliyetlerinde ihtiyaç duyulacak araç, gereç ve mali kaynakların belirlenmesi sürecinde dikkatli bir planlama yapılması gerektiğini" vurgulamıştır. "Okulumuzun imkanları kısıtlı olsa </w:t>
      </w:r>
      <w:r w:rsidR="005B3A74">
        <w:t>da</w:t>
      </w:r>
      <w:r>
        <w:t xml:space="preserve"> okul idaresi, yerel idare ve öğrenci velileri ile ortak çalışmalar yaparak gerekli kaynakları sağlama yönünde adımlar atmalıyız" diye ekledi. Eğitim ve öğretim süreçlerinin etkin bir şekilde yürütülmesi için gerekli araç ve gereçlerin temininin, öğrencilerimizin kaliteli bir eğitim alabilmeleri için elzem olduğunu belirtti.</w:t>
      </w:r>
    </w:p>
    <w:p w14:paraId="09AD9DEC" w14:textId="0B1F52FC" w:rsidR="003E7446" w:rsidRDefault="008E765D">
      <w:pPr>
        <w:jc w:val="both"/>
      </w:pPr>
      <w:r>
        <w:t xml:space="preserve">       </w:t>
      </w:r>
      <w:r w:rsidR="00161C0A">
        <w:tab/>
      </w:r>
      <w:r w:rsidR="00654176">
        <w:t>........................</w:t>
      </w:r>
      <w:r>
        <w:t xml:space="preserve">, "Yerel yönetimlerin okul ihtiyaçlarının karşılanmasında önemli bir rol oynayabileceğini" ifade etti. "Bu nedenle, yerel idarelerden sağlanabilecek destekler için girişimlerde bulunmalıyız" dedi. Ayrıca, öğrenci velilerinin de bu süreçte destek </w:t>
      </w:r>
      <w:r w:rsidR="005B3A74">
        <w:t>olmalarının</w:t>
      </w:r>
      <w:r>
        <w:t xml:space="preserve"> hem mali kaynak sağlanmasında hem de gerekli araç ve gereçlerin temininde büyük katkı sağlayacağını vurguladı. "Şu an için acil bir ihtiyaç bulunmamakla birlikte, gerekli görülmesi halinde paydaşlarla iş birliği yaparak bu ihtiyaçları karşılamak üzere çalışmalar yapabiliriz" diyerek, mevcut durum hakkında bilgi verdi. Zümre Başkanı </w:t>
      </w:r>
      <w:r w:rsidR="00654176">
        <w:t>........................</w:t>
      </w:r>
      <w:r>
        <w:t>, "Sonuç olarak, Coğrafya eğitim ve öğretim faaliyetlerinde ihtiyaç duyulan araç, gereç ve mali kaynakların temin edilmesi sürecinde okul idaresi, yerel idare ve öğrenci velileri gibi paydaşlarla iş birliği içinde hareket etmeliyiz" diyerek konuşmasını tamamladı.</w:t>
      </w:r>
    </w:p>
    <w:p w14:paraId="31423BC2" w14:textId="77777777" w:rsidR="00692E06" w:rsidRDefault="00692E06"/>
    <w:p w14:paraId="54FB53F9" w14:textId="77777777" w:rsidR="00692E06" w:rsidRDefault="008E765D">
      <w:pPr>
        <w:numPr>
          <w:ilvl w:val="0"/>
          <w:numId w:val="4"/>
        </w:numPr>
        <w:jc w:val="both"/>
      </w:pPr>
      <w:r>
        <w:rPr>
          <w:b/>
          <w:bCs/>
        </w:rPr>
        <w:t>Öğrenci devamsızlık durumlarının görüşülmesi</w:t>
      </w:r>
    </w:p>
    <w:p w14:paraId="48D150C5" w14:textId="77777777" w:rsidR="00692E06" w:rsidRDefault="00692E06"/>
    <w:p w14:paraId="21148330" w14:textId="0644D14A" w:rsidR="00692E06" w:rsidRDefault="008E765D">
      <w:pPr>
        <w:jc w:val="both"/>
      </w:pPr>
      <w:r>
        <w:t xml:space="preserve">      </w:t>
      </w:r>
      <w:r w:rsidR="003E7446">
        <w:tab/>
      </w:r>
      <w:r>
        <w:t xml:space="preserve">Zümre Başkanı </w:t>
      </w:r>
      <w:r w:rsidR="00654176">
        <w:t>........................</w:t>
      </w:r>
      <w:r>
        <w:t xml:space="preserve"> Öğrencilerin okula düzenli devam etmelerinin, eğitim süreçlerindeki başarıları için kritik öneme sahip olduğu vurgulanmıştır. Öğrenci devamsızlıkları, eğitim ve öğretim faaliyetlerini olumsuz yönde etkilemektedir. </w:t>
      </w:r>
      <w:r w:rsidR="00654176">
        <w:t>........................</w:t>
      </w:r>
      <w:r>
        <w:t xml:space="preserve"> Bir dersi kaçıran öğrenci, sonraki derslerde ve konularda anlama güçlükleri yaşayabilir. Ders programlarımız yoğun ve zaman sınırlı olduğundan, her bir dersin öğrenci için büyük önemi vardır. Ayrıca, devamsızlık yapan öğrenciler, sınıf içi kurallara uyum sağlama ve derse adaptasyon konusunda zorluklar yaşamaktadır' dedi. </w:t>
      </w:r>
      <w:r w:rsidR="00654176">
        <w:t>........................</w:t>
      </w:r>
      <w:r>
        <w:t xml:space="preserve"> Bu bağlamda, öğrenci devamsızlıklarının yakından takip edilmesi, İKY madde 18 hükümlerine uygun şekilde günlük yoklamaların dikkatle yapılması gerektiğini belirtti. Öğrencilerin devamsızlık yapmalarının önüne geçebilmek için veli-öğretmen-okul </w:t>
      </w:r>
      <w:r w:rsidR="005B3A74">
        <w:t>iş birliğinin</w:t>
      </w:r>
      <w:r>
        <w:t xml:space="preserve"> güçlendirilmesi, </w:t>
      </w:r>
      <w:r>
        <w:lastRenderedPageBreak/>
        <w:t xml:space="preserve">öğrencilerin okula devamlılıklarının sağlanması önemlidir. Sürekli devamsızlık gösteren öğrencilerle ilgili işlemler, okul idaresi ile yakın </w:t>
      </w:r>
      <w:r w:rsidR="005B3A74">
        <w:t>iş birliği</w:t>
      </w:r>
      <w:r>
        <w:t xml:space="preserve"> içinde yürütülmelidir. Bu süreçte, velilere çocuklarının eğitimi için okula düzenli devam etmelerinin önemi konusunda bilgilendirme yapılmalı ve gerekirse öğrenciye yönelik motivasyon artırıcı tedbirler alınmalıdır." diyerek sözlerini tamamladı.</w:t>
      </w:r>
    </w:p>
    <w:p w14:paraId="2AF99850" w14:textId="77777777" w:rsidR="00692E06" w:rsidRDefault="00692E06"/>
    <w:p w14:paraId="445500AA" w14:textId="77777777" w:rsidR="00692E06" w:rsidRDefault="008E765D">
      <w:pPr>
        <w:numPr>
          <w:ilvl w:val="0"/>
          <w:numId w:val="4"/>
        </w:numPr>
        <w:jc w:val="both"/>
      </w:pPr>
      <w:r>
        <w:rPr>
          <w:b/>
          <w:bCs/>
        </w:rPr>
        <w:t>Dilek, temenniler ve kapanış.</w:t>
      </w:r>
    </w:p>
    <w:p w14:paraId="0C075E2A" w14:textId="77777777" w:rsidR="00692E06" w:rsidRDefault="00692E06"/>
    <w:p w14:paraId="11B43406" w14:textId="20FA7A6D" w:rsidR="00692E06" w:rsidRDefault="008E765D">
      <w:pPr>
        <w:jc w:val="both"/>
      </w:pPr>
      <w:r>
        <w:t xml:space="preserve">      </w:t>
      </w:r>
      <w:r w:rsidR="003E7446">
        <w:tab/>
      </w:r>
      <w:r>
        <w:t xml:space="preserve">Zümre Başkanı </w:t>
      </w:r>
      <w:r w:rsidR="00654176">
        <w:t>........................</w:t>
      </w:r>
      <w:r>
        <w:t>, "Bugün burada yaptığımız verimli toplantı için herkese teşekkür ederim. Öğrencilerimizin gelişimi için birlikte çalışmanın önemini unutmamak gerekir. Hepimizin ortak amacı, öğrencilerimize 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2E9B9A82" w14:textId="77777777" w:rsidR="00E80E0B" w:rsidRDefault="00E80E0B">
      <w:pPr>
        <w:jc w:val="center"/>
        <w:rPr>
          <w:b/>
          <w:bCs/>
        </w:rPr>
      </w:pPr>
    </w:p>
    <w:p w14:paraId="2328BCA3" w14:textId="2A3E2EF1" w:rsidR="00692E06" w:rsidRPr="003E7446" w:rsidRDefault="008E765D">
      <w:pPr>
        <w:jc w:val="center"/>
      </w:pPr>
      <w:r w:rsidRPr="003E7446">
        <w:rPr>
          <w:b/>
          <w:bCs/>
        </w:rPr>
        <w:t>ALINAN KARARLAR</w:t>
      </w:r>
    </w:p>
    <w:p w14:paraId="6CD98F74" w14:textId="77777777" w:rsidR="00692E06" w:rsidRPr="003E7446" w:rsidRDefault="00692E06"/>
    <w:p w14:paraId="2F90C0F5" w14:textId="77777777" w:rsidR="00692E06" w:rsidRPr="003E7446" w:rsidRDefault="008E765D">
      <w:pPr>
        <w:numPr>
          <w:ilvl w:val="0"/>
          <w:numId w:val="5"/>
        </w:numPr>
        <w:jc w:val="both"/>
      </w:pPr>
      <w:r w:rsidRPr="003E7446">
        <w:t>Coğrafya zümresi olarak 2025-2026 Eğitim Öğretim yılı plan ve programlarını hazırlarken ilgili mevzuatlara ve dersin öğretim programına uygun hareket edilmesine ayrıca ''Yeni Maarif Model'' tekrardan incelenerek planların yeni modele göre oluşturulmasına,</w:t>
      </w:r>
    </w:p>
    <w:p w14:paraId="5F475111" w14:textId="77777777" w:rsidR="00692E06" w:rsidRPr="003E7446" w:rsidRDefault="008E765D">
      <w:pPr>
        <w:numPr>
          <w:ilvl w:val="0"/>
          <w:numId w:val="5"/>
        </w:numPr>
        <w:jc w:val="both"/>
      </w:pPr>
      <w:r w:rsidRPr="003E7446">
        <w:t>Seminer haftası bitmeden yıllık planların ve zümre tutanaklarının tamamlanmasına, günlük planların yıl içine yayılarak, kullanılacağı hafta yaklaştıkça hazırlanmasına ve tasarruf önlemleri kapsamında dijital olarak okul idaresine teslim edilmesine, planlar hazırlanırken ilgili mevzuat ve yönetmeliklerin dışına çıkılmamasına, yeni maarif model ile uyumlu şekilde hazırlanmasına, Atatürkçülük ile ilgili konu ve kavramların planlarda ilgili yerlere konulmasına, planlar hazırlanırken 2025-2026 Eğitim Öğretim Yılı İş Takvimi dikkate alınarak hazırlanmasına, Atatürk ilke ve inkılaplarının planlarda yer verilmesine ve bu konuda hassas davranılmasına,</w:t>
      </w:r>
    </w:p>
    <w:p w14:paraId="4DFDDFC1" w14:textId="77777777" w:rsidR="00692E06" w:rsidRPr="003E7446" w:rsidRDefault="008E765D">
      <w:pPr>
        <w:numPr>
          <w:ilvl w:val="0"/>
          <w:numId w:val="5"/>
        </w:numPr>
        <w:jc w:val="both"/>
      </w:pPr>
      <w:r w:rsidRPr="003E7446">
        <w:t>2025-2026 Yılı Coğrafya Dersinde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14:paraId="1F7DBC24" w14:textId="77777777" w:rsidR="00692E06" w:rsidRPr="003E7446" w:rsidRDefault="008E765D">
      <w:pPr>
        <w:numPr>
          <w:ilvl w:val="0"/>
          <w:numId w:val="5"/>
        </w:numPr>
        <w:jc w:val="both"/>
      </w:pPr>
      <w:r w:rsidRPr="003E7446">
        <w:t>Bireyselleştirilmiş Eğitim Programı hazırlanması gereken öğrencilerin tespiti konusunda rehberlik servisi ve aile ile birlikte çalışılmasına, planların öğrencinin seviyesine ve ihtiyaçlarına uygun olarak hazırlanmasına, BEP hedeflerinin ölçülebilir ve ulaşılabilir olmasına, Öğretmenler, veli ve Rehberlik servisinin etkin iş birliği ve sürekli iletişim halinde olmasına. BEP planlarının düzenli olarak gözden geçirilmesi ve gerekli düzenlemelerin yapılmasına ve tüm öğretmenlerin bu süreçte aktif rol almasına, Bunun yanında Davranış bozukluğu ve uyum sorunu yaşayan öğrencilerin aileleri ile iş birliği içinde bu davranışlarının nedenlerinin tespiti ve sorunun çözümü noktasında uyumlu çalışılmasına,</w:t>
      </w:r>
    </w:p>
    <w:p w14:paraId="35A7806E" w14:textId="77777777" w:rsidR="00692E06" w:rsidRPr="003E7446" w:rsidRDefault="008E765D">
      <w:pPr>
        <w:numPr>
          <w:ilvl w:val="0"/>
          <w:numId w:val="5"/>
        </w:numPr>
        <w:jc w:val="both"/>
      </w:pPr>
      <w:r w:rsidRPr="003E7446">
        <w:t>Eğitim öğretim yılının ikinci yarında öğretmenlerin kendi aralarında yapılacak planlama doğrultusunda ders ziyaretlerinin yapılmasına, ziyaret döneminde zümre öğretmenin tek olması halinde Coğrafya dersine yakın bir branş öğretmenine ziyaret yapılmasına, yapılan ziyaretlerde elde edilen bilgi ve tecrübelerin öğretmenler arasında değerlendirilmesine,</w:t>
      </w:r>
    </w:p>
    <w:p w14:paraId="75F6BD25" w14:textId="77777777" w:rsidR="00692E06" w:rsidRPr="003E7446" w:rsidRDefault="008E765D">
      <w:pPr>
        <w:numPr>
          <w:ilvl w:val="0"/>
          <w:numId w:val="5"/>
        </w:numPr>
        <w:jc w:val="both"/>
      </w:pPr>
      <w:r w:rsidRPr="003E7446">
        <w:t>Teknolojik ve akademik gelişmelerin yakından takip edilmesine, bu gelişmelerin ders içeriklerine entegrasyonunun sağlanmasına ve öğretmenlerin mesleki gelişimlerine önem vermesine, dijital araçlarla hazırlanan içeriklerin ders sunumlarında daha etkili kullanılmasına,</w:t>
      </w:r>
    </w:p>
    <w:p w14:paraId="15C335B2" w14:textId="77777777" w:rsidR="00692E06" w:rsidRPr="003E7446" w:rsidRDefault="008E765D">
      <w:pPr>
        <w:numPr>
          <w:ilvl w:val="0"/>
          <w:numId w:val="5"/>
        </w:numPr>
        <w:jc w:val="both"/>
      </w:pPr>
      <w:r w:rsidRPr="003E7446">
        <w:t>Mevcut eğitim ortamlarının maksimum verimlilikle kullanılması, sınıf içi materyallerin artırılması, dijital ve görsel-işitsel araçların entegrasyonu, öğretmenlerin kendi materyallerini hazırlayıp paylaşmaları, okul bahçesi ortak alanlar ve açık alanların etkin kullanımı, sınıflarda kitap köşeleri oluşturulması ve kitap okuma programlarının düzenlenmesine,</w:t>
      </w:r>
    </w:p>
    <w:p w14:paraId="7CEFADE0" w14:textId="77777777" w:rsidR="00692E06" w:rsidRPr="003E7446" w:rsidRDefault="008E765D">
      <w:pPr>
        <w:numPr>
          <w:ilvl w:val="0"/>
          <w:numId w:val="5"/>
        </w:numPr>
        <w:jc w:val="both"/>
      </w:pPr>
      <w:r w:rsidRPr="003E7446">
        <w:lastRenderedPageBreak/>
        <w:t>Sınavların belirlenen konu soru dağılım tablosuna uygun olarak hazırlanmasına, dereceli puanlama anahtarları ile birlikte özenle planlanmasına, uygulama sürecinde belirlenen standartlara ve ölçütlere uygun hareket edilmesine, ayrıca, sınav tarihleri için bakanlığımızın belirlediği sınav haftalarının dikkate alınarak, okul içi yapılacak planlama ile sınav günü ve saatlerinin belirlenmesine,</w:t>
      </w:r>
    </w:p>
    <w:p w14:paraId="11EE5DC5" w14:textId="77777777" w:rsidR="00692E06" w:rsidRPr="003E7446" w:rsidRDefault="008E765D">
      <w:pPr>
        <w:numPr>
          <w:ilvl w:val="0"/>
          <w:numId w:val="5"/>
        </w:numPr>
        <w:jc w:val="both"/>
      </w:pPr>
      <w:r w:rsidRPr="003E7446">
        <w:t>Yerel ve ulusal düzeydeki sınav ve yarışmalara katılımı artırmak amacıyla yıl boyunca gerekli çalışma ve duyuruların yapılmasına, diğer okulların katıldığı etkinliklerin sonuçlarının dikkatle incelenerek öğrencilerimizin hangi alanlarda gelişim göstermesi gerektiğine dair çıkarımların yapılmasına, bu analizler doğrultusunda derslerde gerekli tedbirlerin alınarak öğrencilerimizin özgüven, beceri ve bilgilerini geliştirmeye yönelik proje ve etkinliklerle ilgili adımlar atılmasına</w:t>
      </w:r>
    </w:p>
    <w:p w14:paraId="008FF78E" w14:textId="77777777" w:rsidR="00692E06" w:rsidRPr="003E7446" w:rsidRDefault="008E765D">
      <w:pPr>
        <w:numPr>
          <w:ilvl w:val="0"/>
          <w:numId w:val="5"/>
        </w:numPr>
        <w:jc w:val="both"/>
      </w:pPr>
      <w:r w:rsidRPr="003E7446">
        <w:t>Okulumuzun çevre şartları ve özelliklerine göre, öğrencilerimizin ilgi ve ihtiyaçlarına uygun proje ve performans çalışmalarının belirlenmesine, bu çalışmalar için öğrencilerin araştırma ve yaratıcılıklarını geliştirecek fikirlerin sunulmasına ve bu çalışmaların objektif ve adil ölçme ve değerlendirme ölçekleri ile değerlendirilmesine, öğrencilere gerekli kaynaklar ve rehberlik sağlanmasına, onların başarılarının ve gelişimlerinin desteklenmesine karar verildi.</w:t>
      </w:r>
    </w:p>
    <w:p w14:paraId="2E18C3C6" w14:textId="77777777" w:rsidR="00692E06" w:rsidRPr="003E7446" w:rsidRDefault="008E765D">
      <w:pPr>
        <w:numPr>
          <w:ilvl w:val="0"/>
          <w:numId w:val="5"/>
        </w:numPr>
        <w:jc w:val="both"/>
      </w:pPr>
      <w:r w:rsidRPr="003E7446">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14:paraId="071B5DD3" w14:textId="77777777" w:rsidR="00692E06" w:rsidRPr="003E7446" w:rsidRDefault="008E765D">
      <w:pPr>
        <w:numPr>
          <w:ilvl w:val="0"/>
          <w:numId w:val="5"/>
        </w:numPr>
        <w:jc w:val="both"/>
      </w:pPr>
      <w:r w:rsidRPr="003E7446">
        <w:t>İlçe geneli yapılacak ve sınıf/alan öğretmenlerince uygulanacak ortak yazılı sınavların değerlendirme işlemleri ile ilgili olarak, ilçe Millî Eğitim Müdürlüğü'nden gelecek talimat ve yönergelere uyulmasına, sınavların adil, objektif ve şeffaf bir şekilde değerlendirilmesi amacıyla ilgili tüm öğretmenlerin belirtilen talimatlara uygun hareket etmesine, İlçe Millî Eğitim Müdürlüğü tarafından belirlenen ölçütler ve standartlar doğrultusunda sınav sonuçlarının değerlendirilmesi ve raporlanmasının sağlanmasına, öğretmenlerin bu süreçte gerekli özeni göstermesine ve öğrencilerin akademik başarılarının doğru ve tarafsız bir şekilde değerlendirilmesinin hedeflenmesine karar verildi.</w:t>
      </w:r>
    </w:p>
    <w:p w14:paraId="3FEB0CEE" w14:textId="77777777" w:rsidR="00692E06" w:rsidRPr="003E7446" w:rsidRDefault="008E765D">
      <w:pPr>
        <w:numPr>
          <w:ilvl w:val="0"/>
          <w:numId w:val="5"/>
        </w:numPr>
        <w:jc w:val="both"/>
      </w:pPr>
      <w:r w:rsidRPr="003E7446">
        <w:t>Soru ve cevap anahtarları ölçme değerlendirme merkezi müdürlüklerince hazırlanan ülke ve il geneli yapılacak mazeret sınavlarının uygulanması ile ilgili olarak, gerekli yönerge ve talimatlara uygun olarak sınav iş ve işlemlerinin yürütülmesine, sınavların adil, objektif ve düzenli bir şekilde gerçekleştirilmesi için ilgili tüm öğretmenlerin belirlenen yönerge ve talimatlara uymasına, sınavların uygulanmasında ve değerlendirilmesinde ölçme değerlendirme merkezi müdürlüklerince belirlenen standartların ve kriterlerin titizlikle takip edilmesine</w:t>
      </w:r>
    </w:p>
    <w:p w14:paraId="375BDB2B" w14:textId="77777777" w:rsidR="00692E06" w:rsidRPr="003E7446" w:rsidRDefault="008E765D">
      <w:pPr>
        <w:numPr>
          <w:ilvl w:val="0"/>
          <w:numId w:val="5"/>
        </w:numPr>
        <w:jc w:val="both"/>
      </w:pPr>
      <w:r w:rsidRPr="003E7446">
        <w:t>Okul geneli yapılan ortak yazılı sınavların mazeret sınavlarına ait soruların ve cevap anahtarlarının hazırlanmasına, sınavın uygulanması ve değerlendirilmesi işlemlerinin okuldaki öğretmenler tarafından yürütülmesine, bu süreçte ilgili ders öğretmenlerinin sorular ve cevap anahtarlarını özenle hazırlamalarına, sınavın adil ve düzenli bir şekilde gerçekleştirilmesi için gerekli önlemlerin alınmasına, sınav sonuçlarının objektif ve doğru bir şekilde değerlendirilmesi için belirlenen kriterlere ve değerlendirme ölçeklerine uyulmasına, öğretmenlerin iş birliği içinde çalışarak öğrencilerin başarılarını en iyi şekilde değerlendirmeyi hedeflemelerine,</w:t>
      </w:r>
    </w:p>
    <w:p w14:paraId="59F3D48A" w14:textId="77777777" w:rsidR="00692E06" w:rsidRPr="003E7446" w:rsidRDefault="008E765D">
      <w:pPr>
        <w:numPr>
          <w:ilvl w:val="0"/>
          <w:numId w:val="5"/>
        </w:numPr>
        <w:jc w:val="both"/>
      </w:pPr>
      <w:r w:rsidRPr="003E7446">
        <w:t xml:space="preserve">Öğrencilerin karar verme, problem çözme ve eleştirel düşünme gibi üst düzey düşünme becerileri ile sosyal ve duygusal becerilerini geliştirmek için Coğrafya dersinde çeşitli etkinlikler ve stratejilerin planlanmasına, bu becerilerin kazandırılabilmesi amacıyla proje tabanlı öğrenme, grup çalışmaları, problem çözme atölyeleri, sınıf içi tartışmalar, münazaralar, empati çalışmaları, iletişim ve iş birliği projeleri ile rehberlik ve psikolojik danışmanlık hizmetlerinin uygulanmasına, bu süreçte öğretmenlerin iş birliği içinde çalışarak gerekli kaynakların ve rehberliğin </w:t>
      </w:r>
      <w:r w:rsidRPr="003E7446">
        <w:lastRenderedPageBreak/>
        <w:t>sağlanmasına, öğrencilerin gelişimlerini izlemek ve değerlendirmek için düzenli geri bildirimler verilmesine</w:t>
      </w:r>
    </w:p>
    <w:p w14:paraId="7A2D9CC1" w14:textId="77777777" w:rsidR="00692E06" w:rsidRPr="003E7446" w:rsidRDefault="008E765D">
      <w:pPr>
        <w:numPr>
          <w:ilvl w:val="0"/>
          <w:numId w:val="5"/>
        </w:numPr>
        <w:jc w:val="both"/>
      </w:pPr>
      <w:r w:rsidRPr="003E7446">
        <w:t>Öğrencilerimizin millî, manevi ve ahlaki değerleri benimsemeleri için örtük öğrenme yoluyla eğitim ve öğretim süreçlerine entegre edilmesine, Türkiye'nin kültürel mirasını ve değerlerini içeren öğrenme ortamlarının oluşturulmasına, Coğrafya derslerinde Türk kültürü ve tarihine dair hikayelerin anlatılmasına, millî bayramlar ve önemli günlerle ilgili etkinliklerin düzenlenmesine,</w:t>
      </w:r>
    </w:p>
    <w:p w14:paraId="42E38429" w14:textId="77777777" w:rsidR="00692E06" w:rsidRPr="003E7446" w:rsidRDefault="008E765D">
      <w:pPr>
        <w:numPr>
          <w:ilvl w:val="0"/>
          <w:numId w:val="5"/>
        </w:numPr>
        <w:jc w:val="both"/>
      </w:pPr>
      <w:r w:rsidRPr="003E7446">
        <w:t>Önleme müdahale ve yönlendirme komisyonunda yürütülecek çalışmaların Kurul toplantısında oluşturulan komisyon ile birlikte okul idaresinin planlaması doğrultusunda yapılmasına,</w:t>
      </w:r>
    </w:p>
    <w:p w14:paraId="2D51F00A" w14:textId="77777777" w:rsidR="00692E06" w:rsidRPr="003E7446" w:rsidRDefault="008E765D">
      <w:pPr>
        <w:numPr>
          <w:ilvl w:val="0"/>
          <w:numId w:val="5"/>
        </w:numPr>
        <w:jc w:val="both"/>
      </w:pPr>
      <w:r w:rsidRPr="003E7446">
        <w:t>Eğitim ve öğretim süreçlerinin disiplinler arası bir yaklaşımla ele alınmasına, öğrenme alanı, konu, kazanım ve öğrenme hedeflerinin bu yaklaşımla belirlenmesine, öğrencilerin farklı disiplinler arasında bağlantı kurarak daha bütünsel ve derinlemesine bir öğrenme deneyimi yaşamalarının sağlanmasına, öğrencilerin akademik ve sosyal becerilerini geliştirebilecek konuların seçilmesine, kazanımlar ve öğrenme hedefleri belirlenirken disiplinler arası bağlantıların göz önünde bulundurulmasına, proje tabanlı öğrenme, grup çalışmaları ve disiplinler arası projelerin teşvik edilmesine, öğretmenlerin iş birliği içinde ders planlarını hazırlayıp uygulayarak öğrencilerin disiplinler arası bağlantıları kurmalarına yardımcı olmalarına ve planlanan etkinliklerin belirlenen dönemlerde uygulanmasına,</w:t>
      </w:r>
    </w:p>
    <w:p w14:paraId="3B726CA0" w14:textId="77777777" w:rsidR="00692E06" w:rsidRPr="003E7446" w:rsidRDefault="008E765D">
      <w:pPr>
        <w:numPr>
          <w:ilvl w:val="0"/>
          <w:numId w:val="5"/>
        </w:numPr>
        <w:jc w:val="both"/>
      </w:pPr>
      <w:r w:rsidRPr="003E7446">
        <w:t>Öğrencilerimizin çoklu okuryazarlık becerilerinin geliştirilmesine, geleneksel okuryazarlık becerilerinin yanı sıra dijital, görsel, medya, kültürel ve eleştirel okuryazarlık gibi çeşitli alanlarda yetkinlik kazanmalarının sağlanmasına, disiplinler arası bir yaklaşım benimseyerek bu becerilerin öğrencilerimize kazandırılmasına, Öğrencilerin karmaşık bilgi ağlarını anlamaları, bilgiye erişimlerini kolaylaştırmaları, bilgiyi değerlendirmeleri ve yaratıcı çözümler üretmeleri için gerekli etkinliklerin planlanmasına, eleştirel düşünme ve problem çözme yeteneklerini geliştirmek, kültürel ve sosyal duyarlılıklarını artırmak amacıyla eğitim yılı içinde çeşitli etkinliklerin yapılmasına,</w:t>
      </w:r>
    </w:p>
    <w:p w14:paraId="2FBE0A6C" w14:textId="77777777" w:rsidR="00692E06" w:rsidRPr="003E7446" w:rsidRDefault="008E765D">
      <w:pPr>
        <w:numPr>
          <w:ilvl w:val="0"/>
          <w:numId w:val="5"/>
        </w:numPr>
        <w:jc w:val="both"/>
      </w:pPr>
      <w:r w:rsidRPr="003E7446">
        <w:t>Öğrencilerimizin sosyal sorumluluk bilincini geliştirmek amacıyla ders bazında yürütülecek faaliyetlerin planlanmasına, bu projelerin öğrencilerin topluma karşı duyarlılık kazanmalarını ve aktif vatandaşlar olarak yetişmelerini sağlamasına, öğrencilerin kişisel ve sosyal gelişimlerine katkı sağlamasına, empati, problem çözme, iş birliği yapma ve liderlik becerilerini geliştirmesine, sosyal sorumluluk projelerinin derslerle entegre edilerek özgüvenlerini artırmasına, planlanan projelerin zamanı geldikçe uygulanmasına,</w:t>
      </w:r>
    </w:p>
    <w:p w14:paraId="28A291F9" w14:textId="77777777" w:rsidR="00692E06" w:rsidRPr="003E7446" w:rsidRDefault="008E765D">
      <w:pPr>
        <w:numPr>
          <w:ilvl w:val="0"/>
          <w:numId w:val="5"/>
        </w:numPr>
        <w:jc w:val="both"/>
      </w:pPr>
      <w:r w:rsidRPr="003E7446">
        <w:t>Öğrencilerimize kitap okuma alışkanlığı kazandırmak amacıyla, günlük okuma saatleri düzenlenmesine, sınıfta kitap okuma köşesi oluşturulmasına, kitap değişim programı başlatılmasına, okuma günlükleri tutulmasına, aile katılımının teşvik edilmesine ve okuma yarışmaları düzenlenmesine,</w:t>
      </w:r>
    </w:p>
    <w:p w14:paraId="7FC6D4E5" w14:textId="77777777" w:rsidR="00692E06" w:rsidRPr="003E7446" w:rsidRDefault="008E765D">
      <w:pPr>
        <w:numPr>
          <w:ilvl w:val="0"/>
          <w:numId w:val="5"/>
        </w:numPr>
        <w:jc w:val="both"/>
      </w:pPr>
      <w:r w:rsidRPr="003E7446">
        <w:t>Eğitim ve öğretim faaliyetlerinde ihtiyaç duyulacak araç, gereç ve mali kaynakların belirlenmesi sürecinde dikkatli bir planlama yapılmasına, okul idaresi, yerel idare ve öğrenci velileri ile ortak çalışmalar yapılarak gerekli kaynakların sağlanmasına, bu süreçte yerel yönetimlerin ve velilerin katkılarının önemli olduğuna, şu an için acil bir ihtiyaç bulunmamakla birlikte, gerekli görülmesi halinde paydaşlarla iş birliği yapılarak ihtiyaçların karşılanmasına,</w:t>
      </w:r>
    </w:p>
    <w:p w14:paraId="09E2546C" w14:textId="77777777" w:rsidR="00692E06" w:rsidRPr="003E7446" w:rsidRDefault="008E765D">
      <w:pPr>
        <w:numPr>
          <w:ilvl w:val="0"/>
          <w:numId w:val="5"/>
        </w:numPr>
        <w:jc w:val="both"/>
      </w:pPr>
      <w:r w:rsidRPr="003E7446">
        <w:t>Günlük yoklamaların dikkatle yapılmasına; yoklama sırasında öğrenci devamsızlıklarının titizlikle kaydedilmesine; zorunlu devamsızlıklar haricinde öğrencilerin okula devamlarının sağlanması için veli-öğretmen-okul işbirliğinin güçlendirilmesine; öğrenci devamsızlıkları üzerine velilere düzenli bilgilendirme yapılmasına ve gerektiğinde veli toplantıları düzenlenmesine; sürekli devamsızlık gösteren öğrencilerle ilgili olarak okul idaresi ile işbirliği içinde özel destek ve müdahale planlarının hazırlanmasına; gerekli görülmesi halinde öğrencilere yönelik motivasyon artırıcı aktivitelerin ve destekleyici programların uygulanmasına,</w:t>
      </w:r>
    </w:p>
    <w:p w14:paraId="47628956" w14:textId="04ED6004" w:rsidR="00692E06" w:rsidRPr="003E7446" w:rsidRDefault="003E7446" w:rsidP="003E7446">
      <w:pPr>
        <w:rPr>
          <w:b/>
        </w:rPr>
      </w:pPr>
      <w:r>
        <w:t xml:space="preserve">                                                                                                   </w:t>
      </w:r>
      <w:r w:rsidR="0047691E">
        <w:t xml:space="preserve">                           </w:t>
      </w:r>
      <w:r>
        <w:t xml:space="preserve">     </w:t>
      </w:r>
      <w:r w:rsidR="0047691E" w:rsidRPr="003E7446">
        <w:rPr>
          <w:b/>
        </w:rPr>
        <w:t>KARAR VERİLDİ</w:t>
      </w:r>
      <w:r>
        <w:rPr>
          <w:b/>
        </w:rPr>
        <w:t>.</w:t>
      </w:r>
    </w:p>
    <w:p w14:paraId="2A3B8FB8" w14:textId="77777777" w:rsidR="00692E06" w:rsidRDefault="00692E06"/>
    <w:p w14:paraId="3220B46F" w14:textId="77777777" w:rsidR="00654176" w:rsidRPr="003E7446" w:rsidRDefault="00654176"/>
    <w:p w14:paraId="4A0559C3" w14:textId="77777777" w:rsidR="00692E06" w:rsidRDefault="00692E06"/>
    <w:p w14:paraId="4A517876" w14:textId="77777777" w:rsidR="00692E06" w:rsidRDefault="00692E0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1"/>
      </w:tblGrid>
      <w:tr w:rsidR="003E7446" w14:paraId="60071B00" w14:textId="77777777" w:rsidTr="003E7446">
        <w:tc>
          <w:tcPr>
            <w:tcW w:w="3070" w:type="dxa"/>
          </w:tcPr>
          <w:p w14:paraId="5CACABE5" w14:textId="1C73E525" w:rsidR="003E7446" w:rsidRDefault="00654176" w:rsidP="003E7446">
            <w:pPr>
              <w:jc w:val="center"/>
              <w:rPr>
                <w:b/>
                <w:bCs/>
              </w:rPr>
            </w:pPr>
            <w:r>
              <w:rPr>
                <w:b/>
                <w:bCs/>
              </w:rPr>
              <w:t>........................</w:t>
            </w:r>
          </w:p>
          <w:p w14:paraId="3180A961" w14:textId="77777777" w:rsidR="003E7446" w:rsidRDefault="003E7446" w:rsidP="003E7446">
            <w:pPr>
              <w:jc w:val="center"/>
              <w:rPr>
                <w:b/>
                <w:bCs/>
              </w:rPr>
            </w:pPr>
            <w:r>
              <w:rPr>
                <w:b/>
                <w:bCs/>
              </w:rPr>
              <w:t>Coğrafya Öğretmeni</w:t>
            </w:r>
          </w:p>
          <w:p w14:paraId="37AD9141" w14:textId="1791B9CC" w:rsidR="003E7446" w:rsidRDefault="003E7446" w:rsidP="003E7446">
            <w:pPr>
              <w:jc w:val="center"/>
              <w:rPr>
                <w:b/>
                <w:bCs/>
              </w:rPr>
            </w:pPr>
            <w:r>
              <w:rPr>
                <w:b/>
                <w:bCs/>
              </w:rPr>
              <w:t>Coğrafya Zümre Başkanı</w:t>
            </w:r>
          </w:p>
        </w:tc>
        <w:tc>
          <w:tcPr>
            <w:tcW w:w="3070" w:type="dxa"/>
          </w:tcPr>
          <w:p w14:paraId="713574D8" w14:textId="26A2587B" w:rsidR="003E7446" w:rsidRDefault="00654176" w:rsidP="003E7446">
            <w:pPr>
              <w:jc w:val="center"/>
              <w:rPr>
                <w:b/>
                <w:bCs/>
              </w:rPr>
            </w:pPr>
            <w:r>
              <w:rPr>
                <w:b/>
                <w:bCs/>
              </w:rPr>
              <w:t>........................</w:t>
            </w:r>
          </w:p>
          <w:p w14:paraId="1C90ADE4" w14:textId="77777777" w:rsidR="003E7446" w:rsidRDefault="003E7446" w:rsidP="003E7446">
            <w:pPr>
              <w:jc w:val="center"/>
              <w:rPr>
                <w:b/>
                <w:bCs/>
              </w:rPr>
            </w:pPr>
            <w:r>
              <w:rPr>
                <w:b/>
                <w:bCs/>
              </w:rPr>
              <w:t>Coğrafya Öğretmeni</w:t>
            </w:r>
          </w:p>
          <w:p w14:paraId="18AA467A" w14:textId="66B2B778" w:rsidR="003E7446" w:rsidRDefault="003E7446" w:rsidP="003E7446">
            <w:pPr>
              <w:jc w:val="center"/>
              <w:rPr>
                <w:b/>
                <w:bCs/>
              </w:rPr>
            </w:pPr>
          </w:p>
        </w:tc>
        <w:tc>
          <w:tcPr>
            <w:tcW w:w="3071" w:type="dxa"/>
          </w:tcPr>
          <w:p w14:paraId="49BA10F6" w14:textId="1A8ACE2B" w:rsidR="003E7446" w:rsidRDefault="00654176" w:rsidP="003E7446">
            <w:pPr>
              <w:jc w:val="center"/>
              <w:rPr>
                <w:b/>
                <w:bCs/>
              </w:rPr>
            </w:pPr>
            <w:r>
              <w:rPr>
                <w:b/>
                <w:bCs/>
              </w:rPr>
              <w:t>........................</w:t>
            </w:r>
          </w:p>
          <w:p w14:paraId="02299380" w14:textId="77777777" w:rsidR="003E7446" w:rsidRDefault="003E7446" w:rsidP="003E7446">
            <w:pPr>
              <w:jc w:val="center"/>
              <w:rPr>
                <w:b/>
                <w:bCs/>
              </w:rPr>
            </w:pPr>
            <w:r>
              <w:rPr>
                <w:b/>
                <w:bCs/>
              </w:rPr>
              <w:t>Coğrafya Öğretmeni</w:t>
            </w:r>
          </w:p>
          <w:p w14:paraId="575E8452" w14:textId="33547284" w:rsidR="003E7446" w:rsidRDefault="003E7446" w:rsidP="003E7446">
            <w:pPr>
              <w:jc w:val="center"/>
              <w:rPr>
                <w:b/>
                <w:bCs/>
              </w:rPr>
            </w:pPr>
          </w:p>
        </w:tc>
      </w:tr>
    </w:tbl>
    <w:p w14:paraId="07B91201" w14:textId="667CE97A" w:rsidR="00692E06" w:rsidRDefault="008E765D" w:rsidP="003E7446">
      <w:pPr>
        <w:jc w:val="center"/>
      </w:pPr>
      <w:r>
        <w:rPr>
          <w:b/>
          <w:bCs/>
        </w:rPr>
        <w:br/>
      </w:r>
      <w:r>
        <w:rPr>
          <w:b/>
          <w:bCs/>
        </w:rPr>
        <w:br/>
      </w:r>
      <w:r>
        <w:rPr>
          <w:b/>
          <w:bCs/>
        </w:rPr>
        <w:br/>
      </w:r>
      <w:r>
        <w:rPr>
          <w:b/>
          <w:bCs/>
        </w:rPr>
        <w:br/>
      </w:r>
    </w:p>
    <w:p w14:paraId="76FD6868" w14:textId="77777777" w:rsidR="00692E06" w:rsidRDefault="00692E06"/>
    <w:p w14:paraId="729B4421" w14:textId="77777777" w:rsidR="00692E06" w:rsidRDefault="008E765D">
      <w:pPr>
        <w:jc w:val="center"/>
      </w:pPr>
      <w:r>
        <w:rPr>
          <w:b/>
          <w:bCs/>
        </w:rPr>
        <w:t>02.09.2025</w:t>
      </w:r>
    </w:p>
    <w:p w14:paraId="4991AAFC" w14:textId="2ECFF7E1" w:rsidR="00692E06" w:rsidRDefault="008E765D">
      <w:pPr>
        <w:jc w:val="center"/>
        <w:rPr>
          <w:b/>
          <w:bCs/>
        </w:rPr>
      </w:pPr>
      <w:r>
        <w:rPr>
          <w:b/>
          <w:bCs/>
        </w:rPr>
        <w:t>U</w:t>
      </w:r>
      <w:r w:rsidR="003E7446">
        <w:rPr>
          <w:b/>
          <w:bCs/>
        </w:rPr>
        <w:t xml:space="preserve"> </w:t>
      </w:r>
      <w:r>
        <w:rPr>
          <w:b/>
          <w:bCs/>
        </w:rPr>
        <w:t>Y</w:t>
      </w:r>
      <w:r w:rsidR="003E7446">
        <w:rPr>
          <w:b/>
          <w:bCs/>
        </w:rPr>
        <w:t xml:space="preserve"> </w:t>
      </w:r>
      <w:r>
        <w:rPr>
          <w:b/>
          <w:bCs/>
        </w:rPr>
        <w:t>G</w:t>
      </w:r>
      <w:r w:rsidR="003E7446">
        <w:rPr>
          <w:b/>
          <w:bCs/>
        </w:rPr>
        <w:t xml:space="preserve"> </w:t>
      </w:r>
      <w:r>
        <w:rPr>
          <w:b/>
          <w:bCs/>
        </w:rPr>
        <w:t>U</w:t>
      </w:r>
      <w:r w:rsidR="003E7446">
        <w:rPr>
          <w:b/>
          <w:bCs/>
        </w:rPr>
        <w:t xml:space="preserve"> </w:t>
      </w:r>
      <w:r>
        <w:rPr>
          <w:b/>
          <w:bCs/>
        </w:rPr>
        <w:t>N</w:t>
      </w:r>
      <w:r w:rsidR="003E7446">
        <w:rPr>
          <w:b/>
          <w:bCs/>
        </w:rPr>
        <w:t xml:space="preserve"> </w:t>
      </w:r>
      <w:r>
        <w:rPr>
          <w:b/>
          <w:bCs/>
        </w:rPr>
        <w:t>D</w:t>
      </w:r>
      <w:r w:rsidR="003E7446">
        <w:rPr>
          <w:b/>
          <w:bCs/>
        </w:rPr>
        <w:t xml:space="preserve"> </w:t>
      </w:r>
      <w:r>
        <w:rPr>
          <w:b/>
          <w:bCs/>
        </w:rPr>
        <w:t>U</w:t>
      </w:r>
      <w:r w:rsidR="003E7446">
        <w:rPr>
          <w:b/>
          <w:bCs/>
        </w:rPr>
        <w:t xml:space="preserve"> </w:t>
      </w:r>
      <w:r>
        <w:rPr>
          <w:b/>
          <w:bCs/>
        </w:rPr>
        <w:t>R</w:t>
      </w:r>
    </w:p>
    <w:p w14:paraId="7B653F16" w14:textId="77777777" w:rsidR="003E7446" w:rsidRDefault="003E7446">
      <w:pPr>
        <w:jc w:val="center"/>
      </w:pPr>
    </w:p>
    <w:p w14:paraId="74596F45" w14:textId="25C8501E" w:rsidR="00692E06" w:rsidRDefault="00654176">
      <w:pPr>
        <w:jc w:val="center"/>
      </w:pPr>
      <w:r>
        <w:rPr>
          <w:b/>
          <w:bCs/>
        </w:rPr>
        <w:t>........................</w:t>
      </w:r>
    </w:p>
    <w:p w14:paraId="260E8F39" w14:textId="77777777" w:rsidR="00692E06" w:rsidRDefault="008E765D">
      <w:pPr>
        <w:jc w:val="center"/>
        <w:rPr>
          <w:b/>
          <w:bCs/>
        </w:rPr>
      </w:pPr>
      <w:r>
        <w:rPr>
          <w:b/>
          <w:bCs/>
        </w:rPr>
        <w:t>Okul Müdürü</w:t>
      </w:r>
    </w:p>
    <w:p w14:paraId="10A6B532" w14:textId="77777777" w:rsidR="00CC054E" w:rsidRDefault="00CC054E">
      <w:pPr>
        <w:jc w:val="center"/>
        <w:rPr>
          <w:b/>
          <w:bCs/>
        </w:rPr>
      </w:pPr>
    </w:p>
    <w:p w14:paraId="20B9A119" w14:textId="77777777" w:rsidR="00CC054E" w:rsidRDefault="00CC054E">
      <w:pPr>
        <w:jc w:val="center"/>
        <w:rPr>
          <w:b/>
          <w:bCs/>
        </w:rPr>
      </w:pPr>
    </w:p>
    <w:p w14:paraId="424FDCD2" w14:textId="77777777" w:rsidR="00CC054E" w:rsidRDefault="00CC054E">
      <w:pPr>
        <w:jc w:val="center"/>
        <w:rPr>
          <w:b/>
          <w:bCs/>
        </w:rPr>
      </w:pPr>
    </w:p>
    <w:p w14:paraId="3A31F5BF" w14:textId="77777777" w:rsidR="00CC054E" w:rsidRDefault="00CC054E">
      <w:pPr>
        <w:jc w:val="center"/>
        <w:rPr>
          <w:b/>
          <w:bCs/>
        </w:rPr>
      </w:pPr>
    </w:p>
    <w:p w14:paraId="6E85435C" w14:textId="77777777" w:rsidR="004F4BBF" w:rsidRDefault="004F4BBF">
      <w:pPr>
        <w:jc w:val="center"/>
        <w:rPr>
          <w:b/>
          <w:bCs/>
        </w:rPr>
      </w:pPr>
    </w:p>
    <w:p w14:paraId="6E1304FD" w14:textId="7AD1A3EA" w:rsidR="00CC054E" w:rsidRDefault="00CC054E" w:rsidP="003E7446"/>
    <w:p w14:paraId="578A498F" w14:textId="6F34CF09" w:rsidR="00B06C38" w:rsidRDefault="00B06C38" w:rsidP="003E7446"/>
    <w:p w14:paraId="57F76F2C" w14:textId="4A70E232" w:rsidR="00B06C38" w:rsidRDefault="00B06C38" w:rsidP="003E7446"/>
    <w:p w14:paraId="67A271A0" w14:textId="5DEE02AE" w:rsidR="00B06C38" w:rsidRDefault="00B06C38" w:rsidP="003E7446"/>
    <w:p w14:paraId="0EE9BB36" w14:textId="37BFAC9B" w:rsidR="00B06C38" w:rsidRDefault="00B06C38" w:rsidP="003E7446"/>
    <w:p w14:paraId="4F4D93AB" w14:textId="6E26ED65" w:rsidR="00B06C38" w:rsidRDefault="00B06C38" w:rsidP="003E7446"/>
    <w:p w14:paraId="666E3992" w14:textId="2DA375E0" w:rsidR="00B06C38" w:rsidRDefault="00B06C38" w:rsidP="003E7446"/>
    <w:p w14:paraId="72EDD210" w14:textId="28A098CA" w:rsidR="00B06C38" w:rsidRDefault="00B06C38" w:rsidP="003E7446"/>
    <w:p w14:paraId="3412434B" w14:textId="3BAC59C8" w:rsidR="00B06C38" w:rsidRDefault="00B06C38" w:rsidP="003E7446"/>
    <w:p w14:paraId="5DFD16B6" w14:textId="515D21C7" w:rsidR="00B06C38" w:rsidRDefault="00B06C38" w:rsidP="003E7446"/>
    <w:p w14:paraId="1E69E379" w14:textId="77777777" w:rsidR="00654176" w:rsidRDefault="00654176" w:rsidP="003E7446"/>
    <w:p w14:paraId="73A90FFE" w14:textId="77777777" w:rsidR="00654176" w:rsidRDefault="00654176" w:rsidP="003E7446"/>
    <w:p w14:paraId="61CA71D7" w14:textId="77777777" w:rsidR="00654176" w:rsidRDefault="00654176" w:rsidP="003E7446"/>
    <w:p w14:paraId="3C24A5A8" w14:textId="77777777" w:rsidR="00654176" w:rsidRDefault="00654176" w:rsidP="003E7446"/>
    <w:p w14:paraId="7F958AE0" w14:textId="77777777" w:rsidR="00654176" w:rsidRDefault="00654176" w:rsidP="003E7446"/>
    <w:p w14:paraId="7CE5AB14" w14:textId="11E10BAA" w:rsidR="00B06C38" w:rsidRDefault="00B06C38" w:rsidP="003E7446"/>
    <w:p w14:paraId="018933BB" w14:textId="07923E8A" w:rsidR="00B06C38" w:rsidRDefault="00B06C38" w:rsidP="003E7446"/>
    <w:p w14:paraId="1075F10E" w14:textId="17AD588E" w:rsidR="00B06C38" w:rsidRDefault="00B06C38" w:rsidP="003E7446"/>
    <w:p w14:paraId="702AECBA" w14:textId="39C8996A" w:rsidR="00B06C38" w:rsidRDefault="00B06C38" w:rsidP="003E7446"/>
    <w:p w14:paraId="5FB240B6" w14:textId="546971B7" w:rsidR="00B06C38" w:rsidRDefault="00B06C38" w:rsidP="003E7446"/>
    <w:p w14:paraId="6C3C4D06" w14:textId="6063CD53" w:rsidR="00B06C38" w:rsidRDefault="00B06C38" w:rsidP="003E7446"/>
    <w:p w14:paraId="6FC8C397" w14:textId="04045AEA" w:rsidR="00B06C38" w:rsidRDefault="00B06C38" w:rsidP="003E7446"/>
    <w:p w14:paraId="36207B94" w14:textId="3BC36477" w:rsidR="00B06C38" w:rsidRDefault="00B06C38" w:rsidP="003E7446"/>
    <w:p w14:paraId="6A0340CC" w14:textId="19D9B9D0" w:rsidR="00B06C38" w:rsidRDefault="00B06C38" w:rsidP="003E7446"/>
    <w:p w14:paraId="79081F8C" w14:textId="5CA1FC3A" w:rsidR="00B06C38" w:rsidRDefault="00B06C38" w:rsidP="003E7446">
      <w:pPr>
        <w:rPr>
          <w:b/>
        </w:rPr>
      </w:pPr>
    </w:p>
    <w:tbl>
      <w:tblPr>
        <w:tblW w:w="9067" w:type="dxa"/>
        <w:tblLayout w:type="fixed"/>
        <w:tblCellMar>
          <w:left w:w="70" w:type="dxa"/>
          <w:right w:w="70" w:type="dxa"/>
        </w:tblCellMar>
        <w:tblLook w:val="04A0" w:firstRow="1" w:lastRow="0" w:firstColumn="1" w:lastColumn="0" w:noHBand="0" w:noVBand="1"/>
      </w:tblPr>
      <w:tblGrid>
        <w:gridCol w:w="598"/>
        <w:gridCol w:w="583"/>
        <w:gridCol w:w="1817"/>
        <w:gridCol w:w="399"/>
        <w:gridCol w:w="501"/>
        <w:gridCol w:w="425"/>
        <w:gridCol w:w="709"/>
        <w:gridCol w:w="567"/>
        <w:gridCol w:w="425"/>
        <w:gridCol w:w="709"/>
        <w:gridCol w:w="492"/>
        <w:gridCol w:w="567"/>
        <w:gridCol w:w="642"/>
        <w:gridCol w:w="633"/>
      </w:tblGrid>
      <w:tr w:rsidR="00B06C38" w14:paraId="5B85C189" w14:textId="77777777" w:rsidTr="00FE696C">
        <w:trPr>
          <w:trHeight w:val="255"/>
        </w:trPr>
        <w:tc>
          <w:tcPr>
            <w:tcW w:w="9067" w:type="dxa"/>
            <w:gridSpan w:val="14"/>
            <w:tcBorders>
              <w:top w:val="single" w:sz="4" w:space="0" w:color="auto"/>
              <w:left w:val="single" w:sz="4" w:space="0" w:color="auto"/>
              <w:bottom w:val="single" w:sz="4" w:space="0" w:color="auto"/>
              <w:right w:val="single" w:sz="4" w:space="0" w:color="auto"/>
            </w:tcBorders>
            <w:noWrap/>
            <w:hideMark/>
          </w:tcPr>
          <w:p w14:paraId="23A945D3" w14:textId="7B021585" w:rsidR="00B06C38" w:rsidRDefault="00654176">
            <w:pPr>
              <w:spacing w:line="240" w:lineRule="auto"/>
              <w:jc w:val="center"/>
              <w:rPr>
                <w:rFonts w:ascii="ARIAL" w:hAnsi="ARIAL"/>
                <w:b/>
                <w:color w:val="000000"/>
                <w:sz w:val="20"/>
                <w:szCs w:val="20"/>
              </w:rPr>
            </w:pPr>
            <w:r>
              <w:rPr>
                <w:rFonts w:ascii="ARIAL" w:hAnsi="ARIAL"/>
                <w:b/>
                <w:color w:val="000000"/>
                <w:sz w:val="20"/>
                <w:szCs w:val="20"/>
              </w:rPr>
              <w:lastRenderedPageBreak/>
              <w:t>……………………………………………………..</w:t>
            </w:r>
            <w:r w:rsidR="00B06C38">
              <w:rPr>
                <w:rFonts w:ascii="ARIAL" w:hAnsi="ARIAL"/>
                <w:b/>
                <w:color w:val="000000"/>
                <w:sz w:val="20"/>
                <w:szCs w:val="20"/>
              </w:rPr>
              <w:t xml:space="preserve"> LİSESİ</w:t>
            </w:r>
          </w:p>
          <w:p w14:paraId="2FE8684D" w14:textId="77777777" w:rsidR="00B06C38" w:rsidRDefault="00B06C38">
            <w:pPr>
              <w:spacing w:line="240" w:lineRule="auto"/>
              <w:jc w:val="center"/>
              <w:rPr>
                <w:rFonts w:ascii="ARIAL" w:hAnsi="ARIAL"/>
                <w:b/>
                <w:color w:val="000000"/>
                <w:sz w:val="20"/>
                <w:szCs w:val="20"/>
              </w:rPr>
            </w:pPr>
            <w:r>
              <w:rPr>
                <w:rFonts w:ascii="ARIAL" w:hAnsi="ARIAL"/>
                <w:b/>
                <w:color w:val="000000"/>
                <w:sz w:val="20"/>
                <w:szCs w:val="20"/>
              </w:rPr>
              <w:t>COĞRAFYA / SEÇMELİ COĞRAFYA DERSİ</w:t>
            </w:r>
          </w:p>
          <w:p w14:paraId="01F628BE" w14:textId="77777777" w:rsidR="00B06C38" w:rsidRDefault="00B06C38">
            <w:pPr>
              <w:spacing w:line="240" w:lineRule="auto"/>
              <w:jc w:val="center"/>
              <w:rPr>
                <w:rFonts w:ascii="ARIAL" w:hAnsi="ARIAL"/>
                <w:b/>
                <w:color w:val="000000"/>
                <w:sz w:val="20"/>
                <w:szCs w:val="20"/>
              </w:rPr>
            </w:pPr>
            <w:r>
              <w:rPr>
                <w:rFonts w:ascii="ARIAL" w:hAnsi="ARIAL"/>
                <w:b/>
                <w:color w:val="000000"/>
                <w:sz w:val="20"/>
                <w:szCs w:val="20"/>
              </w:rPr>
              <w:t xml:space="preserve"> …. Sınıf / …. Şubesi</w:t>
            </w:r>
          </w:p>
        </w:tc>
      </w:tr>
      <w:tr w:rsidR="00B06C38" w14:paraId="076DD55B" w14:textId="77777777" w:rsidTr="00FE696C">
        <w:trPr>
          <w:trHeight w:val="255"/>
        </w:trPr>
        <w:tc>
          <w:tcPr>
            <w:tcW w:w="9067" w:type="dxa"/>
            <w:gridSpan w:val="14"/>
            <w:tcBorders>
              <w:top w:val="nil"/>
              <w:left w:val="single" w:sz="4" w:space="0" w:color="auto"/>
              <w:bottom w:val="single" w:sz="4" w:space="0" w:color="auto"/>
              <w:right w:val="single" w:sz="4" w:space="0" w:color="auto"/>
            </w:tcBorders>
            <w:noWrap/>
            <w:hideMark/>
          </w:tcPr>
          <w:p w14:paraId="355E8DAC" w14:textId="77777777" w:rsidR="00B06C38" w:rsidRDefault="00B06C38">
            <w:pPr>
              <w:spacing w:line="240" w:lineRule="auto"/>
              <w:rPr>
                <w:rFonts w:ascii="ARIAL" w:hAnsi="ARIAL"/>
                <w:color w:val="000000"/>
                <w:sz w:val="20"/>
                <w:szCs w:val="20"/>
              </w:rPr>
            </w:pPr>
            <w:r>
              <w:rPr>
                <w:rFonts w:ascii="ARIAL" w:hAnsi="ARIAL"/>
                <w:color w:val="000000"/>
                <w:sz w:val="20"/>
                <w:szCs w:val="20"/>
              </w:rPr>
              <w:t>Coğrafya Öğretmeni:</w:t>
            </w:r>
          </w:p>
        </w:tc>
      </w:tr>
      <w:tr w:rsidR="00B06C38" w14:paraId="33DF89D6" w14:textId="77777777" w:rsidTr="00FE696C">
        <w:trPr>
          <w:trHeight w:val="255"/>
        </w:trPr>
        <w:tc>
          <w:tcPr>
            <w:tcW w:w="9067" w:type="dxa"/>
            <w:gridSpan w:val="14"/>
            <w:tcBorders>
              <w:top w:val="nil"/>
              <w:left w:val="single" w:sz="4" w:space="0" w:color="auto"/>
              <w:bottom w:val="single" w:sz="4" w:space="0" w:color="auto"/>
              <w:right w:val="single" w:sz="4" w:space="0" w:color="auto"/>
            </w:tcBorders>
            <w:noWrap/>
            <w:hideMark/>
          </w:tcPr>
          <w:p w14:paraId="1B9EBDAE" w14:textId="77777777" w:rsidR="00B06C38" w:rsidRDefault="00B06C38">
            <w:pPr>
              <w:spacing w:line="240" w:lineRule="auto"/>
              <w:rPr>
                <w:rFonts w:ascii="ARIAL" w:hAnsi="ARIAL"/>
                <w:color w:val="000000"/>
                <w:sz w:val="20"/>
                <w:szCs w:val="20"/>
              </w:rPr>
            </w:pPr>
            <w:r>
              <w:rPr>
                <w:rFonts w:ascii="ARIAL" w:hAnsi="ARIAL"/>
                <w:color w:val="000000"/>
                <w:sz w:val="20"/>
                <w:szCs w:val="20"/>
              </w:rPr>
              <w:t>Ders İçi Öğrenci Ödev-Performans Takip Çizelgesi</w:t>
            </w:r>
          </w:p>
        </w:tc>
      </w:tr>
      <w:tr w:rsidR="00B06C38" w14:paraId="549225D3" w14:textId="77777777" w:rsidTr="00FE696C">
        <w:trPr>
          <w:cantSplit/>
          <w:trHeight w:val="2679"/>
        </w:trPr>
        <w:tc>
          <w:tcPr>
            <w:tcW w:w="598" w:type="dxa"/>
            <w:tcBorders>
              <w:top w:val="nil"/>
              <w:left w:val="single" w:sz="4" w:space="0" w:color="auto"/>
              <w:bottom w:val="single" w:sz="4" w:space="0" w:color="auto"/>
              <w:right w:val="single" w:sz="4" w:space="0" w:color="auto"/>
            </w:tcBorders>
            <w:noWrap/>
            <w:vAlign w:val="center"/>
            <w:hideMark/>
          </w:tcPr>
          <w:p w14:paraId="21B7B77A" w14:textId="77777777" w:rsidR="00B06C38" w:rsidRDefault="00B06C38">
            <w:pPr>
              <w:spacing w:line="240" w:lineRule="auto"/>
              <w:jc w:val="center"/>
              <w:rPr>
                <w:rFonts w:ascii="ARIAL" w:hAnsi="ARIAL"/>
                <w:color w:val="000000"/>
                <w:sz w:val="20"/>
                <w:szCs w:val="20"/>
              </w:rPr>
            </w:pPr>
            <w:proofErr w:type="spellStart"/>
            <w:r>
              <w:rPr>
                <w:rFonts w:ascii="ARIAL" w:hAnsi="ARIAL"/>
                <w:color w:val="000000"/>
                <w:sz w:val="20"/>
                <w:szCs w:val="20"/>
              </w:rPr>
              <w:t>S.No</w:t>
            </w:r>
            <w:proofErr w:type="spellEnd"/>
          </w:p>
        </w:tc>
        <w:tc>
          <w:tcPr>
            <w:tcW w:w="583" w:type="dxa"/>
            <w:tcBorders>
              <w:top w:val="nil"/>
              <w:left w:val="nil"/>
              <w:bottom w:val="single" w:sz="4" w:space="0" w:color="auto"/>
              <w:right w:val="single" w:sz="4" w:space="0" w:color="auto"/>
            </w:tcBorders>
            <w:noWrap/>
            <w:vAlign w:val="center"/>
            <w:hideMark/>
          </w:tcPr>
          <w:p w14:paraId="200689E8" w14:textId="77777777" w:rsidR="00B06C38" w:rsidRDefault="00B06C38">
            <w:pPr>
              <w:spacing w:line="240" w:lineRule="auto"/>
              <w:jc w:val="center"/>
              <w:rPr>
                <w:rFonts w:ascii="ARIAL" w:hAnsi="ARIAL"/>
                <w:color w:val="000000"/>
                <w:sz w:val="20"/>
                <w:szCs w:val="20"/>
              </w:rPr>
            </w:pPr>
            <w:r>
              <w:rPr>
                <w:rFonts w:ascii="ARIAL" w:hAnsi="ARIAL"/>
                <w:color w:val="000000"/>
                <w:sz w:val="20"/>
                <w:szCs w:val="20"/>
              </w:rPr>
              <w:t>Öğr. No</w:t>
            </w:r>
          </w:p>
        </w:tc>
        <w:tc>
          <w:tcPr>
            <w:tcW w:w="1817" w:type="dxa"/>
            <w:tcBorders>
              <w:top w:val="nil"/>
              <w:left w:val="nil"/>
              <w:bottom w:val="single" w:sz="4" w:space="0" w:color="auto"/>
              <w:right w:val="single" w:sz="4" w:space="0" w:color="auto"/>
            </w:tcBorders>
            <w:noWrap/>
            <w:vAlign w:val="center"/>
          </w:tcPr>
          <w:p w14:paraId="35E540CE" w14:textId="77777777" w:rsidR="00B06C38" w:rsidRDefault="00B06C38">
            <w:pPr>
              <w:spacing w:line="240" w:lineRule="auto"/>
              <w:jc w:val="center"/>
              <w:rPr>
                <w:rFonts w:ascii="ARIAL" w:hAnsi="ARIAL"/>
                <w:color w:val="000000"/>
                <w:sz w:val="20"/>
                <w:szCs w:val="20"/>
              </w:rPr>
            </w:pPr>
          </w:p>
          <w:p w14:paraId="36F3E92A" w14:textId="77777777" w:rsidR="00B06C38" w:rsidRDefault="00B06C38">
            <w:pPr>
              <w:spacing w:line="240" w:lineRule="auto"/>
              <w:jc w:val="center"/>
              <w:rPr>
                <w:rFonts w:ascii="ARIAL" w:hAnsi="ARIAL"/>
                <w:color w:val="000000"/>
                <w:sz w:val="20"/>
                <w:szCs w:val="20"/>
              </w:rPr>
            </w:pPr>
          </w:p>
          <w:p w14:paraId="4644D14A" w14:textId="77777777" w:rsidR="00B06C38" w:rsidRDefault="00B06C38">
            <w:pPr>
              <w:spacing w:line="240" w:lineRule="auto"/>
              <w:jc w:val="center"/>
              <w:rPr>
                <w:rFonts w:ascii="ARIAL" w:hAnsi="ARIAL"/>
                <w:color w:val="000000"/>
                <w:sz w:val="20"/>
                <w:szCs w:val="20"/>
              </w:rPr>
            </w:pPr>
          </w:p>
          <w:p w14:paraId="591DE656" w14:textId="77777777" w:rsidR="00B06C38" w:rsidRDefault="00B06C38">
            <w:pPr>
              <w:spacing w:line="240" w:lineRule="auto"/>
              <w:jc w:val="center"/>
              <w:rPr>
                <w:rFonts w:ascii="ARIAL" w:hAnsi="ARIAL"/>
                <w:color w:val="000000"/>
                <w:sz w:val="20"/>
                <w:szCs w:val="20"/>
              </w:rPr>
            </w:pPr>
          </w:p>
          <w:p w14:paraId="6B1A6501" w14:textId="77777777" w:rsidR="00B06C38" w:rsidRDefault="00B06C38">
            <w:pPr>
              <w:spacing w:line="240" w:lineRule="auto"/>
              <w:jc w:val="center"/>
              <w:rPr>
                <w:rFonts w:ascii="ARIAL" w:hAnsi="ARIAL"/>
                <w:color w:val="000000"/>
                <w:sz w:val="20"/>
                <w:szCs w:val="20"/>
              </w:rPr>
            </w:pPr>
            <w:r>
              <w:rPr>
                <w:rFonts w:ascii="ARIAL" w:hAnsi="ARIAL"/>
                <w:color w:val="000000"/>
                <w:sz w:val="20"/>
                <w:szCs w:val="20"/>
              </w:rPr>
              <w:t>Öğrenci Ad/</w:t>
            </w:r>
            <w:proofErr w:type="spellStart"/>
            <w:r>
              <w:rPr>
                <w:rFonts w:ascii="ARIAL" w:hAnsi="ARIAL"/>
                <w:color w:val="000000"/>
                <w:sz w:val="20"/>
                <w:szCs w:val="20"/>
              </w:rPr>
              <w:t>Soyad</w:t>
            </w:r>
            <w:proofErr w:type="spellEnd"/>
          </w:p>
          <w:p w14:paraId="6EA1C98D" w14:textId="77777777" w:rsidR="00B06C38" w:rsidRDefault="00B06C38">
            <w:pPr>
              <w:spacing w:line="240" w:lineRule="auto"/>
              <w:jc w:val="center"/>
              <w:rPr>
                <w:rFonts w:ascii="ARIAL" w:hAnsi="ARIAL"/>
                <w:color w:val="000000"/>
                <w:sz w:val="20"/>
                <w:szCs w:val="20"/>
              </w:rPr>
            </w:pPr>
          </w:p>
          <w:p w14:paraId="4FBE1F88" w14:textId="77777777" w:rsidR="00B06C38" w:rsidRDefault="00B06C38">
            <w:pPr>
              <w:spacing w:line="240" w:lineRule="auto"/>
              <w:jc w:val="center"/>
              <w:rPr>
                <w:rFonts w:ascii="ARIAL" w:hAnsi="ARIAL"/>
                <w:color w:val="000000"/>
                <w:sz w:val="20"/>
                <w:szCs w:val="20"/>
              </w:rPr>
            </w:pPr>
          </w:p>
          <w:p w14:paraId="4BCC813E" w14:textId="77777777" w:rsidR="00B06C38" w:rsidRDefault="00B06C38">
            <w:pPr>
              <w:spacing w:line="240" w:lineRule="auto"/>
              <w:jc w:val="center"/>
              <w:rPr>
                <w:rFonts w:ascii="ARIAL" w:hAnsi="ARIAL"/>
                <w:color w:val="000000"/>
                <w:sz w:val="20"/>
                <w:szCs w:val="20"/>
              </w:rPr>
            </w:pPr>
          </w:p>
        </w:tc>
        <w:tc>
          <w:tcPr>
            <w:tcW w:w="399" w:type="dxa"/>
            <w:tcBorders>
              <w:top w:val="nil"/>
              <w:left w:val="nil"/>
              <w:bottom w:val="single" w:sz="4" w:space="0" w:color="auto"/>
              <w:right w:val="single" w:sz="4" w:space="0" w:color="auto"/>
            </w:tcBorders>
            <w:noWrap/>
            <w:textDirection w:val="btLr"/>
            <w:hideMark/>
          </w:tcPr>
          <w:p w14:paraId="7F870362"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Derslere düzenli girer.</w:t>
            </w:r>
          </w:p>
        </w:tc>
        <w:tc>
          <w:tcPr>
            <w:tcW w:w="501" w:type="dxa"/>
            <w:tcBorders>
              <w:top w:val="nil"/>
              <w:left w:val="nil"/>
              <w:bottom w:val="single" w:sz="4" w:space="0" w:color="auto"/>
              <w:right w:val="single" w:sz="4" w:space="0" w:color="auto"/>
            </w:tcBorders>
            <w:noWrap/>
            <w:textDirection w:val="btLr"/>
            <w:hideMark/>
          </w:tcPr>
          <w:p w14:paraId="7999BAF6"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Dersleri takip edebilmek için şartlarını zorlar.</w:t>
            </w:r>
          </w:p>
        </w:tc>
        <w:tc>
          <w:tcPr>
            <w:tcW w:w="425" w:type="dxa"/>
            <w:tcBorders>
              <w:top w:val="nil"/>
              <w:left w:val="nil"/>
              <w:bottom w:val="single" w:sz="4" w:space="0" w:color="auto"/>
              <w:right w:val="single" w:sz="4" w:space="0" w:color="auto"/>
            </w:tcBorders>
            <w:noWrap/>
            <w:textDirection w:val="btLr"/>
          </w:tcPr>
          <w:p w14:paraId="19A67305"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Derslere zamanında gelir.</w:t>
            </w:r>
          </w:p>
          <w:p w14:paraId="21973FD7" w14:textId="77777777" w:rsidR="00B06C38" w:rsidRDefault="00B06C38" w:rsidP="00FE696C">
            <w:pPr>
              <w:spacing w:line="240" w:lineRule="auto"/>
              <w:ind w:left="113" w:right="113"/>
              <w:rPr>
                <w:rFonts w:ascii="ARIAL" w:hAnsi="ARIAL"/>
                <w:color w:val="000000"/>
                <w:sz w:val="16"/>
                <w:szCs w:val="16"/>
              </w:rPr>
            </w:pPr>
          </w:p>
          <w:p w14:paraId="4278D759" w14:textId="77777777" w:rsidR="00B06C38" w:rsidRDefault="00B06C38" w:rsidP="00FE696C">
            <w:pPr>
              <w:spacing w:line="240" w:lineRule="auto"/>
              <w:ind w:left="113" w:right="113"/>
              <w:rPr>
                <w:rFonts w:ascii="ARIAL" w:hAnsi="ARIAL"/>
                <w:color w:val="000000"/>
                <w:sz w:val="16"/>
                <w:szCs w:val="16"/>
              </w:rPr>
            </w:pPr>
          </w:p>
        </w:tc>
        <w:tc>
          <w:tcPr>
            <w:tcW w:w="709" w:type="dxa"/>
            <w:tcBorders>
              <w:top w:val="nil"/>
              <w:left w:val="nil"/>
              <w:bottom w:val="single" w:sz="4" w:space="0" w:color="auto"/>
              <w:right w:val="single" w:sz="4" w:space="0" w:color="auto"/>
            </w:tcBorders>
            <w:noWrap/>
            <w:textDirection w:val="btLr"/>
          </w:tcPr>
          <w:p w14:paraId="30EA4CAC"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Derse katılamama durumu olduğunda öğretmenini bilgilendirir.</w:t>
            </w:r>
          </w:p>
          <w:p w14:paraId="278C2612" w14:textId="77777777" w:rsidR="00B06C38" w:rsidRDefault="00B06C38" w:rsidP="00FE696C">
            <w:pPr>
              <w:spacing w:line="240" w:lineRule="auto"/>
              <w:ind w:left="113" w:right="113"/>
              <w:rPr>
                <w:rFonts w:ascii="ARIAL" w:hAnsi="ARIAL"/>
                <w:color w:val="000000"/>
                <w:sz w:val="16"/>
                <w:szCs w:val="16"/>
              </w:rPr>
            </w:pPr>
          </w:p>
          <w:p w14:paraId="469D543C" w14:textId="77777777" w:rsidR="00B06C38" w:rsidRDefault="00B06C38" w:rsidP="00FE696C">
            <w:pPr>
              <w:spacing w:line="240" w:lineRule="auto"/>
              <w:ind w:left="113" w:right="113"/>
              <w:rPr>
                <w:rFonts w:ascii="ARIAL" w:hAnsi="ARIAL"/>
                <w:color w:val="000000"/>
                <w:sz w:val="16"/>
                <w:szCs w:val="16"/>
              </w:rPr>
            </w:pPr>
          </w:p>
        </w:tc>
        <w:tc>
          <w:tcPr>
            <w:tcW w:w="567" w:type="dxa"/>
            <w:tcBorders>
              <w:top w:val="nil"/>
              <w:left w:val="nil"/>
              <w:bottom w:val="single" w:sz="4" w:space="0" w:color="auto"/>
              <w:right w:val="single" w:sz="4" w:space="0" w:color="auto"/>
            </w:tcBorders>
            <w:textDirection w:val="btLr"/>
          </w:tcPr>
          <w:p w14:paraId="1CB55784"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Ders materyallerini ders öncesinde hazır eder.</w:t>
            </w:r>
          </w:p>
          <w:p w14:paraId="73EB34FF" w14:textId="77777777" w:rsidR="00B06C38" w:rsidRDefault="00B06C38" w:rsidP="00FE696C">
            <w:pPr>
              <w:spacing w:line="240" w:lineRule="auto"/>
              <w:ind w:left="113" w:right="113"/>
              <w:rPr>
                <w:rFonts w:ascii="ARIAL" w:hAnsi="ARIAL"/>
                <w:color w:val="000000"/>
                <w:sz w:val="16"/>
                <w:szCs w:val="16"/>
              </w:rPr>
            </w:pPr>
          </w:p>
        </w:tc>
        <w:tc>
          <w:tcPr>
            <w:tcW w:w="425" w:type="dxa"/>
            <w:tcBorders>
              <w:top w:val="nil"/>
              <w:left w:val="nil"/>
              <w:bottom w:val="single" w:sz="4" w:space="0" w:color="auto"/>
              <w:right w:val="single" w:sz="4" w:space="0" w:color="auto"/>
            </w:tcBorders>
            <w:textDirection w:val="btLr"/>
          </w:tcPr>
          <w:p w14:paraId="215D16DF"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Derse katılımda isteklidir.</w:t>
            </w:r>
          </w:p>
          <w:p w14:paraId="0B4322C9" w14:textId="77777777" w:rsidR="00B06C38" w:rsidRDefault="00B06C38" w:rsidP="00FE696C">
            <w:pPr>
              <w:spacing w:line="240" w:lineRule="auto"/>
              <w:ind w:left="113" w:right="113"/>
              <w:rPr>
                <w:rFonts w:ascii="ARIAL" w:hAnsi="ARIAL"/>
                <w:color w:val="000000"/>
                <w:sz w:val="16"/>
                <w:szCs w:val="16"/>
              </w:rPr>
            </w:pPr>
          </w:p>
        </w:tc>
        <w:tc>
          <w:tcPr>
            <w:tcW w:w="709" w:type="dxa"/>
            <w:tcBorders>
              <w:top w:val="nil"/>
              <w:left w:val="nil"/>
              <w:bottom w:val="single" w:sz="4" w:space="0" w:color="auto"/>
              <w:right w:val="single" w:sz="4" w:space="0" w:color="auto"/>
            </w:tcBorders>
            <w:textDirection w:val="btLr"/>
          </w:tcPr>
          <w:p w14:paraId="299A2E38"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Dersi dikkatli bir şekilde takip eder ve söz verildiğinde cevaplamaya çalışır.</w:t>
            </w:r>
          </w:p>
          <w:p w14:paraId="1AEBF2D6" w14:textId="77777777" w:rsidR="00B06C38" w:rsidRDefault="00B06C38" w:rsidP="00FE696C">
            <w:pPr>
              <w:spacing w:line="240" w:lineRule="auto"/>
              <w:ind w:left="113" w:right="113"/>
              <w:rPr>
                <w:rFonts w:ascii="ARIAL" w:hAnsi="ARIAL"/>
                <w:color w:val="000000"/>
                <w:sz w:val="16"/>
                <w:szCs w:val="16"/>
              </w:rPr>
            </w:pPr>
          </w:p>
          <w:p w14:paraId="68CFC312" w14:textId="77777777" w:rsidR="00B06C38" w:rsidRDefault="00B06C38" w:rsidP="00FE696C">
            <w:pPr>
              <w:spacing w:line="240" w:lineRule="auto"/>
              <w:ind w:left="113" w:right="113"/>
              <w:rPr>
                <w:rFonts w:ascii="ARIAL" w:hAnsi="ARIAL"/>
                <w:color w:val="000000"/>
                <w:sz w:val="16"/>
                <w:szCs w:val="16"/>
              </w:rPr>
            </w:pPr>
          </w:p>
          <w:p w14:paraId="057B86C0" w14:textId="77777777" w:rsidR="00B06C38" w:rsidRDefault="00B06C38" w:rsidP="00FE696C">
            <w:pPr>
              <w:spacing w:line="240" w:lineRule="auto"/>
              <w:ind w:left="113" w:right="113"/>
              <w:rPr>
                <w:rFonts w:ascii="ARIAL" w:hAnsi="ARIAL"/>
                <w:color w:val="000000"/>
                <w:sz w:val="16"/>
                <w:szCs w:val="16"/>
              </w:rPr>
            </w:pPr>
          </w:p>
          <w:p w14:paraId="6EED14DE" w14:textId="77777777" w:rsidR="00B06C38" w:rsidRDefault="00B06C38" w:rsidP="00FE696C">
            <w:pPr>
              <w:spacing w:line="240" w:lineRule="auto"/>
              <w:ind w:left="113" w:right="113"/>
              <w:rPr>
                <w:rFonts w:ascii="ARIAL" w:hAnsi="ARIAL"/>
                <w:color w:val="000000"/>
                <w:sz w:val="16"/>
                <w:szCs w:val="16"/>
              </w:rPr>
            </w:pPr>
          </w:p>
        </w:tc>
        <w:tc>
          <w:tcPr>
            <w:tcW w:w="492" w:type="dxa"/>
            <w:tcBorders>
              <w:top w:val="nil"/>
              <w:left w:val="nil"/>
              <w:bottom w:val="single" w:sz="4" w:space="0" w:color="auto"/>
              <w:right w:val="single" w:sz="4" w:space="0" w:color="auto"/>
            </w:tcBorders>
            <w:textDirection w:val="btLr"/>
            <w:hideMark/>
          </w:tcPr>
          <w:p w14:paraId="18466D6E"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Yeni, özgün ve eleştirel sorular sorar.</w:t>
            </w:r>
          </w:p>
        </w:tc>
        <w:tc>
          <w:tcPr>
            <w:tcW w:w="567" w:type="dxa"/>
            <w:tcBorders>
              <w:top w:val="nil"/>
              <w:left w:val="nil"/>
              <w:bottom w:val="single" w:sz="4" w:space="0" w:color="auto"/>
              <w:right w:val="single" w:sz="4" w:space="0" w:color="auto"/>
            </w:tcBorders>
            <w:textDirection w:val="btLr"/>
            <w:hideMark/>
          </w:tcPr>
          <w:p w14:paraId="60E0D446" w14:textId="77777777" w:rsidR="00B06C38" w:rsidRDefault="00B06C38" w:rsidP="00FE696C">
            <w:pPr>
              <w:spacing w:line="240" w:lineRule="auto"/>
              <w:ind w:left="113" w:right="113"/>
              <w:rPr>
                <w:rFonts w:ascii="ARIAL" w:hAnsi="ARIAL"/>
                <w:color w:val="000000"/>
                <w:sz w:val="16"/>
                <w:szCs w:val="16"/>
              </w:rPr>
            </w:pPr>
            <w:r>
              <w:rPr>
                <w:rFonts w:ascii="ARIAL" w:hAnsi="ARIAL"/>
                <w:color w:val="000000"/>
                <w:sz w:val="16"/>
                <w:szCs w:val="16"/>
              </w:rPr>
              <w:t>Sorduğu sorular konuyu içselleştirmiş olduğunu yansıtır.</w:t>
            </w:r>
          </w:p>
        </w:tc>
        <w:tc>
          <w:tcPr>
            <w:tcW w:w="642" w:type="dxa"/>
            <w:tcBorders>
              <w:top w:val="nil"/>
              <w:left w:val="nil"/>
              <w:bottom w:val="single" w:sz="4" w:space="0" w:color="auto"/>
              <w:right w:val="single" w:sz="4" w:space="0" w:color="auto"/>
            </w:tcBorders>
            <w:textDirection w:val="btLr"/>
            <w:hideMark/>
          </w:tcPr>
          <w:p w14:paraId="2C3C6DED" w14:textId="2BC206D8" w:rsidR="00B06C38" w:rsidRDefault="00FE696C" w:rsidP="00FE696C">
            <w:pPr>
              <w:spacing w:line="240" w:lineRule="auto"/>
              <w:ind w:left="113" w:right="113"/>
              <w:rPr>
                <w:rFonts w:ascii="ARIAL" w:hAnsi="ARIAL"/>
                <w:color w:val="000000"/>
                <w:sz w:val="16"/>
                <w:szCs w:val="16"/>
              </w:rPr>
            </w:pPr>
            <w:r>
              <w:rPr>
                <w:rFonts w:ascii="ARIAL" w:hAnsi="ARIAL"/>
                <w:color w:val="000000"/>
                <w:sz w:val="16"/>
                <w:szCs w:val="16"/>
              </w:rPr>
              <w:t xml:space="preserve">Ödevlerini nitelikli, özenerek </w:t>
            </w:r>
            <w:r w:rsidR="00B06C38">
              <w:rPr>
                <w:rFonts w:ascii="ARIAL" w:hAnsi="ARIAL"/>
                <w:color w:val="000000"/>
                <w:sz w:val="16"/>
                <w:szCs w:val="16"/>
              </w:rPr>
              <w:t>ve zamanında yapar.</w:t>
            </w:r>
          </w:p>
        </w:tc>
        <w:tc>
          <w:tcPr>
            <w:tcW w:w="633" w:type="dxa"/>
            <w:tcBorders>
              <w:top w:val="nil"/>
              <w:left w:val="nil"/>
              <w:bottom w:val="single" w:sz="4" w:space="0" w:color="auto"/>
              <w:right w:val="single" w:sz="4" w:space="0" w:color="auto"/>
            </w:tcBorders>
            <w:textDirection w:val="btLr"/>
            <w:hideMark/>
          </w:tcPr>
          <w:p w14:paraId="2551F78A" w14:textId="77777777" w:rsidR="00B06C38" w:rsidRDefault="00B06C38" w:rsidP="00FE696C">
            <w:pPr>
              <w:spacing w:line="240" w:lineRule="auto"/>
              <w:ind w:left="113" w:right="113"/>
              <w:jc w:val="center"/>
              <w:rPr>
                <w:rFonts w:ascii="ARIAL" w:hAnsi="ARIAL"/>
                <w:color w:val="000000"/>
                <w:sz w:val="16"/>
                <w:szCs w:val="16"/>
              </w:rPr>
            </w:pPr>
            <w:r>
              <w:rPr>
                <w:rFonts w:ascii="ARIAL" w:hAnsi="ARIAL"/>
                <w:color w:val="000000"/>
                <w:sz w:val="16"/>
                <w:szCs w:val="16"/>
              </w:rPr>
              <w:t>PUAN</w:t>
            </w:r>
          </w:p>
        </w:tc>
      </w:tr>
      <w:tr w:rsidR="00B06C38" w14:paraId="79C9F349"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05C1EE71"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w:t>
            </w:r>
          </w:p>
        </w:tc>
        <w:tc>
          <w:tcPr>
            <w:tcW w:w="583" w:type="dxa"/>
            <w:tcBorders>
              <w:top w:val="nil"/>
              <w:left w:val="nil"/>
              <w:bottom w:val="single" w:sz="4" w:space="0" w:color="auto"/>
              <w:right w:val="single" w:sz="4" w:space="0" w:color="auto"/>
            </w:tcBorders>
            <w:noWrap/>
          </w:tcPr>
          <w:p w14:paraId="7BE50FE8"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1DA03397"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25E7E885"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4CD006CA"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63A1505E"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E950FF3"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791A308"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29286E3B"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F199EE2"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64F10896"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DE33D15"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61AB1941"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7BF4CF84" w14:textId="77777777" w:rsidR="00B06C38" w:rsidRDefault="00B06C38">
            <w:pPr>
              <w:spacing w:line="240" w:lineRule="auto"/>
              <w:rPr>
                <w:rFonts w:ascii="ARIAL" w:hAnsi="ARIAL"/>
                <w:color w:val="000000"/>
                <w:sz w:val="16"/>
                <w:szCs w:val="16"/>
              </w:rPr>
            </w:pPr>
          </w:p>
        </w:tc>
      </w:tr>
      <w:tr w:rsidR="00B06C38" w14:paraId="478A6131"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53872CEE"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w:t>
            </w:r>
          </w:p>
        </w:tc>
        <w:tc>
          <w:tcPr>
            <w:tcW w:w="583" w:type="dxa"/>
            <w:tcBorders>
              <w:top w:val="nil"/>
              <w:left w:val="nil"/>
              <w:bottom w:val="single" w:sz="4" w:space="0" w:color="auto"/>
              <w:right w:val="single" w:sz="4" w:space="0" w:color="auto"/>
            </w:tcBorders>
            <w:noWrap/>
          </w:tcPr>
          <w:p w14:paraId="03D39895"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679131BE"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482E26E8"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2D9766CD"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244F9C1E"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D24F5FB"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2DFD51D0"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6A3851CE"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DA7435A"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64CF7C4E"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6E0A76A"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73833046"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0ADFD210" w14:textId="77777777" w:rsidR="00B06C38" w:rsidRDefault="00B06C38">
            <w:pPr>
              <w:spacing w:line="240" w:lineRule="auto"/>
              <w:rPr>
                <w:rFonts w:ascii="ARIAL" w:hAnsi="ARIAL"/>
                <w:color w:val="000000"/>
                <w:sz w:val="16"/>
                <w:szCs w:val="16"/>
              </w:rPr>
            </w:pPr>
          </w:p>
        </w:tc>
      </w:tr>
      <w:tr w:rsidR="00B06C38" w14:paraId="0CAFF1DE"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22BF632E"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w:t>
            </w:r>
          </w:p>
        </w:tc>
        <w:tc>
          <w:tcPr>
            <w:tcW w:w="583" w:type="dxa"/>
            <w:tcBorders>
              <w:top w:val="nil"/>
              <w:left w:val="nil"/>
              <w:bottom w:val="single" w:sz="4" w:space="0" w:color="auto"/>
              <w:right w:val="single" w:sz="4" w:space="0" w:color="auto"/>
            </w:tcBorders>
            <w:noWrap/>
          </w:tcPr>
          <w:p w14:paraId="234C8F0A"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4B18365E"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7AEA95C7"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1480E723"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302FD64C"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63CFE5F"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5CF75767"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17E102E8"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2E3934C1"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63A9ABF9"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F3763D1"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0AFD4C81"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326CA2D7" w14:textId="77777777" w:rsidR="00B06C38" w:rsidRDefault="00B06C38">
            <w:pPr>
              <w:spacing w:line="240" w:lineRule="auto"/>
              <w:rPr>
                <w:rFonts w:ascii="ARIAL" w:hAnsi="ARIAL"/>
                <w:color w:val="000000"/>
                <w:sz w:val="16"/>
                <w:szCs w:val="16"/>
              </w:rPr>
            </w:pPr>
          </w:p>
        </w:tc>
      </w:tr>
      <w:tr w:rsidR="00B06C38" w14:paraId="23B00326"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54DE8A5E"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4</w:t>
            </w:r>
          </w:p>
        </w:tc>
        <w:tc>
          <w:tcPr>
            <w:tcW w:w="583" w:type="dxa"/>
            <w:tcBorders>
              <w:top w:val="nil"/>
              <w:left w:val="nil"/>
              <w:bottom w:val="single" w:sz="4" w:space="0" w:color="auto"/>
              <w:right w:val="single" w:sz="4" w:space="0" w:color="auto"/>
            </w:tcBorders>
            <w:noWrap/>
          </w:tcPr>
          <w:p w14:paraId="786F253E"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5AF4A758"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76C4C37E"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58CA185"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2F1D691F"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656A334"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14BFCCAC"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1D1BA09A"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47ECFDAD"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69CCA57F"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AF5D632"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74272CEE"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1DF38E8A" w14:textId="77777777" w:rsidR="00B06C38" w:rsidRDefault="00B06C38">
            <w:pPr>
              <w:spacing w:line="240" w:lineRule="auto"/>
              <w:rPr>
                <w:rFonts w:ascii="ARIAL" w:hAnsi="ARIAL"/>
                <w:color w:val="000000"/>
                <w:sz w:val="16"/>
                <w:szCs w:val="16"/>
              </w:rPr>
            </w:pPr>
          </w:p>
        </w:tc>
      </w:tr>
      <w:tr w:rsidR="00B06C38" w14:paraId="3C33B372"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3275996E"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5</w:t>
            </w:r>
          </w:p>
        </w:tc>
        <w:tc>
          <w:tcPr>
            <w:tcW w:w="583" w:type="dxa"/>
            <w:tcBorders>
              <w:top w:val="nil"/>
              <w:left w:val="nil"/>
              <w:bottom w:val="single" w:sz="4" w:space="0" w:color="auto"/>
              <w:right w:val="single" w:sz="4" w:space="0" w:color="auto"/>
            </w:tcBorders>
            <w:noWrap/>
          </w:tcPr>
          <w:p w14:paraId="648BD585"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638B30DF"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6DDEC7E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16A70005"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1FB88E4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0636A75D"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9BF5A65"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3CFBDD10"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255C78C5"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6791DBC1"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1A8722C"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1630F3E1"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6F08B5CF" w14:textId="77777777" w:rsidR="00B06C38" w:rsidRDefault="00B06C38">
            <w:pPr>
              <w:spacing w:line="240" w:lineRule="auto"/>
              <w:rPr>
                <w:rFonts w:ascii="ARIAL" w:hAnsi="ARIAL"/>
                <w:color w:val="000000"/>
                <w:sz w:val="16"/>
                <w:szCs w:val="16"/>
              </w:rPr>
            </w:pPr>
          </w:p>
        </w:tc>
      </w:tr>
      <w:tr w:rsidR="00B06C38" w14:paraId="299F72F0"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2677EFF6"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6</w:t>
            </w:r>
          </w:p>
        </w:tc>
        <w:tc>
          <w:tcPr>
            <w:tcW w:w="583" w:type="dxa"/>
            <w:tcBorders>
              <w:top w:val="nil"/>
              <w:left w:val="nil"/>
              <w:bottom w:val="single" w:sz="4" w:space="0" w:color="auto"/>
              <w:right w:val="single" w:sz="4" w:space="0" w:color="auto"/>
            </w:tcBorders>
            <w:noWrap/>
          </w:tcPr>
          <w:p w14:paraId="623D7826"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6B372417"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3D7081D6"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2031D5C5"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32E2B70A"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E94D79F"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F20B232"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54611449"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2B54128E"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358A9DA"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B78E8FD"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388EEEC1"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5E6A2878" w14:textId="77777777" w:rsidR="00B06C38" w:rsidRDefault="00B06C38">
            <w:pPr>
              <w:spacing w:line="240" w:lineRule="auto"/>
              <w:rPr>
                <w:rFonts w:ascii="ARIAL" w:hAnsi="ARIAL"/>
                <w:color w:val="000000"/>
                <w:sz w:val="16"/>
                <w:szCs w:val="16"/>
              </w:rPr>
            </w:pPr>
          </w:p>
        </w:tc>
      </w:tr>
      <w:tr w:rsidR="00B06C38" w14:paraId="49B2F82D"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650937E1"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7</w:t>
            </w:r>
          </w:p>
        </w:tc>
        <w:tc>
          <w:tcPr>
            <w:tcW w:w="583" w:type="dxa"/>
            <w:tcBorders>
              <w:top w:val="nil"/>
              <w:left w:val="nil"/>
              <w:bottom w:val="single" w:sz="4" w:space="0" w:color="auto"/>
              <w:right w:val="single" w:sz="4" w:space="0" w:color="auto"/>
            </w:tcBorders>
            <w:noWrap/>
          </w:tcPr>
          <w:p w14:paraId="2DB192A6"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1053B0F7"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75B8B238"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4999FAEA"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333BC47E"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6EDD551"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D1D391A"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25246886"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0CA9A80"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7795CE5A"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491A5931"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12DC93FB"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3325BC3B" w14:textId="77777777" w:rsidR="00B06C38" w:rsidRDefault="00B06C38">
            <w:pPr>
              <w:spacing w:line="240" w:lineRule="auto"/>
              <w:rPr>
                <w:rFonts w:ascii="ARIAL" w:hAnsi="ARIAL"/>
                <w:color w:val="000000"/>
                <w:sz w:val="16"/>
                <w:szCs w:val="16"/>
              </w:rPr>
            </w:pPr>
          </w:p>
        </w:tc>
      </w:tr>
      <w:tr w:rsidR="00B06C38" w14:paraId="3EBCC63E" w14:textId="77777777" w:rsidTr="00FE696C">
        <w:trPr>
          <w:trHeight w:val="255"/>
        </w:trPr>
        <w:tc>
          <w:tcPr>
            <w:tcW w:w="598" w:type="dxa"/>
            <w:tcBorders>
              <w:top w:val="single" w:sz="4" w:space="0" w:color="auto"/>
              <w:left w:val="single" w:sz="4" w:space="0" w:color="auto"/>
              <w:bottom w:val="single" w:sz="4" w:space="0" w:color="auto"/>
              <w:right w:val="single" w:sz="4" w:space="0" w:color="auto"/>
            </w:tcBorders>
            <w:noWrap/>
            <w:hideMark/>
          </w:tcPr>
          <w:p w14:paraId="71E7C0E5"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8</w:t>
            </w:r>
          </w:p>
        </w:tc>
        <w:tc>
          <w:tcPr>
            <w:tcW w:w="583" w:type="dxa"/>
            <w:tcBorders>
              <w:top w:val="single" w:sz="4" w:space="0" w:color="auto"/>
              <w:left w:val="nil"/>
              <w:bottom w:val="single" w:sz="4" w:space="0" w:color="auto"/>
              <w:right w:val="single" w:sz="4" w:space="0" w:color="auto"/>
            </w:tcBorders>
            <w:noWrap/>
          </w:tcPr>
          <w:p w14:paraId="62DFF645" w14:textId="77777777" w:rsidR="00B06C38" w:rsidRDefault="00B06C38">
            <w:pPr>
              <w:spacing w:line="240" w:lineRule="auto"/>
              <w:jc w:val="center"/>
              <w:rPr>
                <w:rFonts w:ascii="ARIAL" w:hAnsi="ARIAL"/>
                <w:color w:val="000000"/>
                <w:sz w:val="16"/>
                <w:szCs w:val="16"/>
              </w:rPr>
            </w:pPr>
          </w:p>
        </w:tc>
        <w:tc>
          <w:tcPr>
            <w:tcW w:w="1817" w:type="dxa"/>
            <w:tcBorders>
              <w:top w:val="single" w:sz="4" w:space="0" w:color="auto"/>
              <w:left w:val="nil"/>
              <w:bottom w:val="single" w:sz="4" w:space="0" w:color="auto"/>
              <w:right w:val="single" w:sz="4" w:space="0" w:color="auto"/>
            </w:tcBorders>
            <w:noWrap/>
          </w:tcPr>
          <w:p w14:paraId="44F79041" w14:textId="77777777" w:rsidR="00B06C38" w:rsidRDefault="00B06C38">
            <w:pPr>
              <w:spacing w:line="240" w:lineRule="auto"/>
              <w:rPr>
                <w:rFonts w:ascii="ARIAL" w:hAnsi="ARIAL"/>
                <w:color w:val="000000"/>
                <w:sz w:val="16"/>
                <w:szCs w:val="16"/>
              </w:rPr>
            </w:pPr>
          </w:p>
        </w:tc>
        <w:tc>
          <w:tcPr>
            <w:tcW w:w="399" w:type="dxa"/>
            <w:tcBorders>
              <w:top w:val="single" w:sz="4" w:space="0" w:color="auto"/>
              <w:left w:val="nil"/>
              <w:bottom w:val="single" w:sz="4" w:space="0" w:color="auto"/>
              <w:right w:val="single" w:sz="4" w:space="0" w:color="auto"/>
            </w:tcBorders>
            <w:noWrap/>
          </w:tcPr>
          <w:p w14:paraId="6865E9A0" w14:textId="77777777" w:rsidR="00B06C38" w:rsidRDefault="00B06C38">
            <w:pPr>
              <w:spacing w:line="240" w:lineRule="auto"/>
              <w:rPr>
                <w:rFonts w:ascii="ARIAL" w:hAnsi="ARIAL"/>
                <w:color w:val="000000"/>
                <w:sz w:val="16"/>
                <w:szCs w:val="16"/>
              </w:rPr>
            </w:pPr>
          </w:p>
        </w:tc>
        <w:tc>
          <w:tcPr>
            <w:tcW w:w="501" w:type="dxa"/>
            <w:tcBorders>
              <w:top w:val="single" w:sz="4" w:space="0" w:color="auto"/>
              <w:left w:val="nil"/>
              <w:bottom w:val="single" w:sz="4" w:space="0" w:color="auto"/>
              <w:right w:val="single" w:sz="4" w:space="0" w:color="auto"/>
            </w:tcBorders>
            <w:noWrap/>
          </w:tcPr>
          <w:p w14:paraId="28C07B10" w14:textId="77777777" w:rsidR="00B06C38" w:rsidRDefault="00B06C38">
            <w:pPr>
              <w:spacing w:line="240" w:lineRule="auto"/>
              <w:jc w:val="center"/>
              <w:rPr>
                <w:rFonts w:ascii="ARIAL" w:hAnsi="ARIAL"/>
                <w:color w:val="000000"/>
                <w:sz w:val="16"/>
                <w:szCs w:val="16"/>
              </w:rPr>
            </w:pPr>
          </w:p>
        </w:tc>
        <w:tc>
          <w:tcPr>
            <w:tcW w:w="425" w:type="dxa"/>
            <w:tcBorders>
              <w:top w:val="single" w:sz="4" w:space="0" w:color="auto"/>
              <w:left w:val="nil"/>
              <w:bottom w:val="single" w:sz="4" w:space="0" w:color="auto"/>
              <w:right w:val="single" w:sz="4" w:space="0" w:color="auto"/>
            </w:tcBorders>
            <w:noWrap/>
          </w:tcPr>
          <w:p w14:paraId="7B3DE9C7" w14:textId="77777777" w:rsidR="00B06C38" w:rsidRDefault="00B06C38">
            <w:pPr>
              <w:spacing w:line="240" w:lineRule="auto"/>
              <w:rPr>
                <w:rFonts w:ascii="ARIAL" w:hAnsi="ARIAL"/>
                <w:color w:val="000000"/>
                <w:sz w:val="16"/>
                <w:szCs w:val="16"/>
              </w:rPr>
            </w:pPr>
          </w:p>
        </w:tc>
        <w:tc>
          <w:tcPr>
            <w:tcW w:w="709" w:type="dxa"/>
            <w:tcBorders>
              <w:top w:val="single" w:sz="4" w:space="0" w:color="auto"/>
              <w:left w:val="nil"/>
              <w:bottom w:val="single" w:sz="4" w:space="0" w:color="auto"/>
              <w:right w:val="single" w:sz="4" w:space="0" w:color="auto"/>
            </w:tcBorders>
            <w:noWrap/>
          </w:tcPr>
          <w:p w14:paraId="113E76C0" w14:textId="77777777" w:rsidR="00B06C38" w:rsidRDefault="00B06C38">
            <w:pPr>
              <w:spacing w:line="240" w:lineRule="auto"/>
              <w:rPr>
                <w:rFonts w:ascii="ARIAL" w:hAnsi="ARIAL"/>
                <w:color w:val="000000"/>
                <w:sz w:val="16"/>
                <w:szCs w:val="16"/>
              </w:rPr>
            </w:pPr>
          </w:p>
        </w:tc>
        <w:tc>
          <w:tcPr>
            <w:tcW w:w="567" w:type="dxa"/>
            <w:tcBorders>
              <w:top w:val="single" w:sz="4" w:space="0" w:color="auto"/>
              <w:left w:val="nil"/>
              <w:bottom w:val="single" w:sz="4" w:space="0" w:color="auto"/>
              <w:right w:val="single" w:sz="4" w:space="0" w:color="auto"/>
            </w:tcBorders>
          </w:tcPr>
          <w:p w14:paraId="245E562E" w14:textId="77777777" w:rsidR="00B06C38" w:rsidRDefault="00B06C38">
            <w:pPr>
              <w:spacing w:line="240" w:lineRule="auto"/>
              <w:rPr>
                <w:rFonts w:ascii="ARIAL" w:hAnsi="ARIAL"/>
                <w:color w:val="000000"/>
                <w:sz w:val="16"/>
                <w:szCs w:val="16"/>
              </w:rPr>
            </w:pPr>
          </w:p>
        </w:tc>
        <w:tc>
          <w:tcPr>
            <w:tcW w:w="425" w:type="dxa"/>
            <w:tcBorders>
              <w:top w:val="single" w:sz="4" w:space="0" w:color="auto"/>
              <w:left w:val="nil"/>
              <w:bottom w:val="single" w:sz="4" w:space="0" w:color="auto"/>
              <w:right w:val="single" w:sz="4" w:space="0" w:color="auto"/>
            </w:tcBorders>
          </w:tcPr>
          <w:p w14:paraId="521CDF8D" w14:textId="77777777" w:rsidR="00B06C38" w:rsidRDefault="00B06C38">
            <w:pPr>
              <w:spacing w:line="240" w:lineRule="auto"/>
              <w:rPr>
                <w:rFonts w:ascii="ARIAL" w:hAnsi="ARIAL"/>
                <w:color w:val="000000"/>
                <w:sz w:val="16"/>
                <w:szCs w:val="16"/>
              </w:rPr>
            </w:pPr>
          </w:p>
        </w:tc>
        <w:tc>
          <w:tcPr>
            <w:tcW w:w="709" w:type="dxa"/>
            <w:tcBorders>
              <w:top w:val="single" w:sz="4" w:space="0" w:color="auto"/>
              <w:left w:val="nil"/>
              <w:bottom w:val="single" w:sz="4" w:space="0" w:color="auto"/>
              <w:right w:val="single" w:sz="4" w:space="0" w:color="auto"/>
            </w:tcBorders>
          </w:tcPr>
          <w:p w14:paraId="38B910F2" w14:textId="77777777" w:rsidR="00B06C38" w:rsidRDefault="00B06C38">
            <w:pPr>
              <w:spacing w:line="240" w:lineRule="auto"/>
              <w:rPr>
                <w:rFonts w:ascii="ARIAL" w:hAnsi="ARIAL"/>
                <w:color w:val="000000"/>
                <w:sz w:val="16"/>
                <w:szCs w:val="16"/>
              </w:rPr>
            </w:pPr>
          </w:p>
        </w:tc>
        <w:tc>
          <w:tcPr>
            <w:tcW w:w="492" w:type="dxa"/>
            <w:tcBorders>
              <w:top w:val="single" w:sz="4" w:space="0" w:color="auto"/>
              <w:left w:val="nil"/>
              <w:bottom w:val="single" w:sz="4" w:space="0" w:color="auto"/>
              <w:right w:val="single" w:sz="4" w:space="0" w:color="auto"/>
            </w:tcBorders>
          </w:tcPr>
          <w:p w14:paraId="2ECBDCE5" w14:textId="77777777" w:rsidR="00B06C38" w:rsidRDefault="00B06C38">
            <w:pPr>
              <w:spacing w:line="240" w:lineRule="auto"/>
              <w:rPr>
                <w:rFonts w:ascii="ARIAL" w:hAnsi="ARIAL"/>
                <w:color w:val="000000"/>
                <w:sz w:val="16"/>
                <w:szCs w:val="16"/>
              </w:rPr>
            </w:pPr>
          </w:p>
        </w:tc>
        <w:tc>
          <w:tcPr>
            <w:tcW w:w="567" w:type="dxa"/>
            <w:tcBorders>
              <w:top w:val="single" w:sz="4" w:space="0" w:color="auto"/>
              <w:left w:val="nil"/>
              <w:bottom w:val="single" w:sz="4" w:space="0" w:color="auto"/>
              <w:right w:val="single" w:sz="4" w:space="0" w:color="auto"/>
            </w:tcBorders>
          </w:tcPr>
          <w:p w14:paraId="5DE613E2" w14:textId="77777777" w:rsidR="00B06C38" w:rsidRDefault="00B06C38">
            <w:pPr>
              <w:spacing w:line="240" w:lineRule="auto"/>
              <w:rPr>
                <w:rFonts w:ascii="ARIAL" w:hAnsi="ARIAL"/>
                <w:color w:val="000000"/>
                <w:sz w:val="16"/>
                <w:szCs w:val="16"/>
              </w:rPr>
            </w:pPr>
          </w:p>
        </w:tc>
        <w:tc>
          <w:tcPr>
            <w:tcW w:w="642" w:type="dxa"/>
            <w:tcBorders>
              <w:top w:val="single" w:sz="4" w:space="0" w:color="auto"/>
              <w:left w:val="nil"/>
              <w:bottom w:val="single" w:sz="4" w:space="0" w:color="auto"/>
              <w:right w:val="single" w:sz="4" w:space="0" w:color="auto"/>
            </w:tcBorders>
          </w:tcPr>
          <w:p w14:paraId="5E95A502" w14:textId="77777777" w:rsidR="00B06C38" w:rsidRDefault="00B06C38">
            <w:pPr>
              <w:spacing w:line="240" w:lineRule="auto"/>
              <w:rPr>
                <w:rFonts w:ascii="ARIAL" w:hAnsi="ARIAL"/>
                <w:color w:val="000000"/>
                <w:sz w:val="16"/>
                <w:szCs w:val="16"/>
              </w:rPr>
            </w:pPr>
          </w:p>
        </w:tc>
        <w:tc>
          <w:tcPr>
            <w:tcW w:w="633" w:type="dxa"/>
            <w:tcBorders>
              <w:top w:val="single" w:sz="4" w:space="0" w:color="auto"/>
              <w:left w:val="nil"/>
              <w:bottom w:val="single" w:sz="4" w:space="0" w:color="auto"/>
              <w:right w:val="single" w:sz="4" w:space="0" w:color="auto"/>
            </w:tcBorders>
          </w:tcPr>
          <w:p w14:paraId="2DE82AC0" w14:textId="77777777" w:rsidR="00B06C38" w:rsidRDefault="00B06C38">
            <w:pPr>
              <w:spacing w:line="240" w:lineRule="auto"/>
              <w:rPr>
                <w:rFonts w:ascii="ARIAL" w:hAnsi="ARIAL"/>
                <w:color w:val="000000"/>
                <w:sz w:val="16"/>
                <w:szCs w:val="16"/>
              </w:rPr>
            </w:pPr>
          </w:p>
        </w:tc>
      </w:tr>
      <w:tr w:rsidR="00B06C38" w14:paraId="08147196"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6B0DFEBB"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9</w:t>
            </w:r>
          </w:p>
        </w:tc>
        <w:tc>
          <w:tcPr>
            <w:tcW w:w="583" w:type="dxa"/>
            <w:tcBorders>
              <w:top w:val="nil"/>
              <w:left w:val="nil"/>
              <w:bottom w:val="single" w:sz="4" w:space="0" w:color="auto"/>
              <w:right w:val="single" w:sz="4" w:space="0" w:color="auto"/>
            </w:tcBorders>
            <w:noWrap/>
          </w:tcPr>
          <w:p w14:paraId="12F22D58"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6FC24189"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0A592A4C"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19B84D19"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4E72875B"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ABF8EA5"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41D00896"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64E6489E"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717CC557"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AAB82AE"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0C13298"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0EBE9B7B"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415F823F" w14:textId="77777777" w:rsidR="00B06C38" w:rsidRDefault="00B06C38">
            <w:pPr>
              <w:spacing w:line="240" w:lineRule="auto"/>
              <w:rPr>
                <w:rFonts w:ascii="ARIAL" w:hAnsi="ARIAL"/>
                <w:color w:val="000000"/>
                <w:sz w:val="16"/>
                <w:szCs w:val="16"/>
              </w:rPr>
            </w:pPr>
          </w:p>
        </w:tc>
      </w:tr>
      <w:tr w:rsidR="00B06C38" w14:paraId="3562C718"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13563640"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10</w:t>
            </w:r>
          </w:p>
        </w:tc>
        <w:tc>
          <w:tcPr>
            <w:tcW w:w="583" w:type="dxa"/>
            <w:tcBorders>
              <w:top w:val="nil"/>
              <w:left w:val="nil"/>
              <w:bottom w:val="single" w:sz="4" w:space="0" w:color="auto"/>
              <w:right w:val="single" w:sz="4" w:space="0" w:color="auto"/>
            </w:tcBorders>
            <w:noWrap/>
          </w:tcPr>
          <w:p w14:paraId="6D6BF5E9"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61C5E27B"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7F8E65D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14E4FAAA"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2F71096D"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E8360E2"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128801D"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79C7B358"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7D383CDD"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7183DAE6"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A71AA0E"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2595C8B5"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7E4197A0" w14:textId="77777777" w:rsidR="00B06C38" w:rsidRDefault="00B06C38">
            <w:pPr>
              <w:spacing w:line="240" w:lineRule="auto"/>
              <w:rPr>
                <w:rFonts w:ascii="ARIAL" w:hAnsi="ARIAL"/>
                <w:color w:val="000000"/>
                <w:sz w:val="16"/>
                <w:szCs w:val="16"/>
              </w:rPr>
            </w:pPr>
          </w:p>
        </w:tc>
      </w:tr>
      <w:tr w:rsidR="00B06C38" w14:paraId="3AC97322"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297CA1D6"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11</w:t>
            </w:r>
          </w:p>
        </w:tc>
        <w:tc>
          <w:tcPr>
            <w:tcW w:w="583" w:type="dxa"/>
            <w:tcBorders>
              <w:top w:val="nil"/>
              <w:left w:val="nil"/>
              <w:bottom w:val="single" w:sz="4" w:space="0" w:color="auto"/>
              <w:right w:val="single" w:sz="4" w:space="0" w:color="auto"/>
            </w:tcBorders>
            <w:noWrap/>
          </w:tcPr>
          <w:p w14:paraId="2D595879"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57A3E99B"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4645BC5F"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C5852EA"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6371C302"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E530210"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182ED96"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6E18229"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544B43AC"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66700316"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2334884"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3471F4E1"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12CC1835" w14:textId="77777777" w:rsidR="00B06C38" w:rsidRDefault="00B06C38">
            <w:pPr>
              <w:spacing w:line="240" w:lineRule="auto"/>
              <w:rPr>
                <w:rFonts w:ascii="ARIAL" w:hAnsi="ARIAL"/>
                <w:color w:val="000000"/>
                <w:sz w:val="16"/>
                <w:szCs w:val="16"/>
              </w:rPr>
            </w:pPr>
          </w:p>
        </w:tc>
      </w:tr>
      <w:tr w:rsidR="00B06C38" w14:paraId="46E56A2C"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5D52BCEF"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12</w:t>
            </w:r>
          </w:p>
        </w:tc>
        <w:tc>
          <w:tcPr>
            <w:tcW w:w="583" w:type="dxa"/>
            <w:tcBorders>
              <w:top w:val="nil"/>
              <w:left w:val="nil"/>
              <w:bottom w:val="single" w:sz="4" w:space="0" w:color="auto"/>
              <w:right w:val="single" w:sz="4" w:space="0" w:color="auto"/>
            </w:tcBorders>
            <w:noWrap/>
          </w:tcPr>
          <w:p w14:paraId="4A271802"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58D0CFE1"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5DC3CBB2"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3B6A4727"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773874B0"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4BE175C1"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236F43A8"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7E835600"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F873344"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0C67585"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8974389"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0E06BEE8"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33D67F7B" w14:textId="77777777" w:rsidR="00B06C38" w:rsidRDefault="00B06C38">
            <w:pPr>
              <w:spacing w:line="240" w:lineRule="auto"/>
              <w:rPr>
                <w:rFonts w:ascii="ARIAL" w:hAnsi="ARIAL"/>
                <w:color w:val="000000"/>
                <w:sz w:val="16"/>
                <w:szCs w:val="16"/>
              </w:rPr>
            </w:pPr>
          </w:p>
        </w:tc>
      </w:tr>
      <w:tr w:rsidR="00B06C38" w14:paraId="246E9BB0"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6A2707AD"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13</w:t>
            </w:r>
          </w:p>
        </w:tc>
        <w:tc>
          <w:tcPr>
            <w:tcW w:w="583" w:type="dxa"/>
            <w:tcBorders>
              <w:top w:val="nil"/>
              <w:left w:val="nil"/>
              <w:bottom w:val="single" w:sz="4" w:space="0" w:color="auto"/>
              <w:right w:val="single" w:sz="4" w:space="0" w:color="auto"/>
            </w:tcBorders>
            <w:noWrap/>
          </w:tcPr>
          <w:p w14:paraId="765E750D"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20BD6192"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1C54DC9B"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E9FF37B"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594CB95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6F6ED143"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95ED9F3"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16DBF441"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F362534"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2B3DE939"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129056E"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1DC1F8A6"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356CA7D0" w14:textId="77777777" w:rsidR="00B06C38" w:rsidRDefault="00B06C38">
            <w:pPr>
              <w:spacing w:line="240" w:lineRule="auto"/>
              <w:rPr>
                <w:rFonts w:ascii="ARIAL" w:hAnsi="ARIAL"/>
                <w:color w:val="000000"/>
                <w:sz w:val="16"/>
                <w:szCs w:val="16"/>
              </w:rPr>
            </w:pPr>
          </w:p>
        </w:tc>
      </w:tr>
      <w:tr w:rsidR="00B06C38" w14:paraId="3D3D8F37"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425764E3"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14</w:t>
            </w:r>
          </w:p>
        </w:tc>
        <w:tc>
          <w:tcPr>
            <w:tcW w:w="583" w:type="dxa"/>
            <w:tcBorders>
              <w:top w:val="nil"/>
              <w:left w:val="nil"/>
              <w:bottom w:val="single" w:sz="4" w:space="0" w:color="auto"/>
              <w:right w:val="single" w:sz="4" w:space="0" w:color="auto"/>
            </w:tcBorders>
            <w:noWrap/>
          </w:tcPr>
          <w:p w14:paraId="2DC629EA"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2642BA7F"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68F94E5C"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3F40106A"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17C2890E"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D1089B2"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1E7F4091"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12DCB86B"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389BAE1F"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4773BF84"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E870624"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5D036F17"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67C9A14A" w14:textId="77777777" w:rsidR="00B06C38" w:rsidRDefault="00B06C38">
            <w:pPr>
              <w:spacing w:line="240" w:lineRule="auto"/>
              <w:rPr>
                <w:rFonts w:ascii="ARIAL" w:hAnsi="ARIAL"/>
                <w:color w:val="000000"/>
                <w:sz w:val="16"/>
                <w:szCs w:val="16"/>
              </w:rPr>
            </w:pPr>
          </w:p>
        </w:tc>
      </w:tr>
      <w:tr w:rsidR="00B06C38" w14:paraId="02249C9E"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7DAC0A11"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15</w:t>
            </w:r>
          </w:p>
        </w:tc>
        <w:tc>
          <w:tcPr>
            <w:tcW w:w="583" w:type="dxa"/>
            <w:tcBorders>
              <w:top w:val="nil"/>
              <w:left w:val="nil"/>
              <w:bottom w:val="single" w:sz="4" w:space="0" w:color="auto"/>
              <w:right w:val="single" w:sz="4" w:space="0" w:color="auto"/>
            </w:tcBorders>
            <w:noWrap/>
          </w:tcPr>
          <w:p w14:paraId="4C0B2D41"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63D3F2D9"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55185FAC"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231B3875"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6651945A"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62B53535"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5CC71D66"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5DBFC884"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217C5077"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392796E9"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ED52C88"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131A269D"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6D481A44" w14:textId="77777777" w:rsidR="00B06C38" w:rsidRDefault="00B06C38">
            <w:pPr>
              <w:spacing w:line="240" w:lineRule="auto"/>
              <w:rPr>
                <w:rFonts w:ascii="ARIAL" w:hAnsi="ARIAL"/>
                <w:color w:val="000000"/>
                <w:sz w:val="16"/>
                <w:szCs w:val="16"/>
              </w:rPr>
            </w:pPr>
          </w:p>
        </w:tc>
      </w:tr>
      <w:tr w:rsidR="00B06C38" w14:paraId="7AC760BE"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5198FAE4"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16</w:t>
            </w:r>
          </w:p>
        </w:tc>
        <w:tc>
          <w:tcPr>
            <w:tcW w:w="583" w:type="dxa"/>
            <w:tcBorders>
              <w:top w:val="nil"/>
              <w:left w:val="nil"/>
              <w:bottom w:val="single" w:sz="4" w:space="0" w:color="auto"/>
              <w:right w:val="single" w:sz="4" w:space="0" w:color="auto"/>
            </w:tcBorders>
            <w:noWrap/>
          </w:tcPr>
          <w:p w14:paraId="74DDDE16"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7E9DD9FD"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08C0C39D"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661D0585"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0269B4F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2C4FD53A"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DB3CAB9"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574CB9C"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2CB4068D"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116C11C3"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9F224B4"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5976F670"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43D91A01" w14:textId="77777777" w:rsidR="00B06C38" w:rsidRDefault="00B06C38">
            <w:pPr>
              <w:spacing w:line="240" w:lineRule="auto"/>
              <w:rPr>
                <w:rFonts w:ascii="ARIAL" w:hAnsi="ARIAL"/>
                <w:color w:val="000000"/>
                <w:sz w:val="16"/>
                <w:szCs w:val="16"/>
              </w:rPr>
            </w:pPr>
          </w:p>
        </w:tc>
      </w:tr>
      <w:tr w:rsidR="00B06C38" w14:paraId="5F4BCB8D"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4DD744B2"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17</w:t>
            </w:r>
          </w:p>
        </w:tc>
        <w:tc>
          <w:tcPr>
            <w:tcW w:w="583" w:type="dxa"/>
            <w:tcBorders>
              <w:top w:val="nil"/>
              <w:left w:val="nil"/>
              <w:bottom w:val="single" w:sz="4" w:space="0" w:color="auto"/>
              <w:right w:val="single" w:sz="4" w:space="0" w:color="auto"/>
            </w:tcBorders>
            <w:noWrap/>
          </w:tcPr>
          <w:p w14:paraId="56733B40"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1DB4F73F"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427DDC1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1704A25"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7BD962B3"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5DAC7791"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C73F055"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6D7D3FB"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60EC1BA0"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CECA1FD"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D0F5115"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4FA67B3A"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40D24FCA" w14:textId="77777777" w:rsidR="00B06C38" w:rsidRDefault="00B06C38">
            <w:pPr>
              <w:spacing w:line="240" w:lineRule="auto"/>
              <w:rPr>
                <w:rFonts w:ascii="ARIAL" w:hAnsi="ARIAL"/>
                <w:color w:val="000000"/>
                <w:sz w:val="16"/>
                <w:szCs w:val="16"/>
              </w:rPr>
            </w:pPr>
          </w:p>
        </w:tc>
      </w:tr>
      <w:tr w:rsidR="00B06C38" w14:paraId="3E77E9DC"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79CCD1E3"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18</w:t>
            </w:r>
          </w:p>
        </w:tc>
        <w:tc>
          <w:tcPr>
            <w:tcW w:w="583" w:type="dxa"/>
            <w:tcBorders>
              <w:top w:val="nil"/>
              <w:left w:val="nil"/>
              <w:bottom w:val="single" w:sz="4" w:space="0" w:color="auto"/>
              <w:right w:val="single" w:sz="4" w:space="0" w:color="auto"/>
            </w:tcBorders>
            <w:noWrap/>
          </w:tcPr>
          <w:p w14:paraId="419CE05C"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3A57FCAB"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5C84FE64"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5202D19"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6E6F1210"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614E4ED"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5A9F2E57"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27C19C12"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498D178F"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44CDAB8E"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213B41ED"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795CE4AE"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7BBDE144" w14:textId="77777777" w:rsidR="00B06C38" w:rsidRDefault="00B06C38">
            <w:pPr>
              <w:spacing w:line="240" w:lineRule="auto"/>
              <w:rPr>
                <w:rFonts w:ascii="ARIAL" w:hAnsi="ARIAL"/>
                <w:color w:val="000000"/>
                <w:sz w:val="16"/>
                <w:szCs w:val="16"/>
              </w:rPr>
            </w:pPr>
          </w:p>
        </w:tc>
      </w:tr>
      <w:tr w:rsidR="00B06C38" w14:paraId="000912AF"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19537604"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19</w:t>
            </w:r>
          </w:p>
        </w:tc>
        <w:tc>
          <w:tcPr>
            <w:tcW w:w="583" w:type="dxa"/>
            <w:tcBorders>
              <w:top w:val="nil"/>
              <w:left w:val="nil"/>
              <w:bottom w:val="single" w:sz="4" w:space="0" w:color="auto"/>
              <w:right w:val="single" w:sz="4" w:space="0" w:color="auto"/>
            </w:tcBorders>
            <w:noWrap/>
          </w:tcPr>
          <w:p w14:paraId="31E329CE"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72C7A012"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6F54C36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21D84F5C"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02693E4A"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A874366"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52316178"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B751907"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664DF29D"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7615F67"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4D95E19C"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09FD0CCB"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4BE08988" w14:textId="77777777" w:rsidR="00B06C38" w:rsidRDefault="00B06C38">
            <w:pPr>
              <w:spacing w:line="240" w:lineRule="auto"/>
              <w:rPr>
                <w:rFonts w:ascii="ARIAL" w:hAnsi="ARIAL"/>
                <w:color w:val="000000"/>
                <w:sz w:val="16"/>
                <w:szCs w:val="16"/>
              </w:rPr>
            </w:pPr>
          </w:p>
        </w:tc>
      </w:tr>
      <w:tr w:rsidR="00B06C38" w14:paraId="3669F14B"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771E62BE"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20</w:t>
            </w:r>
          </w:p>
        </w:tc>
        <w:tc>
          <w:tcPr>
            <w:tcW w:w="583" w:type="dxa"/>
            <w:tcBorders>
              <w:top w:val="nil"/>
              <w:left w:val="nil"/>
              <w:bottom w:val="single" w:sz="4" w:space="0" w:color="auto"/>
              <w:right w:val="single" w:sz="4" w:space="0" w:color="auto"/>
            </w:tcBorders>
            <w:noWrap/>
          </w:tcPr>
          <w:p w14:paraId="63BF0271"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31CD946D"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36C3D83D"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124B704F"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7320397F"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64AC32F"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D2EBA43"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34AC9487"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5BCAC001"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0C34D2B7"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1845C9E"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2DE204B2"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52DAFEB3" w14:textId="77777777" w:rsidR="00B06C38" w:rsidRDefault="00B06C38">
            <w:pPr>
              <w:spacing w:line="240" w:lineRule="auto"/>
              <w:rPr>
                <w:rFonts w:ascii="ARIAL" w:hAnsi="ARIAL"/>
                <w:color w:val="000000"/>
                <w:sz w:val="16"/>
                <w:szCs w:val="16"/>
              </w:rPr>
            </w:pPr>
          </w:p>
        </w:tc>
      </w:tr>
      <w:tr w:rsidR="00B06C38" w14:paraId="460D8C22"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195AA30A"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21</w:t>
            </w:r>
          </w:p>
        </w:tc>
        <w:tc>
          <w:tcPr>
            <w:tcW w:w="583" w:type="dxa"/>
            <w:tcBorders>
              <w:top w:val="nil"/>
              <w:left w:val="nil"/>
              <w:bottom w:val="single" w:sz="4" w:space="0" w:color="auto"/>
              <w:right w:val="single" w:sz="4" w:space="0" w:color="auto"/>
            </w:tcBorders>
            <w:noWrap/>
          </w:tcPr>
          <w:p w14:paraId="452D7379"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7BB3D5AD"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3D193D3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0C4D57A5"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0E281C6D"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3D74004"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3BF98B1"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851A3D4"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7F06DA92"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44FC1C15"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16CE3403"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7FAE1D85"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55AF6DA1" w14:textId="77777777" w:rsidR="00B06C38" w:rsidRDefault="00B06C38">
            <w:pPr>
              <w:spacing w:line="240" w:lineRule="auto"/>
              <w:rPr>
                <w:rFonts w:ascii="ARIAL" w:hAnsi="ARIAL"/>
                <w:color w:val="000000"/>
                <w:sz w:val="16"/>
                <w:szCs w:val="16"/>
              </w:rPr>
            </w:pPr>
          </w:p>
        </w:tc>
      </w:tr>
      <w:tr w:rsidR="00B06C38" w14:paraId="29ED5ECF"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10C5DB9B" w14:textId="77777777" w:rsidR="00B06C38" w:rsidRDefault="00B06C38">
            <w:pPr>
              <w:spacing w:line="240" w:lineRule="auto"/>
              <w:jc w:val="center"/>
              <w:rPr>
                <w:rFonts w:ascii="ARIAL" w:hAnsi="ARIAL"/>
                <w:color w:val="FF0000"/>
                <w:sz w:val="16"/>
                <w:szCs w:val="16"/>
              </w:rPr>
            </w:pPr>
            <w:r>
              <w:rPr>
                <w:rFonts w:ascii="ARIAL" w:hAnsi="ARIAL"/>
                <w:color w:val="000000" w:themeColor="text1"/>
                <w:sz w:val="16"/>
                <w:szCs w:val="16"/>
              </w:rPr>
              <w:t>22</w:t>
            </w:r>
          </w:p>
        </w:tc>
        <w:tc>
          <w:tcPr>
            <w:tcW w:w="583" w:type="dxa"/>
            <w:tcBorders>
              <w:top w:val="nil"/>
              <w:left w:val="nil"/>
              <w:bottom w:val="single" w:sz="4" w:space="0" w:color="auto"/>
              <w:right w:val="single" w:sz="4" w:space="0" w:color="auto"/>
            </w:tcBorders>
            <w:noWrap/>
          </w:tcPr>
          <w:p w14:paraId="11868854" w14:textId="77777777" w:rsidR="00B06C38" w:rsidRDefault="00B06C38">
            <w:pPr>
              <w:spacing w:line="240" w:lineRule="auto"/>
              <w:jc w:val="center"/>
              <w:rPr>
                <w:rFonts w:ascii="ARIAL" w:hAnsi="ARIAL"/>
                <w:color w:val="FF0000"/>
                <w:sz w:val="16"/>
                <w:szCs w:val="16"/>
              </w:rPr>
            </w:pPr>
          </w:p>
        </w:tc>
        <w:tc>
          <w:tcPr>
            <w:tcW w:w="1817" w:type="dxa"/>
            <w:tcBorders>
              <w:top w:val="nil"/>
              <w:left w:val="nil"/>
              <w:bottom w:val="single" w:sz="4" w:space="0" w:color="auto"/>
              <w:right w:val="single" w:sz="4" w:space="0" w:color="auto"/>
            </w:tcBorders>
            <w:noWrap/>
          </w:tcPr>
          <w:p w14:paraId="7128A8C6" w14:textId="77777777" w:rsidR="00B06C38" w:rsidRDefault="00B06C38">
            <w:pPr>
              <w:spacing w:line="240" w:lineRule="auto"/>
              <w:rPr>
                <w:rFonts w:ascii="ARIAL" w:hAnsi="ARIAL"/>
                <w:color w:val="FF0000"/>
                <w:sz w:val="16"/>
                <w:szCs w:val="16"/>
              </w:rPr>
            </w:pPr>
          </w:p>
        </w:tc>
        <w:tc>
          <w:tcPr>
            <w:tcW w:w="399" w:type="dxa"/>
            <w:tcBorders>
              <w:top w:val="nil"/>
              <w:left w:val="nil"/>
              <w:bottom w:val="single" w:sz="4" w:space="0" w:color="auto"/>
              <w:right w:val="single" w:sz="4" w:space="0" w:color="auto"/>
            </w:tcBorders>
            <w:noWrap/>
          </w:tcPr>
          <w:p w14:paraId="3FDF9EDA" w14:textId="77777777" w:rsidR="00B06C38" w:rsidRDefault="00B06C38">
            <w:pPr>
              <w:spacing w:line="240" w:lineRule="auto"/>
              <w:rPr>
                <w:rFonts w:ascii="ARIAL" w:hAnsi="ARIAL"/>
                <w:color w:val="FF0000"/>
                <w:sz w:val="16"/>
                <w:szCs w:val="16"/>
              </w:rPr>
            </w:pPr>
          </w:p>
        </w:tc>
        <w:tc>
          <w:tcPr>
            <w:tcW w:w="501" w:type="dxa"/>
            <w:tcBorders>
              <w:top w:val="nil"/>
              <w:left w:val="nil"/>
              <w:bottom w:val="single" w:sz="4" w:space="0" w:color="auto"/>
              <w:right w:val="single" w:sz="4" w:space="0" w:color="auto"/>
            </w:tcBorders>
            <w:noWrap/>
          </w:tcPr>
          <w:p w14:paraId="00DDF2D5" w14:textId="77777777" w:rsidR="00B06C38" w:rsidRDefault="00B06C38">
            <w:pPr>
              <w:spacing w:line="240" w:lineRule="auto"/>
              <w:jc w:val="center"/>
              <w:rPr>
                <w:rFonts w:ascii="ARIAL" w:hAnsi="ARIAL"/>
                <w:color w:val="FF0000"/>
                <w:sz w:val="16"/>
                <w:szCs w:val="16"/>
              </w:rPr>
            </w:pPr>
          </w:p>
        </w:tc>
        <w:tc>
          <w:tcPr>
            <w:tcW w:w="425" w:type="dxa"/>
            <w:tcBorders>
              <w:top w:val="nil"/>
              <w:left w:val="nil"/>
              <w:bottom w:val="single" w:sz="4" w:space="0" w:color="auto"/>
              <w:right w:val="single" w:sz="4" w:space="0" w:color="auto"/>
            </w:tcBorders>
            <w:noWrap/>
          </w:tcPr>
          <w:p w14:paraId="5DB97C7D" w14:textId="77777777" w:rsidR="00B06C38" w:rsidRDefault="00B06C38">
            <w:pPr>
              <w:spacing w:line="240" w:lineRule="auto"/>
              <w:rPr>
                <w:rFonts w:ascii="ARIAL" w:hAnsi="ARIAL"/>
                <w:color w:val="FF0000"/>
                <w:sz w:val="16"/>
                <w:szCs w:val="16"/>
              </w:rPr>
            </w:pPr>
          </w:p>
        </w:tc>
        <w:tc>
          <w:tcPr>
            <w:tcW w:w="709" w:type="dxa"/>
            <w:tcBorders>
              <w:top w:val="nil"/>
              <w:left w:val="nil"/>
              <w:bottom w:val="single" w:sz="4" w:space="0" w:color="auto"/>
              <w:right w:val="single" w:sz="4" w:space="0" w:color="auto"/>
            </w:tcBorders>
            <w:noWrap/>
          </w:tcPr>
          <w:p w14:paraId="2FE9C092" w14:textId="77777777" w:rsidR="00B06C38" w:rsidRDefault="00B06C38">
            <w:pPr>
              <w:spacing w:line="240" w:lineRule="auto"/>
              <w:rPr>
                <w:rFonts w:ascii="ARIAL" w:hAnsi="ARIAL"/>
                <w:color w:val="FF0000"/>
                <w:sz w:val="16"/>
                <w:szCs w:val="16"/>
              </w:rPr>
            </w:pPr>
          </w:p>
        </w:tc>
        <w:tc>
          <w:tcPr>
            <w:tcW w:w="567" w:type="dxa"/>
            <w:tcBorders>
              <w:top w:val="nil"/>
              <w:left w:val="nil"/>
              <w:bottom w:val="single" w:sz="4" w:space="0" w:color="auto"/>
              <w:right w:val="single" w:sz="4" w:space="0" w:color="auto"/>
            </w:tcBorders>
          </w:tcPr>
          <w:p w14:paraId="358D7B54" w14:textId="77777777" w:rsidR="00B06C38" w:rsidRDefault="00B06C38">
            <w:pPr>
              <w:spacing w:line="240" w:lineRule="auto"/>
              <w:rPr>
                <w:rFonts w:ascii="ARIAL" w:hAnsi="ARIAL"/>
                <w:color w:val="FF0000"/>
                <w:sz w:val="16"/>
                <w:szCs w:val="16"/>
              </w:rPr>
            </w:pPr>
          </w:p>
        </w:tc>
        <w:tc>
          <w:tcPr>
            <w:tcW w:w="425" w:type="dxa"/>
            <w:tcBorders>
              <w:top w:val="nil"/>
              <w:left w:val="nil"/>
              <w:bottom w:val="single" w:sz="4" w:space="0" w:color="auto"/>
              <w:right w:val="single" w:sz="4" w:space="0" w:color="auto"/>
            </w:tcBorders>
          </w:tcPr>
          <w:p w14:paraId="0FC11AA3" w14:textId="77777777" w:rsidR="00B06C38" w:rsidRDefault="00B06C38">
            <w:pPr>
              <w:spacing w:line="240" w:lineRule="auto"/>
              <w:rPr>
                <w:rFonts w:ascii="ARIAL" w:hAnsi="ARIAL"/>
                <w:color w:val="FF0000"/>
                <w:sz w:val="16"/>
                <w:szCs w:val="16"/>
              </w:rPr>
            </w:pPr>
          </w:p>
        </w:tc>
        <w:tc>
          <w:tcPr>
            <w:tcW w:w="709" w:type="dxa"/>
            <w:tcBorders>
              <w:top w:val="nil"/>
              <w:left w:val="nil"/>
              <w:bottom w:val="single" w:sz="4" w:space="0" w:color="auto"/>
              <w:right w:val="single" w:sz="4" w:space="0" w:color="auto"/>
            </w:tcBorders>
          </w:tcPr>
          <w:p w14:paraId="7E279FE0" w14:textId="77777777" w:rsidR="00B06C38" w:rsidRDefault="00B06C38">
            <w:pPr>
              <w:spacing w:line="240" w:lineRule="auto"/>
              <w:rPr>
                <w:rFonts w:ascii="ARIAL" w:hAnsi="ARIAL"/>
                <w:color w:val="FF0000"/>
                <w:sz w:val="16"/>
                <w:szCs w:val="16"/>
              </w:rPr>
            </w:pPr>
          </w:p>
        </w:tc>
        <w:tc>
          <w:tcPr>
            <w:tcW w:w="492" w:type="dxa"/>
            <w:tcBorders>
              <w:top w:val="nil"/>
              <w:left w:val="nil"/>
              <w:bottom w:val="single" w:sz="4" w:space="0" w:color="auto"/>
              <w:right w:val="single" w:sz="4" w:space="0" w:color="auto"/>
            </w:tcBorders>
          </w:tcPr>
          <w:p w14:paraId="512D4B36" w14:textId="77777777" w:rsidR="00B06C38" w:rsidRDefault="00B06C38">
            <w:pPr>
              <w:spacing w:line="240" w:lineRule="auto"/>
              <w:rPr>
                <w:rFonts w:ascii="ARIAL" w:hAnsi="ARIAL"/>
                <w:color w:val="FF0000"/>
                <w:sz w:val="16"/>
                <w:szCs w:val="16"/>
              </w:rPr>
            </w:pPr>
          </w:p>
        </w:tc>
        <w:tc>
          <w:tcPr>
            <w:tcW w:w="567" w:type="dxa"/>
            <w:tcBorders>
              <w:top w:val="nil"/>
              <w:left w:val="nil"/>
              <w:bottom w:val="single" w:sz="4" w:space="0" w:color="auto"/>
              <w:right w:val="single" w:sz="4" w:space="0" w:color="auto"/>
            </w:tcBorders>
          </w:tcPr>
          <w:p w14:paraId="51AB33C1" w14:textId="77777777" w:rsidR="00B06C38" w:rsidRDefault="00B06C38">
            <w:pPr>
              <w:spacing w:line="240" w:lineRule="auto"/>
              <w:rPr>
                <w:rFonts w:ascii="ARIAL" w:hAnsi="ARIAL"/>
                <w:color w:val="FF0000"/>
                <w:sz w:val="16"/>
                <w:szCs w:val="16"/>
              </w:rPr>
            </w:pPr>
          </w:p>
        </w:tc>
        <w:tc>
          <w:tcPr>
            <w:tcW w:w="642" w:type="dxa"/>
            <w:tcBorders>
              <w:top w:val="nil"/>
              <w:left w:val="nil"/>
              <w:bottom w:val="single" w:sz="4" w:space="0" w:color="auto"/>
              <w:right w:val="single" w:sz="4" w:space="0" w:color="auto"/>
            </w:tcBorders>
          </w:tcPr>
          <w:p w14:paraId="2FED447D" w14:textId="77777777" w:rsidR="00B06C38" w:rsidRDefault="00B06C38">
            <w:pPr>
              <w:spacing w:line="240" w:lineRule="auto"/>
              <w:rPr>
                <w:rFonts w:ascii="ARIAL" w:hAnsi="ARIAL"/>
                <w:color w:val="FF0000"/>
                <w:sz w:val="16"/>
                <w:szCs w:val="16"/>
              </w:rPr>
            </w:pPr>
          </w:p>
        </w:tc>
        <w:tc>
          <w:tcPr>
            <w:tcW w:w="633" w:type="dxa"/>
            <w:tcBorders>
              <w:top w:val="nil"/>
              <w:left w:val="nil"/>
              <w:bottom w:val="single" w:sz="4" w:space="0" w:color="auto"/>
              <w:right w:val="single" w:sz="4" w:space="0" w:color="auto"/>
            </w:tcBorders>
          </w:tcPr>
          <w:p w14:paraId="3C692CED" w14:textId="77777777" w:rsidR="00B06C38" w:rsidRDefault="00B06C38">
            <w:pPr>
              <w:spacing w:line="240" w:lineRule="auto"/>
              <w:rPr>
                <w:rFonts w:ascii="ARIAL" w:hAnsi="ARIAL"/>
                <w:color w:val="FF0000"/>
                <w:sz w:val="16"/>
                <w:szCs w:val="16"/>
              </w:rPr>
            </w:pPr>
          </w:p>
        </w:tc>
      </w:tr>
      <w:tr w:rsidR="00B06C38" w14:paraId="4C7FC0E3"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125AF575"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23</w:t>
            </w:r>
          </w:p>
        </w:tc>
        <w:tc>
          <w:tcPr>
            <w:tcW w:w="583" w:type="dxa"/>
            <w:tcBorders>
              <w:top w:val="nil"/>
              <w:left w:val="nil"/>
              <w:bottom w:val="single" w:sz="4" w:space="0" w:color="auto"/>
              <w:right w:val="single" w:sz="4" w:space="0" w:color="auto"/>
            </w:tcBorders>
            <w:noWrap/>
          </w:tcPr>
          <w:p w14:paraId="46873D34"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4D43DA78"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3F20FA9F"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6F3B751C"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57089AB9"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00248640"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143EECF7"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D157D8C"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4C7E4672"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2361669F"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AAAA81E"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3000763E"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1CC4FF38" w14:textId="77777777" w:rsidR="00B06C38" w:rsidRDefault="00B06C38">
            <w:pPr>
              <w:spacing w:line="240" w:lineRule="auto"/>
              <w:rPr>
                <w:rFonts w:ascii="ARIAL" w:hAnsi="ARIAL"/>
                <w:color w:val="000000"/>
                <w:sz w:val="16"/>
                <w:szCs w:val="16"/>
              </w:rPr>
            </w:pPr>
          </w:p>
        </w:tc>
      </w:tr>
      <w:tr w:rsidR="00B06C38" w14:paraId="07D935FD"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5C17B17C"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24</w:t>
            </w:r>
          </w:p>
        </w:tc>
        <w:tc>
          <w:tcPr>
            <w:tcW w:w="583" w:type="dxa"/>
            <w:tcBorders>
              <w:top w:val="nil"/>
              <w:left w:val="nil"/>
              <w:bottom w:val="single" w:sz="4" w:space="0" w:color="auto"/>
              <w:right w:val="single" w:sz="4" w:space="0" w:color="auto"/>
            </w:tcBorders>
            <w:noWrap/>
          </w:tcPr>
          <w:p w14:paraId="1400C6E7"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7CDB521F"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04EA7709"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31E54CD7"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44C1B344"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56070567"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667281E"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1E7AEFBA"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6D4B6A77"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01404468"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198CEFEC"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4EDCF5AB"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0DC98AA9" w14:textId="77777777" w:rsidR="00B06C38" w:rsidRDefault="00B06C38">
            <w:pPr>
              <w:spacing w:line="240" w:lineRule="auto"/>
              <w:rPr>
                <w:rFonts w:ascii="ARIAL" w:hAnsi="ARIAL"/>
                <w:color w:val="000000"/>
                <w:sz w:val="16"/>
                <w:szCs w:val="16"/>
              </w:rPr>
            </w:pPr>
          </w:p>
        </w:tc>
      </w:tr>
      <w:tr w:rsidR="00B06C38" w14:paraId="0FBF282D"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32F8CE0D"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25</w:t>
            </w:r>
          </w:p>
        </w:tc>
        <w:tc>
          <w:tcPr>
            <w:tcW w:w="583" w:type="dxa"/>
            <w:tcBorders>
              <w:top w:val="nil"/>
              <w:left w:val="nil"/>
              <w:bottom w:val="single" w:sz="4" w:space="0" w:color="auto"/>
              <w:right w:val="single" w:sz="4" w:space="0" w:color="auto"/>
            </w:tcBorders>
            <w:noWrap/>
          </w:tcPr>
          <w:p w14:paraId="0E05A9D5"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0A511371"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63639F54"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FE44C14"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7447910D"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78948E3D"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621B75D"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068458B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1E4BDD37"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F724911"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E69F2F5"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019A7C6C"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1EA3DF6D" w14:textId="77777777" w:rsidR="00B06C38" w:rsidRDefault="00B06C38">
            <w:pPr>
              <w:spacing w:line="240" w:lineRule="auto"/>
              <w:rPr>
                <w:rFonts w:ascii="ARIAL" w:hAnsi="ARIAL"/>
                <w:color w:val="000000"/>
                <w:sz w:val="16"/>
                <w:szCs w:val="16"/>
              </w:rPr>
            </w:pPr>
          </w:p>
        </w:tc>
      </w:tr>
      <w:tr w:rsidR="00B06C38" w14:paraId="1A3FE926"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33750194"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26</w:t>
            </w:r>
          </w:p>
        </w:tc>
        <w:tc>
          <w:tcPr>
            <w:tcW w:w="583" w:type="dxa"/>
            <w:tcBorders>
              <w:top w:val="nil"/>
              <w:left w:val="nil"/>
              <w:bottom w:val="single" w:sz="4" w:space="0" w:color="auto"/>
              <w:right w:val="single" w:sz="4" w:space="0" w:color="auto"/>
            </w:tcBorders>
            <w:noWrap/>
          </w:tcPr>
          <w:p w14:paraId="2ACA67F1"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32024A3A"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1CE661B6"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4D3F3BA6"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0DE03E2A"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6EBD8DCC"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8F5C251"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072C9D5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559C7BC0"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6F446597"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2DFA40D3"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7495B8F0"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2EE4CAAC" w14:textId="77777777" w:rsidR="00B06C38" w:rsidRDefault="00B06C38">
            <w:pPr>
              <w:spacing w:line="240" w:lineRule="auto"/>
              <w:rPr>
                <w:rFonts w:ascii="ARIAL" w:hAnsi="ARIAL"/>
                <w:color w:val="000000"/>
                <w:sz w:val="16"/>
                <w:szCs w:val="16"/>
              </w:rPr>
            </w:pPr>
          </w:p>
        </w:tc>
      </w:tr>
      <w:tr w:rsidR="00B06C38" w14:paraId="7AD098FD"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20E02748"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27</w:t>
            </w:r>
          </w:p>
        </w:tc>
        <w:tc>
          <w:tcPr>
            <w:tcW w:w="583" w:type="dxa"/>
            <w:tcBorders>
              <w:top w:val="nil"/>
              <w:left w:val="nil"/>
              <w:bottom w:val="single" w:sz="4" w:space="0" w:color="auto"/>
              <w:right w:val="single" w:sz="4" w:space="0" w:color="auto"/>
            </w:tcBorders>
            <w:noWrap/>
          </w:tcPr>
          <w:p w14:paraId="524FABC7"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557DDB17"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584AED7A"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4D853F48"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0BD97E7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1D5050E"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542FA68D"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3155F77"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25FC35D1"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7A967BE"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18FDD58B"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5CF5F017"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62087DD7" w14:textId="77777777" w:rsidR="00B06C38" w:rsidRDefault="00B06C38">
            <w:pPr>
              <w:spacing w:line="240" w:lineRule="auto"/>
              <w:rPr>
                <w:rFonts w:ascii="ARIAL" w:hAnsi="ARIAL"/>
                <w:color w:val="000000"/>
                <w:sz w:val="16"/>
                <w:szCs w:val="16"/>
              </w:rPr>
            </w:pPr>
          </w:p>
        </w:tc>
      </w:tr>
      <w:tr w:rsidR="00B06C38" w14:paraId="240A4D7F"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2F8A13BA"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28</w:t>
            </w:r>
          </w:p>
        </w:tc>
        <w:tc>
          <w:tcPr>
            <w:tcW w:w="583" w:type="dxa"/>
            <w:tcBorders>
              <w:top w:val="nil"/>
              <w:left w:val="nil"/>
              <w:bottom w:val="single" w:sz="4" w:space="0" w:color="auto"/>
              <w:right w:val="single" w:sz="4" w:space="0" w:color="auto"/>
            </w:tcBorders>
            <w:noWrap/>
          </w:tcPr>
          <w:p w14:paraId="5F239D1C"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744F3381"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1D77D12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189E9CCF"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17F25F0F"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48357C38"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46EB4BE8"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BCBDBC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66BB0242"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2F529B2F"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F18218F"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2BCC295E"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525BBA63" w14:textId="77777777" w:rsidR="00B06C38" w:rsidRDefault="00B06C38">
            <w:pPr>
              <w:spacing w:line="240" w:lineRule="auto"/>
              <w:rPr>
                <w:rFonts w:ascii="ARIAL" w:hAnsi="ARIAL"/>
                <w:color w:val="000000"/>
                <w:sz w:val="16"/>
                <w:szCs w:val="16"/>
              </w:rPr>
            </w:pPr>
          </w:p>
        </w:tc>
      </w:tr>
      <w:tr w:rsidR="00B06C38" w14:paraId="616295DD"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3A4BB955"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29</w:t>
            </w:r>
          </w:p>
        </w:tc>
        <w:tc>
          <w:tcPr>
            <w:tcW w:w="583" w:type="dxa"/>
            <w:tcBorders>
              <w:top w:val="nil"/>
              <w:left w:val="nil"/>
              <w:bottom w:val="single" w:sz="4" w:space="0" w:color="auto"/>
              <w:right w:val="single" w:sz="4" w:space="0" w:color="auto"/>
            </w:tcBorders>
            <w:noWrap/>
          </w:tcPr>
          <w:p w14:paraId="0611D490"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75145441"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27F1277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6982EE31"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5EF8CD54"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09E9EF34"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E8A4FA4"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B1E37CB"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614F5244"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3B13EDA5"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6909ED9"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752A9E61"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7F0AEE3D" w14:textId="77777777" w:rsidR="00B06C38" w:rsidRDefault="00B06C38">
            <w:pPr>
              <w:spacing w:line="240" w:lineRule="auto"/>
              <w:rPr>
                <w:rFonts w:ascii="ARIAL" w:hAnsi="ARIAL"/>
                <w:color w:val="000000"/>
                <w:sz w:val="16"/>
                <w:szCs w:val="16"/>
              </w:rPr>
            </w:pPr>
          </w:p>
        </w:tc>
      </w:tr>
      <w:tr w:rsidR="00B06C38" w14:paraId="0203DFA9"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1E1C3B4B"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30</w:t>
            </w:r>
          </w:p>
        </w:tc>
        <w:tc>
          <w:tcPr>
            <w:tcW w:w="583" w:type="dxa"/>
            <w:tcBorders>
              <w:top w:val="nil"/>
              <w:left w:val="nil"/>
              <w:bottom w:val="single" w:sz="4" w:space="0" w:color="auto"/>
              <w:right w:val="single" w:sz="4" w:space="0" w:color="auto"/>
            </w:tcBorders>
            <w:noWrap/>
          </w:tcPr>
          <w:p w14:paraId="3C1B7753"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04BD8525"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75A995AF"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05E05217"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09B9E50C"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B94A2AD"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50318BDB"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17CF3591"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346A976"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48DFC6AB"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4BD56DCE"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55E266F4"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699486CA" w14:textId="77777777" w:rsidR="00B06C38" w:rsidRDefault="00B06C38">
            <w:pPr>
              <w:spacing w:line="240" w:lineRule="auto"/>
              <w:rPr>
                <w:rFonts w:ascii="ARIAL" w:hAnsi="ARIAL"/>
                <w:color w:val="000000"/>
                <w:sz w:val="16"/>
                <w:szCs w:val="16"/>
              </w:rPr>
            </w:pPr>
          </w:p>
        </w:tc>
      </w:tr>
      <w:tr w:rsidR="00B06C38" w14:paraId="41A90607"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69A7F590"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31</w:t>
            </w:r>
          </w:p>
        </w:tc>
        <w:tc>
          <w:tcPr>
            <w:tcW w:w="583" w:type="dxa"/>
            <w:tcBorders>
              <w:top w:val="nil"/>
              <w:left w:val="nil"/>
              <w:bottom w:val="single" w:sz="4" w:space="0" w:color="auto"/>
              <w:right w:val="single" w:sz="4" w:space="0" w:color="auto"/>
            </w:tcBorders>
            <w:noWrap/>
          </w:tcPr>
          <w:p w14:paraId="6B8484BB"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55E4EE99"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4AA23661"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4C0CF610"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2848A0F3"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05535BA7"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9EFD32F"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308590C9"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F103947"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7C720C7D"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E56245A"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09BD5DCD"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40C4316D" w14:textId="77777777" w:rsidR="00B06C38" w:rsidRDefault="00B06C38">
            <w:pPr>
              <w:spacing w:line="240" w:lineRule="auto"/>
              <w:rPr>
                <w:rFonts w:ascii="ARIAL" w:hAnsi="ARIAL"/>
                <w:color w:val="000000"/>
                <w:sz w:val="16"/>
                <w:szCs w:val="16"/>
              </w:rPr>
            </w:pPr>
          </w:p>
        </w:tc>
      </w:tr>
      <w:tr w:rsidR="00B06C38" w14:paraId="485A4E0E"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0C5915CF"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32</w:t>
            </w:r>
          </w:p>
        </w:tc>
        <w:tc>
          <w:tcPr>
            <w:tcW w:w="583" w:type="dxa"/>
            <w:tcBorders>
              <w:top w:val="nil"/>
              <w:left w:val="nil"/>
              <w:bottom w:val="single" w:sz="4" w:space="0" w:color="auto"/>
              <w:right w:val="single" w:sz="4" w:space="0" w:color="auto"/>
            </w:tcBorders>
            <w:noWrap/>
          </w:tcPr>
          <w:p w14:paraId="50A662D1"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1A29C3BF"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4F47255E"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7715CB7"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52FEC2F4"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289E8D4"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4FB5CCDB"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0C80BE1C"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4209F5C3"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13261F85"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893F773"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1F88D138"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5ECF0E09" w14:textId="77777777" w:rsidR="00B06C38" w:rsidRDefault="00B06C38">
            <w:pPr>
              <w:spacing w:line="240" w:lineRule="auto"/>
              <w:rPr>
                <w:rFonts w:ascii="ARIAL" w:hAnsi="ARIAL"/>
                <w:color w:val="000000"/>
                <w:sz w:val="16"/>
                <w:szCs w:val="16"/>
              </w:rPr>
            </w:pPr>
          </w:p>
        </w:tc>
      </w:tr>
      <w:tr w:rsidR="00B06C38" w14:paraId="1003A130"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4B71404F"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33</w:t>
            </w:r>
          </w:p>
        </w:tc>
        <w:tc>
          <w:tcPr>
            <w:tcW w:w="583" w:type="dxa"/>
            <w:tcBorders>
              <w:top w:val="nil"/>
              <w:left w:val="nil"/>
              <w:bottom w:val="single" w:sz="4" w:space="0" w:color="auto"/>
              <w:right w:val="single" w:sz="4" w:space="0" w:color="auto"/>
            </w:tcBorders>
            <w:noWrap/>
          </w:tcPr>
          <w:p w14:paraId="52BCECA4"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34CF3688"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0C6BC8EA"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1E0773C1"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1EF0762D"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09F265A2"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33319DB1"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117B5EBA"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44EDCDBA"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71FA2F56"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25F6DD1F"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0A8DB0E0"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78C74734" w14:textId="77777777" w:rsidR="00B06C38" w:rsidRDefault="00B06C38">
            <w:pPr>
              <w:spacing w:line="240" w:lineRule="auto"/>
              <w:rPr>
                <w:rFonts w:ascii="ARIAL" w:hAnsi="ARIAL"/>
                <w:color w:val="000000"/>
                <w:sz w:val="16"/>
                <w:szCs w:val="16"/>
              </w:rPr>
            </w:pPr>
          </w:p>
        </w:tc>
      </w:tr>
      <w:tr w:rsidR="00B06C38" w14:paraId="4C92CB15"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764B5553"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34</w:t>
            </w:r>
          </w:p>
        </w:tc>
        <w:tc>
          <w:tcPr>
            <w:tcW w:w="583" w:type="dxa"/>
            <w:tcBorders>
              <w:top w:val="nil"/>
              <w:left w:val="nil"/>
              <w:bottom w:val="single" w:sz="4" w:space="0" w:color="auto"/>
              <w:right w:val="single" w:sz="4" w:space="0" w:color="auto"/>
            </w:tcBorders>
            <w:noWrap/>
          </w:tcPr>
          <w:p w14:paraId="43153568"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1FAEB21F"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0BF412DA"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2D83E287"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37962AC3"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16F34CE4"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0ED97656"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79D7ADD"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7F7F3DE8"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4F76F460"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2189F3E6"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445E7D0C"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77EFFB90" w14:textId="77777777" w:rsidR="00B06C38" w:rsidRDefault="00B06C38">
            <w:pPr>
              <w:spacing w:line="240" w:lineRule="auto"/>
              <w:rPr>
                <w:rFonts w:ascii="ARIAL" w:hAnsi="ARIAL"/>
                <w:color w:val="000000"/>
                <w:sz w:val="16"/>
                <w:szCs w:val="16"/>
              </w:rPr>
            </w:pPr>
          </w:p>
        </w:tc>
      </w:tr>
      <w:tr w:rsidR="00B06C38" w14:paraId="71D30F92"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3685C390"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35</w:t>
            </w:r>
          </w:p>
        </w:tc>
        <w:tc>
          <w:tcPr>
            <w:tcW w:w="583" w:type="dxa"/>
            <w:tcBorders>
              <w:top w:val="nil"/>
              <w:left w:val="nil"/>
              <w:bottom w:val="single" w:sz="4" w:space="0" w:color="auto"/>
              <w:right w:val="single" w:sz="4" w:space="0" w:color="auto"/>
            </w:tcBorders>
            <w:noWrap/>
          </w:tcPr>
          <w:p w14:paraId="44AC4A79"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20B1D1A9"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60C501BB"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00E04BC3"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37C72FBD"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6F7F2C77"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CD9CF7B"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AF9A46F"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66260ED0"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D132F42"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4408CDD2"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20CCB8C6"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68D94258" w14:textId="77777777" w:rsidR="00B06C38" w:rsidRDefault="00B06C38">
            <w:pPr>
              <w:spacing w:line="240" w:lineRule="auto"/>
              <w:rPr>
                <w:rFonts w:ascii="ARIAL" w:hAnsi="ARIAL"/>
                <w:color w:val="000000"/>
                <w:sz w:val="16"/>
                <w:szCs w:val="16"/>
              </w:rPr>
            </w:pPr>
          </w:p>
        </w:tc>
      </w:tr>
      <w:tr w:rsidR="00B06C38" w14:paraId="322E8CDE"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49093991"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36</w:t>
            </w:r>
          </w:p>
        </w:tc>
        <w:tc>
          <w:tcPr>
            <w:tcW w:w="583" w:type="dxa"/>
            <w:tcBorders>
              <w:top w:val="nil"/>
              <w:left w:val="nil"/>
              <w:bottom w:val="single" w:sz="4" w:space="0" w:color="auto"/>
              <w:right w:val="single" w:sz="4" w:space="0" w:color="auto"/>
            </w:tcBorders>
            <w:noWrap/>
          </w:tcPr>
          <w:p w14:paraId="01F24E50"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47B31659"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3C6D3285"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4437EF29"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30DEBF61"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6C60AAA7"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537FAE45"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644D7298"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0A320FC8"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3D9427F9"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7CE5DC3"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42EFE7AB"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08975F45" w14:textId="77777777" w:rsidR="00B06C38" w:rsidRDefault="00B06C38">
            <w:pPr>
              <w:spacing w:line="240" w:lineRule="auto"/>
              <w:rPr>
                <w:rFonts w:ascii="ARIAL" w:hAnsi="ARIAL"/>
                <w:color w:val="000000"/>
                <w:sz w:val="16"/>
                <w:szCs w:val="16"/>
              </w:rPr>
            </w:pPr>
          </w:p>
        </w:tc>
      </w:tr>
      <w:tr w:rsidR="00B06C38" w14:paraId="63E2C310" w14:textId="77777777" w:rsidTr="00FE696C">
        <w:trPr>
          <w:trHeight w:val="255"/>
        </w:trPr>
        <w:tc>
          <w:tcPr>
            <w:tcW w:w="598" w:type="dxa"/>
            <w:tcBorders>
              <w:top w:val="nil"/>
              <w:left w:val="single" w:sz="4" w:space="0" w:color="auto"/>
              <w:bottom w:val="single" w:sz="4" w:space="0" w:color="auto"/>
              <w:right w:val="single" w:sz="4" w:space="0" w:color="auto"/>
            </w:tcBorders>
            <w:noWrap/>
            <w:hideMark/>
          </w:tcPr>
          <w:p w14:paraId="3EDF0055" w14:textId="77777777" w:rsidR="00B06C38" w:rsidRDefault="00B06C38">
            <w:pPr>
              <w:spacing w:line="240" w:lineRule="auto"/>
              <w:jc w:val="center"/>
              <w:rPr>
                <w:rFonts w:ascii="ARIAL" w:hAnsi="ARIAL"/>
                <w:color w:val="000000"/>
                <w:sz w:val="16"/>
                <w:szCs w:val="16"/>
              </w:rPr>
            </w:pPr>
            <w:r>
              <w:rPr>
                <w:rFonts w:ascii="ARIAL" w:hAnsi="ARIAL"/>
                <w:color w:val="000000"/>
                <w:sz w:val="16"/>
                <w:szCs w:val="16"/>
              </w:rPr>
              <w:t>37</w:t>
            </w:r>
          </w:p>
        </w:tc>
        <w:tc>
          <w:tcPr>
            <w:tcW w:w="583" w:type="dxa"/>
            <w:tcBorders>
              <w:top w:val="nil"/>
              <w:left w:val="nil"/>
              <w:bottom w:val="single" w:sz="4" w:space="0" w:color="auto"/>
              <w:right w:val="single" w:sz="4" w:space="0" w:color="auto"/>
            </w:tcBorders>
            <w:noWrap/>
          </w:tcPr>
          <w:p w14:paraId="0C1C9500" w14:textId="77777777" w:rsidR="00B06C38" w:rsidRDefault="00B06C38">
            <w:pPr>
              <w:spacing w:line="240" w:lineRule="auto"/>
              <w:jc w:val="center"/>
              <w:rPr>
                <w:rFonts w:ascii="ARIAL" w:hAnsi="ARIAL"/>
                <w:color w:val="000000"/>
                <w:sz w:val="16"/>
                <w:szCs w:val="16"/>
              </w:rPr>
            </w:pPr>
          </w:p>
        </w:tc>
        <w:tc>
          <w:tcPr>
            <w:tcW w:w="1817" w:type="dxa"/>
            <w:tcBorders>
              <w:top w:val="nil"/>
              <w:left w:val="nil"/>
              <w:bottom w:val="single" w:sz="4" w:space="0" w:color="auto"/>
              <w:right w:val="single" w:sz="4" w:space="0" w:color="auto"/>
            </w:tcBorders>
            <w:noWrap/>
          </w:tcPr>
          <w:p w14:paraId="3F8CC57E" w14:textId="77777777" w:rsidR="00B06C38" w:rsidRDefault="00B06C38">
            <w:pPr>
              <w:spacing w:line="240" w:lineRule="auto"/>
              <w:rPr>
                <w:rFonts w:ascii="ARIAL" w:hAnsi="ARIAL"/>
                <w:color w:val="000000"/>
                <w:sz w:val="16"/>
                <w:szCs w:val="16"/>
              </w:rPr>
            </w:pPr>
          </w:p>
        </w:tc>
        <w:tc>
          <w:tcPr>
            <w:tcW w:w="399" w:type="dxa"/>
            <w:tcBorders>
              <w:top w:val="nil"/>
              <w:left w:val="nil"/>
              <w:bottom w:val="single" w:sz="4" w:space="0" w:color="auto"/>
              <w:right w:val="single" w:sz="4" w:space="0" w:color="auto"/>
            </w:tcBorders>
            <w:noWrap/>
          </w:tcPr>
          <w:p w14:paraId="168137DC" w14:textId="77777777" w:rsidR="00B06C38" w:rsidRDefault="00B06C38">
            <w:pPr>
              <w:spacing w:line="240" w:lineRule="auto"/>
              <w:rPr>
                <w:rFonts w:ascii="ARIAL" w:hAnsi="ARIAL"/>
                <w:color w:val="000000"/>
                <w:sz w:val="16"/>
                <w:szCs w:val="16"/>
              </w:rPr>
            </w:pPr>
          </w:p>
        </w:tc>
        <w:tc>
          <w:tcPr>
            <w:tcW w:w="501" w:type="dxa"/>
            <w:tcBorders>
              <w:top w:val="nil"/>
              <w:left w:val="nil"/>
              <w:bottom w:val="single" w:sz="4" w:space="0" w:color="auto"/>
              <w:right w:val="single" w:sz="4" w:space="0" w:color="auto"/>
            </w:tcBorders>
            <w:noWrap/>
          </w:tcPr>
          <w:p w14:paraId="7648B887" w14:textId="77777777" w:rsidR="00B06C38" w:rsidRDefault="00B06C38">
            <w:pPr>
              <w:spacing w:line="240" w:lineRule="auto"/>
              <w:jc w:val="center"/>
              <w:rPr>
                <w:rFonts w:ascii="ARIAL" w:hAnsi="ARIAL"/>
                <w:color w:val="000000"/>
                <w:sz w:val="16"/>
                <w:szCs w:val="16"/>
              </w:rPr>
            </w:pPr>
          </w:p>
        </w:tc>
        <w:tc>
          <w:tcPr>
            <w:tcW w:w="425" w:type="dxa"/>
            <w:tcBorders>
              <w:top w:val="nil"/>
              <w:left w:val="nil"/>
              <w:bottom w:val="single" w:sz="4" w:space="0" w:color="auto"/>
              <w:right w:val="single" w:sz="4" w:space="0" w:color="auto"/>
            </w:tcBorders>
            <w:noWrap/>
          </w:tcPr>
          <w:p w14:paraId="5EDC096E"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noWrap/>
          </w:tcPr>
          <w:p w14:paraId="3A629A80"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73CDFCA9" w14:textId="77777777" w:rsidR="00B06C38" w:rsidRDefault="00B06C38">
            <w:pPr>
              <w:spacing w:line="240" w:lineRule="auto"/>
              <w:rPr>
                <w:rFonts w:ascii="ARIAL" w:hAnsi="ARIAL"/>
                <w:color w:val="000000"/>
                <w:sz w:val="16"/>
                <w:szCs w:val="16"/>
              </w:rPr>
            </w:pPr>
          </w:p>
        </w:tc>
        <w:tc>
          <w:tcPr>
            <w:tcW w:w="425" w:type="dxa"/>
            <w:tcBorders>
              <w:top w:val="nil"/>
              <w:left w:val="nil"/>
              <w:bottom w:val="single" w:sz="4" w:space="0" w:color="auto"/>
              <w:right w:val="single" w:sz="4" w:space="0" w:color="auto"/>
            </w:tcBorders>
          </w:tcPr>
          <w:p w14:paraId="4062C945" w14:textId="77777777" w:rsidR="00B06C38" w:rsidRDefault="00B06C38">
            <w:pPr>
              <w:spacing w:line="240" w:lineRule="auto"/>
              <w:rPr>
                <w:rFonts w:ascii="ARIAL" w:hAnsi="ARIAL"/>
                <w:color w:val="000000"/>
                <w:sz w:val="16"/>
                <w:szCs w:val="16"/>
              </w:rPr>
            </w:pPr>
          </w:p>
        </w:tc>
        <w:tc>
          <w:tcPr>
            <w:tcW w:w="709" w:type="dxa"/>
            <w:tcBorders>
              <w:top w:val="nil"/>
              <w:left w:val="nil"/>
              <w:bottom w:val="single" w:sz="4" w:space="0" w:color="auto"/>
              <w:right w:val="single" w:sz="4" w:space="0" w:color="auto"/>
            </w:tcBorders>
          </w:tcPr>
          <w:p w14:paraId="28D028DF" w14:textId="77777777" w:rsidR="00B06C38" w:rsidRDefault="00B06C38">
            <w:pPr>
              <w:spacing w:line="240" w:lineRule="auto"/>
              <w:rPr>
                <w:rFonts w:ascii="ARIAL" w:hAnsi="ARIAL"/>
                <w:color w:val="000000"/>
                <w:sz w:val="16"/>
                <w:szCs w:val="16"/>
              </w:rPr>
            </w:pPr>
          </w:p>
        </w:tc>
        <w:tc>
          <w:tcPr>
            <w:tcW w:w="492" w:type="dxa"/>
            <w:tcBorders>
              <w:top w:val="nil"/>
              <w:left w:val="nil"/>
              <w:bottom w:val="single" w:sz="4" w:space="0" w:color="auto"/>
              <w:right w:val="single" w:sz="4" w:space="0" w:color="auto"/>
            </w:tcBorders>
          </w:tcPr>
          <w:p w14:paraId="54BCAD74" w14:textId="77777777" w:rsidR="00B06C38" w:rsidRDefault="00B06C38">
            <w:pPr>
              <w:spacing w:line="240" w:lineRule="auto"/>
              <w:rPr>
                <w:rFonts w:ascii="ARIAL" w:hAnsi="ARIAL"/>
                <w:color w:val="000000"/>
                <w:sz w:val="16"/>
                <w:szCs w:val="16"/>
              </w:rPr>
            </w:pPr>
          </w:p>
        </w:tc>
        <w:tc>
          <w:tcPr>
            <w:tcW w:w="567" w:type="dxa"/>
            <w:tcBorders>
              <w:top w:val="nil"/>
              <w:left w:val="nil"/>
              <w:bottom w:val="single" w:sz="4" w:space="0" w:color="auto"/>
              <w:right w:val="single" w:sz="4" w:space="0" w:color="auto"/>
            </w:tcBorders>
          </w:tcPr>
          <w:p w14:paraId="65572F0E" w14:textId="77777777" w:rsidR="00B06C38" w:rsidRDefault="00B06C38">
            <w:pPr>
              <w:spacing w:line="240" w:lineRule="auto"/>
              <w:rPr>
                <w:rFonts w:ascii="ARIAL" w:hAnsi="ARIAL"/>
                <w:color w:val="000000"/>
                <w:sz w:val="16"/>
                <w:szCs w:val="16"/>
              </w:rPr>
            </w:pPr>
          </w:p>
        </w:tc>
        <w:tc>
          <w:tcPr>
            <w:tcW w:w="642" w:type="dxa"/>
            <w:tcBorders>
              <w:top w:val="nil"/>
              <w:left w:val="nil"/>
              <w:bottom w:val="single" w:sz="4" w:space="0" w:color="auto"/>
              <w:right w:val="single" w:sz="4" w:space="0" w:color="auto"/>
            </w:tcBorders>
          </w:tcPr>
          <w:p w14:paraId="5CB505D9" w14:textId="77777777" w:rsidR="00B06C38" w:rsidRDefault="00B06C38">
            <w:pPr>
              <w:spacing w:line="240" w:lineRule="auto"/>
              <w:rPr>
                <w:rFonts w:ascii="ARIAL" w:hAnsi="ARIAL"/>
                <w:color w:val="000000"/>
                <w:sz w:val="16"/>
                <w:szCs w:val="16"/>
              </w:rPr>
            </w:pPr>
          </w:p>
        </w:tc>
        <w:tc>
          <w:tcPr>
            <w:tcW w:w="633" w:type="dxa"/>
            <w:tcBorders>
              <w:top w:val="nil"/>
              <w:left w:val="nil"/>
              <w:bottom w:val="single" w:sz="4" w:space="0" w:color="auto"/>
              <w:right w:val="single" w:sz="4" w:space="0" w:color="auto"/>
            </w:tcBorders>
          </w:tcPr>
          <w:p w14:paraId="27AE46E7" w14:textId="77777777" w:rsidR="00B06C38" w:rsidRDefault="00B06C38">
            <w:pPr>
              <w:spacing w:line="240" w:lineRule="auto"/>
              <w:rPr>
                <w:rFonts w:ascii="ARIAL" w:hAnsi="ARIAL"/>
                <w:color w:val="000000"/>
                <w:sz w:val="16"/>
                <w:szCs w:val="16"/>
              </w:rPr>
            </w:pPr>
          </w:p>
        </w:tc>
      </w:tr>
    </w:tbl>
    <w:p w14:paraId="7DDC6B43" w14:textId="28A78F18" w:rsidR="004639EE" w:rsidRDefault="00000000" w:rsidP="003E7446">
      <w:pPr>
        <w:rPr>
          <w:b/>
        </w:rPr>
      </w:pPr>
      <w:r>
        <w:rPr>
          <w:noProof/>
        </w:rPr>
        <w:pict w14:anchorId="7270AAB9">
          <v:shapetype id="_x0000_t202" coordsize="21600,21600" o:spt="202" path="m,l,21600r21600,l21600,xe">
            <v:stroke joinstyle="miter"/>
            <v:path gradientshapeok="t" o:connecttype="rect"/>
          </v:shapetype>
          <v:shape id="Metin Kutusu 2" o:spid="_x0000_s1026" type="#_x0000_t202" style="position:absolute;margin-left:-6.45pt;margin-top:-711.95pt;width:43.95pt;height:21.2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ASR25VKwIAAEsEAAAOAAAAAAAAAAAAAAAAAC4CAABkcnMvZTJv&#10;RG9jLnhtbFBLAQItABQABgAIAAAAIQBIWydy2wAAAAcBAAAPAAAAAAAAAAAAAAAAAIUEAABkcnMv&#10;ZG93bnJldi54bWxQSwUGAAAAAAQABADzAAAAjQUAAAAA&#10;">
            <v:textbox style="mso-next-textbox:#Metin Kutusu 2">
              <w:txbxContent>
                <w:p w14:paraId="491450A9" w14:textId="344ECAF3" w:rsidR="00B06C38" w:rsidRPr="00B06C38" w:rsidRDefault="00B06C38">
                  <w:pPr>
                    <w:rPr>
                      <w:b/>
                    </w:rPr>
                  </w:pPr>
                  <w:r w:rsidRPr="00B06C38">
                    <w:rPr>
                      <w:b/>
                    </w:rPr>
                    <w:t>EK 1:</w:t>
                  </w:r>
                </w:p>
              </w:txbxContent>
            </v:textbox>
            <w10:wrap type="square"/>
          </v:shape>
        </w:pict>
      </w:r>
    </w:p>
    <w:p w14:paraId="1D2B2C44" w14:textId="0FEC69CA" w:rsidR="004639EE" w:rsidRPr="00325AED" w:rsidRDefault="00654176" w:rsidP="004639EE">
      <w:pPr>
        <w:jc w:val="center"/>
        <w:rPr>
          <w:b/>
        </w:rPr>
      </w:pPr>
      <w:r>
        <w:rPr>
          <w:b/>
          <w:color w:val="000000"/>
        </w:rPr>
        <w:lastRenderedPageBreak/>
        <w:t>……………………………………………………………………</w:t>
      </w:r>
      <w:r w:rsidR="004639EE" w:rsidRPr="00325AED">
        <w:rPr>
          <w:b/>
        </w:rPr>
        <w:t xml:space="preserve"> LİSESİ PROJE ÖDEVİ DEĞERLENDİRME VE TAKİP FORMU</w:t>
      </w:r>
    </w:p>
    <w:tbl>
      <w:tblPr>
        <w:tblpPr w:leftFromText="141" w:rightFromText="141" w:vertAnchor="page" w:horzAnchor="margin" w:tblpXSpec="center" w:tblpY="2449"/>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5496"/>
        <w:gridCol w:w="1511"/>
      </w:tblGrid>
      <w:tr w:rsidR="004639EE" w:rsidRPr="005956E6" w14:paraId="72235610" w14:textId="77777777" w:rsidTr="00E15167">
        <w:trPr>
          <w:trHeight w:val="839"/>
        </w:trPr>
        <w:tc>
          <w:tcPr>
            <w:tcW w:w="2909" w:type="dxa"/>
            <w:vAlign w:val="center"/>
          </w:tcPr>
          <w:p w14:paraId="1C4DE234" w14:textId="77777777" w:rsidR="004639EE" w:rsidRPr="005956E6" w:rsidRDefault="004639EE" w:rsidP="00E15167">
            <w:pPr>
              <w:pStyle w:val="AralkYok"/>
            </w:pPr>
            <w:proofErr w:type="gramStart"/>
            <w:r w:rsidRPr="005956E6">
              <w:t>ADI  SOYADI</w:t>
            </w:r>
            <w:proofErr w:type="gramEnd"/>
            <w:r w:rsidRPr="005956E6">
              <w:t>:</w:t>
            </w:r>
          </w:p>
          <w:p w14:paraId="72EBB2E3" w14:textId="77777777" w:rsidR="004639EE" w:rsidRPr="005956E6" w:rsidRDefault="004639EE" w:rsidP="00E15167">
            <w:pPr>
              <w:pStyle w:val="AralkYok"/>
            </w:pPr>
            <w:r w:rsidRPr="005956E6">
              <w:t>SINIFI:</w:t>
            </w:r>
          </w:p>
          <w:p w14:paraId="573AB20A" w14:textId="77777777" w:rsidR="004639EE" w:rsidRPr="005956E6" w:rsidRDefault="004639EE" w:rsidP="00E15167">
            <w:pPr>
              <w:pStyle w:val="AralkYok"/>
            </w:pPr>
            <w:proofErr w:type="gramStart"/>
            <w:r w:rsidRPr="005956E6">
              <w:t xml:space="preserve">NO:   </w:t>
            </w:r>
            <w:proofErr w:type="gramEnd"/>
            <w:r w:rsidRPr="005956E6">
              <w:t xml:space="preserve">           </w:t>
            </w:r>
            <w:r>
              <w:tab/>
            </w:r>
          </w:p>
        </w:tc>
        <w:tc>
          <w:tcPr>
            <w:tcW w:w="5496" w:type="dxa"/>
            <w:vAlign w:val="center"/>
          </w:tcPr>
          <w:p w14:paraId="01CD01FA" w14:textId="3EA9C26F" w:rsidR="004639EE" w:rsidRPr="001F2D0B" w:rsidRDefault="004639EE" w:rsidP="00E15167">
            <w:pPr>
              <w:pStyle w:val="AralkYok"/>
              <w:jc w:val="center"/>
              <w:rPr>
                <w:b/>
                <w:bCs/>
              </w:rPr>
            </w:pPr>
            <w:r w:rsidRPr="001F2D0B">
              <w:rPr>
                <w:b/>
                <w:bCs/>
              </w:rPr>
              <w:t>202</w:t>
            </w:r>
            <w:r w:rsidR="00325AED">
              <w:rPr>
                <w:b/>
                <w:bCs/>
              </w:rPr>
              <w:t>5</w:t>
            </w:r>
            <w:r w:rsidRPr="001F2D0B">
              <w:rPr>
                <w:b/>
                <w:bCs/>
              </w:rPr>
              <w:t>-202</w:t>
            </w:r>
            <w:r w:rsidR="00325AED">
              <w:rPr>
                <w:b/>
                <w:bCs/>
              </w:rPr>
              <w:t>6</w:t>
            </w:r>
            <w:r w:rsidRPr="001F2D0B">
              <w:rPr>
                <w:b/>
                <w:bCs/>
              </w:rPr>
              <w:t xml:space="preserve">   EĞİTİM-ÖĞRETİM YILI COĞRAFYA DERSİ PROJE ÖDEVİ TAKİP ÇİZELGESİ</w:t>
            </w:r>
          </w:p>
        </w:tc>
        <w:tc>
          <w:tcPr>
            <w:tcW w:w="1511" w:type="dxa"/>
          </w:tcPr>
          <w:p w14:paraId="30D18D37" w14:textId="77777777" w:rsidR="004639EE" w:rsidRPr="005956E6" w:rsidRDefault="004639EE" w:rsidP="00E15167">
            <w:pPr>
              <w:pStyle w:val="AralkYok"/>
              <w:jc w:val="center"/>
            </w:pPr>
            <w:r w:rsidRPr="005956E6">
              <w:t>TOPLAM NOT:</w:t>
            </w:r>
          </w:p>
        </w:tc>
      </w:tr>
      <w:tr w:rsidR="004639EE" w:rsidRPr="005956E6" w14:paraId="6AB3441C" w14:textId="77777777" w:rsidTr="00E15167">
        <w:trPr>
          <w:trHeight w:val="985"/>
        </w:trPr>
        <w:tc>
          <w:tcPr>
            <w:tcW w:w="9916" w:type="dxa"/>
            <w:gridSpan w:val="3"/>
          </w:tcPr>
          <w:p w14:paraId="50A9A7E9" w14:textId="77777777" w:rsidR="004639EE" w:rsidRPr="005956E6" w:rsidRDefault="004639EE" w:rsidP="00E15167">
            <w:pPr>
              <w:pStyle w:val="AralkYok"/>
            </w:pPr>
          </w:p>
          <w:p w14:paraId="179B787A" w14:textId="336CD0BE" w:rsidR="004639EE" w:rsidRDefault="004639EE" w:rsidP="00E15167">
            <w:pPr>
              <w:pStyle w:val="AralkYok"/>
            </w:pPr>
            <w:r w:rsidRPr="005956E6">
              <w:t xml:space="preserve">ÖDEVİN VERİLİŞİ: </w:t>
            </w:r>
            <w:r w:rsidRPr="001F2D0B">
              <w:rPr>
                <w:b/>
                <w:bCs/>
                <w:u w:val="single"/>
              </w:rPr>
              <w:t xml:space="preserve">KASIM AYININ </w:t>
            </w:r>
            <w:r w:rsidR="00325AED">
              <w:rPr>
                <w:b/>
                <w:bCs/>
                <w:u w:val="single"/>
              </w:rPr>
              <w:t>1.</w:t>
            </w:r>
            <w:r w:rsidRPr="001F2D0B">
              <w:rPr>
                <w:b/>
                <w:bCs/>
                <w:u w:val="single"/>
              </w:rPr>
              <w:t xml:space="preserve"> HAFTASI</w:t>
            </w:r>
            <w:r w:rsidRPr="001F2D0B">
              <w:rPr>
                <w:b/>
                <w:bCs/>
              </w:rPr>
              <w:t xml:space="preserve"> </w:t>
            </w:r>
            <w:r w:rsidRPr="005956E6">
              <w:t xml:space="preserve">          </w:t>
            </w:r>
          </w:p>
          <w:p w14:paraId="4269AA33" w14:textId="58D524FE" w:rsidR="004639EE" w:rsidRPr="005956E6" w:rsidRDefault="004639EE" w:rsidP="00E15167">
            <w:pPr>
              <w:pStyle w:val="AralkYok"/>
            </w:pPr>
            <w:r w:rsidRPr="005956E6">
              <w:t xml:space="preserve">ÖDEVİN TOPLANMASI: </w:t>
            </w:r>
            <w:r w:rsidRPr="001F2D0B">
              <w:rPr>
                <w:b/>
                <w:bCs/>
              </w:rPr>
              <w:t>NİSAN</w:t>
            </w:r>
            <w:r w:rsidRPr="001F2D0B">
              <w:rPr>
                <w:b/>
                <w:bCs/>
                <w:u w:val="single"/>
              </w:rPr>
              <w:t xml:space="preserve"> AYININ </w:t>
            </w:r>
            <w:r w:rsidR="00325AED">
              <w:rPr>
                <w:b/>
                <w:bCs/>
                <w:u w:val="single"/>
              </w:rPr>
              <w:t>3.</w:t>
            </w:r>
            <w:r w:rsidRPr="001F2D0B">
              <w:rPr>
                <w:b/>
                <w:bCs/>
                <w:u w:val="single"/>
              </w:rPr>
              <w:t xml:space="preserve"> HAFTASI</w:t>
            </w:r>
            <w:r w:rsidRPr="005956E6">
              <w:t xml:space="preserve">               </w:t>
            </w:r>
          </w:p>
        </w:tc>
      </w:tr>
    </w:tbl>
    <w:p w14:paraId="7A48E15A" w14:textId="77777777" w:rsidR="004639EE" w:rsidRDefault="004639EE" w:rsidP="004639EE">
      <w:pPr>
        <w:rPr>
          <w:b/>
        </w:rPr>
      </w:pPr>
    </w:p>
    <w:tbl>
      <w:tblPr>
        <w:tblpPr w:leftFromText="141" w:rightFromText="141" w:vertAnchor="text" w:horzAnchor="margin" w:tblpXSpec="center" w:tblpY="2523"/>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1235"/>
        <w:gridCol w:w="1407"/>
        <w:gridCol w:w="1423"/>
        <w:gridCol w:w="1410"/>
        <w:gridCol w:w="1440"/>
      </w:tblGrid>
      <w:tr w:rsidR="00325AED" w:rsidRPr="00743A74" w14:paraId="792D433C" w14:textId="77777777" w:rsidTr="00325AED">
        <w:trPr>
          <w:trHeight w:val="588"/>
        </w:trPr>
        <w:tc>
          <w:tcPr>
            <w:tcW w:w="3010" w:type="dxa"/>
          </w:tcPr>
          <w:p w14:paraId="58FA2B36" w14:textId="77777777" w:rsidR="00325AED" w:rsidRPr="001F2D0B" w:rsidRDefault="00325AED" w:rsidP="00E15167">
            <w:pPr>
              <w:pStyle w:val="AralkYok"/>
              <w:rPr>
                <w:b/>
                <w:bCs/>
              </w:rPr>
            </w:pPr>
          </w:p>
          <w:p w14:paraId="105897A7" w14:textId="77777777" w:rsidR="00325AED" w:rsidRPr="001F2D0B" w:rsidRDefault="00325AED" w:rsidP="00E15167">
            <w:pPr>
              <w:pStyle w:val="AralkYok"/>
              <w:rPr>
                <w:b/>
                <w:bCs/>
              </w:rPr>
            </w:pPr>
            <w:r w:rsidRPr="001F2D0B">
              <w:rPr>
                <w:b/>
                <w:bCs/>
              </w:rPr>
              <w:t>Kontrol Tarihi</w:t>
            </w:r>
          </w:p>
        </w:tc>
        <w:tc>
          <w:tcPr>
            <w:tcW w:w="1235" w:type="dxa"/>
          </w:tcPr>
          <w:p w14:paraId="31BE9DC3" w14:textId="77777777" w:rsidR="00325AED" w:rsidRPr="001F2D0B" w:rsidRDefault="00325AED" w:rsidP="00E15167">
            <w:pPr>
              <w:pStyle w:val="AralkYok"/>
              <w:jc w:val="center"/>
              <w:rPr>
                <w:b/>
                <w:bCs/>
              </w:rPr>
            </w:pPr>
          </w:p>
          <w:p w14:paraId="78B70F3D" w14:textId="77777777" w:rsidR="00325AED" w:rsidRPr="001F2D0B" w:rsidRDefault="00325AED" w:rsidP="00E15167">
            <w:pPr>
              <w:pStyle w:val="AralkYok"/>
              <w:jc w:val="center"/>
              <w:rPr>
                <w:b/>
                <w:bCs/>
              </w:rPr>
            </w:pPr>
            <w:r w:rsidRPr="001F2D0B">
              <w:rPr>
                <w:b/>
                <w:bCs/>
              </w:rPr>
              <w:t>KASIM</w:t>
            </w:r>
          </w:p>
        </w:tc>
        <w:tc>
          <w:tcPr>
            <w:tcW w:w="1407" w:type="dxa"/>
          </w:tcPr>
          <w:p w14:paraId="144EB458" w14:textId="77777777" w:rsidR="00325AED" w:rsidRPr="001F2D0B" w:rsidRDefault="00325AED" w:rsidP="00E15167">
            <w:pPr>
              <w:pStyle w:val="AralkYok"/>
              <w:jc w:val="center"/>
              <w:rPr>
                <w:b/>
                <w:bCs/>
              </w:rPr>
            </w:pPr>
          </w:p>
          <w:p w14:paraId="2A694280" w14:textId="77777777" w:rsidR="00325AED" w:rsidRPr="001F2D0B" w:rsidRDefault="00325AED" w:rsidP="00E15167">
            <w:pPr>
              <w:pStyle w:val="AralkYok"/>
              <w:jc w:val="center"/>
              <w:rPr>
                <w:b/>
                <w:bCs/>
              </w:rPr>
            </w:pPr>
            <w:r w:rsidRPr="001F2D0B">
              <w:rPr>
                <w:b/>
                <w:bCs/>
              </w:rPr>
              <w:t>OCAK</w:t>
            </w:r>
          </w:p>
        </w:tc>
        <w:tc>
          <w:tcPr>
            <w:tcW w:w="1423" w:type="dxa"/>
          </w:tcPr>
          <w:p w14:paraId="2328FAA0" w14:textId="77777777" w:rsidR="00325AED" w:rsidRPr="001F2D0B" w:rsidRDefault="00325AED" w:rsidP="00E15167">
            <w:pPr>
              <w:pStyle w:val="AralkYok"/>
              <w:jc w:val="center"/>
              <w:rPr>
                <w:b/>
                <w:bCs/>
              </w:rPr>
            </w:pPr>
          </w:p>
          <w:p w14:paraId="76238298" w14:textId="77777777" w:rsidR="00325AED" w:rsidRPr="001F2D0B" w:rsidRDefault="00325AED" w:rsidP="00E15167">
            <w:pPr>
              <w:pStyle w:val="AralkYok"/>
              <w:jc w:val="center"/>
              <w:rPr>
                <w:b/>
                <w:bCs/>
              </w:rPr>
            </w:pPr>
            <w:r w:rsidRPr="001F2D0B">
              <w:rPr>
                <w:b/>
                <w:bCs/>
              </w:rPr>
              <w:t>ŞUBAT</w:t>
            </w:r>
          </w:p>
        </w:tc>
        <w:tc>
          <w:tcPr>
            <w:tcW w:w="1410" w:type="dxa"/>
          </w:tcPr>
          <w:p w14:paraId="4B560372" w14:textId="77777777" w:rsidR="00325AED" w:rsidRPr="001F2D0B" w:rsidRDefault="00325AED" w:rsidP="00E15167">
            <w:pPr>
              <w:pStyle w:val="AralkYok"/>
              <w:jc w:val="center"/>
              <w:rPr>
                <w:b/>
                <w:bCs/>
              </w:rPr>
            </w:pPr>
          </w:p>
          <w:p w14:paraId="3DCEFA91" w14:textId="77777777" w:rsidR="00325AED" w:rsidRPr="001F2D0B" w:rsidRDefault="00325AED" w:rsidP="00E15167">
            <w:pPr>
              <w:pStyle w:val="AralkYok"/>
              <w:jc w:val="center"/>
              <w:rPr>
                <w:b/>
                <w:bCs/>
              </w:rPr>
            </w:pPr>
            <w:r w:rsidRPr="001F2D0B">
              <w:rPr>
                <w:b/>
                <w:bCs/>
              </w:rPr>
              <w:t>MART</w:t>
            </w:r>
          </w:p>
        </w:tc>
        <w:tc>
          <w:tcPr>
            <w:tcW w:w="1437" w:type="dxa"/>
          </w:tcPr>
          <w:p w14:paraId="486F5176" w14:textId="77777777" w:rsidR="00325AED" w:rsidRPr="001F2D0B" w:rsidRDefault="00325AED" w:rsidP="00E15167">
            <w:pPr>
              <w:pStyle w:val="AralkYok"/>
              <w:rPr>
                <w:b/>
                <w:bCs/>
              </w:rPr>
            </w:pPr>
          </w:p>
          <w:p w14:paraId="7194EBF6" w14:textId="77777777" w:rsidR="00325AED" w:rsidRPr="001F2D0B" w:rsidRDefault="00325AED" w:rsidP="00325AED">
            <w:pPr>
              <w:pStyle w:val="AralkYok"/>
              <w:jc w:val="center"/>
              <w:rPr>
                <w:b/>
                <w:bCs/>
              </w:rPr>
            </w:pPr>
            <w:r w:rsidRPr="001F2D0B">
              <w:rPr>
                <w:b/>
                <w:bCs/>
              </w:rPr>
              <w:t>NİSAN</w:t>
            </w:r>
          </w:p>
        </w:tc>
      </w:tr>
      <w:tr w:rsidR="00325AED" w:rsidRPr="00743A74" w14:paraId="5418DCB7" w14:textId="77777777" w:rsidTr="00325AED">
        <w:trPr>
          <w:trHeight w:val="1011"/>
        </w:trPr>
        <w:tc>
          <w:tcPr>
            <w:tcW w:w="3010" w:type="dxa"/>
          </w:tcPr>
          <w:p w14:paraId="58795333" w14:textId="77777777" w:rsidR="00325AED" w:rsidRPr="00325AED" w:rsidRDefault="00325AED" w:rsidP="00E15167">
            <w:pPr>
              <w:pStyle w:val="AralkYok"/>
            </w:pPr>
          </w:p>
          <w:p w14:paraId="4179B5DA" w14:textId="77777777" w:rsidR="00325AED" w:rsidRPr="00325AED" w:rsidRDefault="00325AED" w:rsidP="00E15167">
            <w:pPr>
              <w:pStyle w:val="AralkYok"/>
            </w:pPr>
            <w:r w:rsidRPr="00325AED">
              <w:t>Ödevin Bulunduğu Aşama</w:t>
            </w:r>
          </w:p>
          <w:p w14:paraId="75423C5E" w14:textId="77777777" w:rsidR="00325AED" w:rsidRPr="00325AED" w:rsidRDefault="00325AED" w:rsidP="00E15167">
            <w:pPr>
              <w:pStyle w:val="AralkYok"/>
            </w:pPr>
            <w:r w:rsidRPr="00325AED">
              <w:t>ÖĞRETMENİN GÖRÜŞÜ</w:t>
            </w:r>
          </w:p>
        </w:tc>
        <w:tc>
          <w:tcPr>
            <w:tcW w:w="1235" w:type="dxa"/>
          </w:tcPr>
          <w:p w14:paraId="0912C9A1" w14:textId="77777777" w:rsidR="00325AED" w:rsidRPr="00325AED" w:rsidRDefault="00325AED" w:rsidP="004639EE">
            <w:pPr>
              <w:pStyle w:val="AralkYok"/>
              <w:jc w:val="center"/>
            </w:pPr>
          </w:p>
          <w:p w14:paraId="30CDD31F" w14:textId="70D615DD" w:rsidR="00325AED" w:rsidRPr="00325AED" w:rsidRDefault="00325AED" w:rsidP="004639EE">
            <w:pPr>
              <w:pStyle w:val="AralkYok"/>
              <w:jc w:val="center"/>
              <w:rPr>
                <w:sz w:val="20"/>
                <w:szCs w:val="20"/>
              </w:rPr>
            </w:pPr>
            <w:r w:rsidRPr="00325AED">
              <w:rPr>
                <w:sz w:val="20"/>
                <w:szCs w:val="20"/>
              </w:rPr>
              <w:t>ÖDEV</w:t>
            </w:r>
          </w:p>
          <w:p w14:paraId="6329177D" w14:textId="77777777" w:rsidR="00325AED" w:rsidRPr="00325AED" w:rsidRDefault="00325AED" w:rsidP="004639EE">
            <w:pPr>
              <w:pStyle w:val="AralkYok"/>
              <w:jc w:val="center"/>
            </w:pPr>
            <w:r w:rsidRPr="00325AED">
              <w:rPr>
                <w:sz w:val="20"/>
                <w:szCs w:val="20"/>
              </w:rPr>
              <w:t>VERİLDİ</w:t>
            </w:r>
          </w:p>
        </w:tc>
        <w:tc>
          <w:tcPr>
            <w:tcW w:w="1407" w:type="dxa"/>
          </w:tcPr>
          <w:p w14:paraId="0208009D" w14:textId="77777777" w:rsidR="00325AED" w:rsidRPr="00325AED" w:rsidRDefault="00325AED" w:rsidP="004639EE">
            <w:pPr>
              <w:pStyle w:val="AralkYok"/>
              <w:jc w:val="center"/>
            </w:pPr>
          </w:p>
        </w:tc>
        <w:tc>
          <w:tcPr>
            <w:tcW w:w="1423" w:type="dxa"/>
          </w:tcPr>
          <w:p w14:paraId="080C3292" w14:textId="77777777" w:rsidR="00325AED" w:rsidRPr="00325AED" w:rsidRDefault="00325AED" w:rsidP="004639EE">
            <w:pPr>
              <w:pStyle w:val="AralkYok"/>
              <w:jc w:val="center"/>
            </w:pPr>
          </w:p>
        </w:tc>
        <w:tc>
          <w:tcPr>
            <w:tcW w:w="1410" w:type="dxa"/>
          </w:tcPr>
          <w:p w14:paraId="56FCD2F9" w14:textId="77777777" w:rsidR="00325AED" w:rsidRPr="00325AED" w:rsidRDefault="00325AED" w:rsidP="004639EE">
            <w:pPr>
              <w:pStyle w:val="AralkYok"/>
              <w:jc w:val="center"/>
            </w:pPr>
          </w:p>
        </w:tc>
        <w:tc>
          <w:tcPr>
            <w:tcW w:w="1437" w:type="dxa"/>
          </w:tcPr>
          <w:p w14:paraId="3C367350" w14:textId="77777777" w:rsidR="00325AED" w:rsidRPr="00325AED" w:rsidRDefault="00325AED" w:rsidP="004639EE">
            <w:pPr>
              <w:pStyle w:val="AralkYok"/>
              <w:jc w:val="center"/>
              <w:rPr>
                <w:sz w:val="20"/>
                <w:szCs w:val="20"/>
              </w:rPr>
            </w:pPr>
          </w:p>
          <w:p w14:paraId="0FF29EF4" w14:textId="77777777" w:rsidR="00325AED" w:rsidRPr="00325AED" w:rsidRDefault="00325AED" w:rsidP="004639EE">
            <w:pPr>
              <w:pStyle w:val="AralkYok"/>
              <w:jc w:val="center"/>
              <w:rPr>
                <w:sz w:val="20"/>
                <w:szCs w:val="20"/>
              </w:rPr>
            </w:pPr>
            <w:r w:rsidRPr="00325AED">
              <w:rPr>
                <w:sz w:val="20"/>
                <w:szCs w:val="20"/>
              </w:rPr>
              <w:t>ÖDEV</w:t>
            </w:r>
          </w:p>
          <w:p w14:paraId="69C8B6C7" w14:textId="77777777" w:rsidR="00325AED" w:rsidRPr="00325AED" w:rsidRDefault="00325AED" w:rsidP="004639EE">
            <w:pPr>
              <w:pStyle w:val="AralkYok"/>
              <w:jc w:val="center"/>
              <w:rPr>
                <w:sz w:val="20"/>
                <w:szCs w:val="20"/>
              </w:rPr>
            </w:pPr>
            <w:r w:rsidRPr="00325AED">
              <w:rPr>
                <w:sz w:val="20"/>
                <w:szCs w:val="20"/>
              </w:rPr>
              <w:t>TOPLANDI</w:t>
            </w:r>
          </w:p>
        </w:tc>
      </w:tr>
      <w:tr w:rsidR="00325AED" w:rsidRPr="00743A74" w14:paraId="3C87708D" w14:textId="77777777" w:rsidTr="00325AED">
        <w:trPr>
          <w:trHeight w:val="517"/>
        </w:trPr>
        <w:tc>
          <w:tcPr>
            <w:tcW w:w="3010" w:type="dxa"/>
            <w:vAlign w:val="center"/>
          </w:tcPr>
          <w:p w14:paraId="58D82BF3" w14:textId="77777777" w:rsidR="00325AED" w:rsidRPr="00325AED" w:rsidRDefault="00325AED" w:rsidP="00E15167">
            <w:pPr>
              <w:pStyle w:val="AralkYok"/>
            </w:pPr>
            <w:r w:rsidRPr="00325AED">
              <w:t>KAYNAKLAR</w:t>
            </w:r>
          </w:p>
        </w:tc>
        <w:tc>
          <w:tcPr>
            <w:tcW w:w="6915" w:type="dxa"/>
            <w:gridSpan w:val="5"/>
            <w:vAlign w:val="center"/>
          </w:tcPr>
          <w:p w14:paraId="781AF073" w14:textId="01593095" w:rsidR="00325AED" w:rsidRPr="001F2D0B" w:rsidRDefault="00325AED" w:rsidP="00E15167">
            <w:pPr>
              <w:pStyle w:val="AralkYok"/>
              <w:rPr>
                <w:b/>
                <w:bCs/>
              </w:rPr>
            </w:pPr>
          </w:p>
        </w:tc>
      </w:tr>
      <w:tr w:rsidR="00325AED" w:rsidRPr="00743A74" w14:paraId="7FB736F2" w14:textId="77777777" w:rsidTr="00325AED">
        <w:trPr>
          <w:trHeight w:val="588"/>
        </w:trPr>
        <w:tc>
          <w:tcPr>
            <w:tcW w:w="3010" w:type="dxa"/>
            <w:vAlign w:val="center"/>
          </w:tcPr>
          <w:p w14:paraId="32F5A5F8" w14:textId="77777777" w:rsidR="00325AED" w:rsidRPr="00325AED" w:rsidRDefault="00325AED" w:rsidP="00E15167">
            <w:pPr>
              <w:pStyle w:val="AralkYok"/>
            </w:pPr>
            <w:r w:rsidRPr="00325AED">
              <w:t>ÖĞRENCİNİN İMZASI</w:t>
            </w:r>
          </w:p>
        </w:tc>
        <w:tc>
          <w:tcPr>
            <w:tcW w:w="1235" w:type="dxa"/>
            <w:vAlign w:val="center"/>
          </w:tcPr>
          <w:p w14:paraId="14ECDF48" w14:textId="77777777" w:rsidR="00325AED" w:rsidRPr="001F2D0B" w:rsidRDefault="00325AED" w:rsidP="00E15167">
            <w:pPr>
              <w:pStyle w:val="AralkYok"/>
              <w:rPr>
                <w:b/>
                <w:bCs/>
              </w:rPr>
            </w:pPr>
          </w:p>
        </w:tc>
        <w:tc>
          <w:tcPr>
            <w:tcW w:w="1407" w:type="dxa"/>
            <w:vAlign w:val="center"/>
          </w:tcPr>
          <w:p w14:paraId="2088C520" w14:textId="77777777" w:rsidR="00325AED" w:rsidRPr="001F2D0B" w:rsidRDefault="00325AED" w:rsidP="00E15167">
            <w:pPr>
              <w:pStyle w:val="AralkYok"/>
              <w:rPr>
                <w:b/>
                <w:bCs/>
              </w:rPr>
            </w:pPr>
          </w:p>
        </w:tc>
        <w:tc>
          <w:tcPr>
            <w:tcW w:w="1423" w:type="dxa"/>
            <w:vAlign w:val="center"/>
          </w:tcPr>
          <w:p w14:paraId="39FF31AB" w14:textId="77777777" w:rsidR="00325AED" w:rsidRPr="001F2D0B" w:rsidRDefault="00325AED" w:rsidP="00E15167">
            <w:pPr>
              <w:pStyle w:val="AralkYok"/>
              <w:rPr>
                <w:b/>
                <w:bCs/>
              </w:rPr>
            </w:pPr>
          </w:p>
        </w:tc>
        <w:tc>
          <w:tcPr>
            <w:tcW w:w="1410" w:type="dxa"/>
            <w:vAlign w:val="center"/>
          </w:tcPr>
          <w:p w14:paraId="0E214D2F" w14:textId="77777777" w:rsidR="00325AED" w:rsidRPr="001F2D0B" w:rsidRDefault="00325AED" w:rsidP="00E15167">
            <w:pPr>
              <w:pStyle w:val="AralkYok"/>
              <w:rPr>
                <w:b/>
                <w:bCs/>
              </w:rPr>
            </w:pPr>
          </w:p>
        </w:tc>
        <w:tc>
          <w:tcPr>
            <w:tcW w:w="1437" w:type="dxa"/>
            <w:vAlign w:val="center"/>
          </w:tcPr>
          <w:p w14:paraId="2E9AB24E" w14:textId="77777777" w:rsidR="00325AED" w:rsidRPr="001F2D0B" w:rsidRDefault="00325AED" w:rsidP="00E15167">
            <w:pPr>
              <w:pStyle w:val="AralkYok"/>
              <w:rPr>
                <w:b/>
                <w:bCs/>
              </w:rPr>
            </w:pPr>
          </w:p>
        </w:tc>
      </w:tr>
      <w:tr w:rsidR="00325AED" w:rsidRPr="00743A74" w14:paraId="6B6F9A66" w14:textId="77777777" w:rsidTr="00325AED">
        <w:trPr>
          <w:trHeight w:val="596"/>
        </w:trPr>
        <w:tc>
          <w:tcPr>
            <w:tcW w:w="3010" w:type="dxa"/>
            <w:vAlign w:val="center"/>
          </w:tcPr>
          <w:p w14:paraId="32C3CF3C" w14:textId="77777777" w:rsidR="00325AED" w:rsidRPr="00325AED" w:rsidRDefault="00325AED" w:rsidP="00E15167">
            <w:pPr>
              <w:pStyle w:val="AralkYok"/>
            </w:pPr>
            <w:r w:rsidRPr="00325AED">
              <w:t>ÖĞRETMENİN İMZASI</w:t>
            </w:r>
          </w:p>
        </w:tc>
        <w:tc>
          <w:tcPr>
            <w:tcW w:w="1235" w:type="dxa"/>
            <w:vAlign w:val="center"/>
          </w:tcPr>
          <w:p w14:paraId="1CF20B3D" w14:textId="77777777" w:rsidR="00325AED" w:rsidRPr="001F2D0B" w:rsidRDefault="00325AED" w:rsidP="00E15167">
            <w:pPr>
              <w:pStyle w:val="AralkYok"/>
              <w:rPr>
                <w:b/>
                <w:bCs/>
              </w:rPr>
            </w:pPr>
          </w:p>
        </w:tc>
        <w:tc>
          <w:tcPr>
            <w:tcW w:w="1407" w:type="dxa"/>
            <w:vAlign w:val="center"/>
          </w:tcPr>
          <w:p w14:paraId="52898CFB" w14:textId="77777777" w:rsidR="00325AED" w:rsidRPr="001F2D0B" w:rsidRDefault="00325AED" w:rsidP="00E15167">
            <w:pPr>
              <w:pStyle w:val="AralkYok"/>
              <w:rPr>
                <w:b/>
                <w:bCs/>
              </w:rPr>
            </w:pPr>
          </w:p>
        </w:tc>
        <w:tc>
          <w:tcPr>
            <w:tcW w:w="1423" w:type="dxa"/>
            <w:vAlign w:val="center"/>
          </w:tcPr>
          <w:p w14:paraId="01F24A69" w14:textId="77777777" w:rsidR="00325AED" w:rsidRPr="001F2D0B" w:rsidRDefault="00325AED" w:rsidP="00E15167">
            <w:pPr>
              <w:pStyle w:val="AralkYok"/>
              <w:rPr>
                <w:b/>
                <w:bCs/>
              </w:rPr>
            </w:pPr>
          </w:p>
        </w:tc>
        <w:tc>
          <w:tcPr>
            <w:tcW w:w="1410" w:type="dxa"/>
            <w:vAlign w:val="center"/>
          </w:tcPr>
          <w:p w14:paraId="471D4DB9" w14:textId="77777777" w:rsidR="00325AED" w:rsidRPr="001F2D0B" w:rsidRDefault="00325AED" w:rsidP="00E15167">
            <w:pPr>
              <w:pStyle w:val="AralkYok"/>
              <w:rPr>
                <w:b/>
                <w:bCs/>
              </w:rPr>
            </w:pPr>
          </w:p>
        </w:tc>
        <w:tc>
          <w:tcPr>
            <w:tcW w:w="1437" w:type="dxa"/>
            <w:vAlign w:val="center"/>
          </w:tcPr>
          <w:p w14:paraId="4A3B9929" w14:textId="77777777" w:rsidR="00325AED" w:rsidRPr="001F2D0B" w:rsidRDefault="00325AED" w:rsidP="00E15167">
            <w:pPr>
              <w:pStyle w:val="AralkYok"/>
              <w:rPr>
                <w:b/>
                <w:bCs/>
              </w:rPr>
            </w:pPr>
          </w:p>
        </w:tc>
      </w:tr>
    </w:tbl>
    <w:p w14:paraId="33833976" w14:textId="77777777" w:rsidR="004639EE" w:rsidRDefault="004639EE" w:rsidP="004639EE">
      <w:pPr>
        <w:rPr>
          <w:b/>
          <w:sz w:val="28"/>
          <w:szCs w:val="28"/>
        </w:rPr>
      </w:pPr>
    </w:p>
    <w:p w14:paraId="4C4027D4" w14:textId="77777777" w:rsidR="004639EE" w:rsidRDefault="004639EE" w:rsidP="004639EE">
      <w:pPr>
        <w:jc w:val="center"/>
      </w:pPr>
    </w:p>
    <w:tbl>
      <w:tblPr>
        <w:tblpPr w:leftFromText="141" w:rightFromText="141" w:vertAnchor="text" w:horzAnchor="margin" w:tblpXSpec="center" w:tblpY="147"/>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1761"/>
        <w:gridCol w:w="1857"/>
      </w:tblGrid>
      <w:tr w:rsidR="004639EE" w:rsidRPr="00743A74" w14:paraId="18C75CEE" w14:textId="77777777" w:rsidTr="00325AED">
        <w:trPr>
          <w:trHeight w:val="565"/>
        </w:trPr>
        <w:tc>
          <w:tcPr>
            <w:tcW w:w="9962" w:type="dxa"/>
            <w:gridSpan w:val="3"/>
            <w:vAlign w:val="center"/>
          </w:tcPr>
          <w:p w14:paraId="6C8DD8E9" w14:textId="77777777" w:rsidR="004639EE" w:rsidRPr="001F2D0B" w:rsidRDefault="004639EE" w:rsidP="00E15167">
            <w:pPr>
              <w:pStyle w:val="AralkYok"/>
              <w:rPr>
                <w:b/>
                <w:bCs/>
              </w:rPr>
            </w:pPr>
            <w:r w:rsidRPr="001F2D0B">
              <w:rPr>
                <w:b/>
                <w:bCs/>
              </w:rPr>
              <w:t>ÖDEVİN KONUSU:</w:t>
            </w:r>
          </w:p>
        </w:tc>
      </w:tr>
      <w:tr w:rsidR="004639EE" w:rsidRPr="00743A74" w14:paraId="2B7C0E2A" w14:textId="77777777" w:rsidTr="00325AED">
        <w:trPr>
          <w:trHeight w:val="340"/>
        </w:trPr>
        <w:tc>
          <w:tcPr>
            <w:tcW w:w="6344" w:type="dxa"/>
            <w:vAlign w:val="center"/>
          </w:tcPr>
          <w:p w14:paraId="3344DAB9" w14:textId="3D48C6F5" w:rsidR="004639EE" w:rsidRPr="00325AED" w:rsidRDefault="004639EE" w:rsidP="00325AED">
            <w:pPr>
              <w:pStyle w:val="AralkYok"/>
            </w:pPr>
            <w:r w:rsidRPr="00325AED">
              <w:t>Konuyu seçme ve amaca uygunluk</w:t>
            </w:r>
          </w:p>
        </w:tc>
        <w:tc>
          <w:tcPr>
            <w:tcW w:w="1761" w:type="dxa"/>
            <w:vAlign w:val="center"/>
          </w:tcPr>
          <w:p w14:paraId="7387B0E3" w14:textId="55E582DF" w:rsidR="004639EE" w:rsidRPr="00325AED" w:rsidRDefault="004639EE" w:rsidP="00325AED">
            <w:pPr>
              <w:pStyle w:val="AralkYok"/>
              <w:jc w:val="center"/>
            </w:pPr>
            <w:r w:rsidRPr="00325AED">
              <w:t>10</w:t>
            </w:r>
          </w:p>
        </w:tc>
        <w:tc>
          <w:tcPr>
            <w:tcW w:w="1857" w:type="dxa"/>
            <w:vAlign w:val="center"/>
          </w:tcPr>
          <w:p w14:paraId="27DEDAC9" w14:textId="77777777" w:rsidR="004639EE" w:rsidRPr="00325AED" w:rsidRDefault="004639EE" w:rsidP="00325AED">
            <w:pPr>
              <w:pStyle w:val="AralkYok"/>
              <w:rPr>
                <w:b/>
                <w:bCs/>
              </w:rPr>
            </w:pPr>
          </w:p>
        </w:tc>
      </w:tr>
      <w:tr w:rsidR="004639EE" w:rsidRPr="00743A74" w14:paraId="7B55F961" w14:textId="77777777" w:rsidTr="00325AED">
        <w:trPr>
          <w:trHeight w:val="340"/>
        </w:trPr>
        <w:tc>
          <w:tcPr>
            <w:tcW w:w="6344" w:type="dxa"/>
            <w:vAlign w:val="center"/>
          </w:tcPr>
          <w:p w14:paraId="51381D20" w14:textId="61DB67F1" w:rsidR="004639EE" w:rsidRPr="00325AED" w:rsidRDefault="004639EE" w:rsidP="00325AED">
            <w:pPr>
              <w:pStyle w:val="AralkYok"/>
            </w:pPr>
            <w:r w:rsidRPr="00325AED">
              <w:t>Yazılı, görsel, işitsel materyal kullanması</w:t>
            </w:r>
          </w:p>
        </w:tc>
        <w:tc>
          <w:tcPr>
            <w:tcW w:w="1761" w:type="dxa"/>
            <w:vAlign w:val="center"/>
          </w:tcPr>
          <w:p w14:paraId="653DF43C" w14:textId="7F6E037F" w:rsidR="004639EE" w:rsidRPr="00325AED" w:rsidRDefault="004639EE" w:rsidP="00325AED">
            <w:pPr>
              <w:pStyle w:val="AralkYok"/>
              <w:jc w:val="center"/>
            </w:pPr>
            <w:r w:rsidRPr="00325AED">
              <w:t>10</w:t>
            </w:r>
          </w:p>
        </w:tc>
        <w:tc>
          <w:tcPr>
            <w:tcW w:w="1857" w:type="dxa"/>
            <w:vAlign w:val="center"/>
          </w:tcPr>
          <w:p w14:paraId="14CF9A0F" w14:textId="77777777" w:rsidR="004639EE" w:rsidRPr="00325AED" w:rsidRDefault="004639EE" w:rsidP="00325AED">
            <w:pPr>
              <w:pStyle w:val="AralkYok"/>
              <w:rPr>
                <w:b/>
                <w:bCs/>
              </w:rPr>
            </w:pPr>
          </w:p>
        </w:tc>
      </w:tr>
      <w:tr w:rsidR="004639EE" w:rsidRPr="00743A74" w14:paraId="1E6E9A14" w14:textId="77777777" w:rsidTr="00325AED">
        <w:trPr>
          <w:trHeight w:val="340"/>
        </w:trPr>
        <w:tc>
          <w:tcPr>
            <w:tcW w:w="6344" w:type="dxa"/>
            <w:vAlign w:val="center"/>
          </w:tcPr>
          <w:p w14:paraId="2C4CE677" w14:textId="713D0309" w:rsidR="004639EE" w:rsidRPr="00325AED" w:rsidRDefault="004639EE" w:rsidP="00325AED">
            <w:pPr>
              <w:pStyle w:val="AralkYok"/>
            </w:pPr>
            <w:r w:rsidRPr="00325AED">
              <w:t>Farklı kaynaklar kullanarak veri toplama</w:t>
            </w:r>
          </w:p>
        </w:tc>
        <w:tc>
          <w:tcPr>
            <w:tcW w:w="1761" w:type="dxa"/>
            <w:vAlign w:val="center"/>
          </w:tcPr>
          <w:p w14:paraId="296F4375" w14:textId="77777777" w:rsidR="004639EE" w:rsidRPr="00325AED" w:rsidRDefault="004639EE" w:rsidP="00325AED">
            <w:pPr>
              <w:pStyle w:val="AralkYok"/>
              <w:jc w:val="center"/>
            </w:pPr>
            <w:r w:rsidRPr="00325AED">
              <w:t>10</w:t>
            </w:r>
          </w:p>
        </w:tc>
        <w:tc>
          <w:tcPr>
            <w:tcW w:w="1857" w:type="dxa"/>
            <w:vAlign w:val="center"/>
          </w:tcPr>
          <w:p w14:paraId="2C7BA4D0" w14:textId="77777777" w:rsidR="004639EE" w:rsidRPr="00325AED" w:rsidRDefault="004639EE" w:rsidP="00325AED">
            <w:pPr>
              <w:pStyle w:val="AralkYok"/>
              <w:rPr>
                <w:b/>
                <w:bCs/>
              </w:rPr>
            </w:pPr>
          </w:p>
        </w:tc>
      </w:tr>
      <w:tr w:rsidR="004639EE" w:rsidRPr="00743A74" w14:paraId="685675CA" w14:textId="77777777" w:rsidTr="00325AED">
        <w:trPr>
          <w:trHeight w:val="340"/>
        </w:trPr>
        <w:tc>
          <w:tcPr>
            <w:tcW w:w="6344" w:type="dxa"/>
            <w:vAlign w:val="center"/>
          </w:tcPr>
          <w:p w14:paraId="73068F5A" w14:textId="59842A65" w:rsidR="004639EE" w:rsidRPr="00325AED" w:rsidRDefault="004639EE" w:rsidP="00325AED">
            <w:pPr>
              <w:pStyle w:val="AralkYok"/>
            </w:pPr>
            <w:r w:rsidRPr="00325AED">
              <w:t>Projenin yazım kurallarına uygunluğu</w:t>
            </w:r>
          </w:p>
        </w:tc>
        <w:tc>
          <w:tcPr>
            <w:tcW w:w="1761" w:type="dxa"/>
            <w:vAlign w:val="center"/>
          </w:tcPr>
          <w:p w14:paraId="5DB6628F" w14:textId="24CB7968" w:rsidR="004639EE" w:rsidRPr="00325AED" w:rsidRDefault="00325AED" w:rsidP="00325AED">
            <w:pPr>
              <w:pStyle w:val="AralkYok"/>
              <w:jc w:val="center"/>
            </w:pPr>
            <w:r w:rsidRPr="00325AED">
              <w:t>10</w:t>
            </w:r>
          </w:p>
        </w:tc>
        <w:tc>
          <w:tcPr>
            <w:tcW w:w="1857" w:type="dxa"/>
            <w:vAlign w:val="center"/>
          </w:tcPr>
          <w:p w14:paraId="38EFF352" w14:textId="77777777" w:rsidR="004639EE" w:rsidRPr="00325AED" w:rsidRDefault="004639EE" w:rsidP="00325AED">
            <w:pPr>
              <w:pStyle w:val="AralkYok"/>
              <w:rPr>
                <w:b/>
                <w:bCs/>
              </w:rPr>
            </w:pPr>
          </w:p>
        </w:tc>
      </w:tr>
      <w:tr w:rsidR="004639EE" w:rsidRPr="00743A74" w14:paraId="1C0F13C5" w14:textId="77777777" w:rsidTr="00325AED">
        <w:trPr>
          <w:trHeight w:val="340"/>
        </w:trPr>
        <w:tc>
          <w:tcPr>
            <w:tcW w:w="6344" w:type="dxa"/>
            <w:vAlign w:val="center"/>
          </w:tcPr>
          <w:p w14:paraId="047F738F" w14:textId="348608EB" w:rsidR="004639EE" w:rsidRPr="00325AED" w:rsidRDefault="004639EE" w:rsidP="00325AED">
            <w:pPr>
              <w:pStyle w:val="AralkYok"/>
            </w:pPr>
            <w:r w:rsidRPr="00325AED">
              <w:t>Toplanan bilgileri analiz edebilme</w:t>
            </w:r>
          </w:p>
        </w:tc>
        <w:tc>
          <w:tcPr>
            <w:tcW w:w="1761" w:type="dxa"/>
            <w:vAlign w:val="center"/>
          </w:tcPr>
          <w:p w14:paraId="2880E2BB" w14:textId="0DA894DB" w:rsidR="004639EE" w:rsidRPr="00325AED" w:rsidRDefault="00325AED" w:rsidP="00325AED">
            <w:pPr>
              <w:pStyle w:val="AralkYok"/>
              <w:jc w:val="center"/>
            </w:pPr>
            <w:r w:rsidRPr="00325AED">
              <w:t>10</w:t>
            </w:r>
          </w:p>
        </w:tc>
        <w:tc>
          <w:tcPr>
            <w:tcW w:w="1857" w:type="dxa"/>
            <w:vAlign w:val="center"/>
          </w:tcPr>
          <w:p w14:paraId="7386F918" w14:textId="77777777" w:rsidR="004639EE" w:rsidRPr="00325AED" w:rsidRDefault="004639EE" w:rsidP="00325AED">
            <w:pPr>
              <w:pStyle w:val="AralkYok"/>
              <w:rPr>
                <w:b/>
                <w:bCs/>
              </w:rPr>
            </w:pPr>
          </w:p>
        </w:tc>
      </w:tr>
      <w:tr w:rsidR="004639EE" w:rsidRPr="00743A74" w14:paraId="4F338DB4" w14:textId="77777777" w:rsidTr="00325AED">
        <w:trPr>
          <w:trHeight w:val="340"/>
        </w:trPr>
        <w:tc>
          <w:tcPr>
            <w:tcW w:w="6344" w:type="dxa"/>
            <w:vAlign w:val="center"/>
          </w:tcPr>
          <w:p w14:paraId="16734DBC" w14:textId="2868897A" w:rsidR="004639EE" w:rsidRPr="00325AED" w:rsidRDefault="004639EE" w:rsidP="00325AED">
            <w:pPr>
              <w:pStyle w:val="AralkYok"/>
            </w:pPr>
            <w:r w:rsidRPr="00325AED">
              <w:t>Proje takibine özen gösterilmesi</w:t>
            </w:r>
          </w:p>
        </w:tc>
        <w:tc>
          <w:tcPr>
            <w:tcW w:w="1761" w:type="dxa"/>
            <w:vAlign w:val="center"/>
          </w:tcPr>
          <w:p w14:paraId="6079E848" w14:textId="5596FFB8" w:rsidR="004639EE" w:rsidRPr="00325AED" w:rsidRDefault="00325AED" w:rsidP="00325AED">
            <w:pPr>
              <w:pStyle w:val="AralkYok"/>
              <w:jc w:val="center"/>
            </w:pPr>
            <w:r w:rsidRPr="00325AED">
              <w:t>10</w:t>
            </w:r>
          </w:p>
        </w:tc>
        <w:tc>
          <w:tcPr>
            <w:tcW w:w="1857" w:type="dxa"/>
            <w:vAlign w:val="center"/>
          </w:tcPr>
          <w:p w14:paraId="3FD0FAD5" w14:textId="77777777" w:rsidR="004639EE" w:rsidRPr="00325AED" w:rsidRDefault="004639EE" w:rsidP="00325AED">
            <w:pPr>
              <w:pStyle w:val="AralkYok"/>
              <w:rPr>
                <w:b/>
                <w:bCs/>
              </w:rPr>
            </w:pPr>
          </w:p>
        </w:tc>
      </w:tr>
      <w:tr w:rsidR="004639EE" w:rsidRPr="00743A74" w14:paraId="18A2A0ED" w14:textId="77777777" w:rsidTr="00325AED">
        <w:trPr>
          <w:trHeight w:val="340"/>
        </w:trPr>
        <w:tc>
          <w:tcPr>
            <w:tcW w:w="6344" w:type="dxa"/>
            <w:vAlign w:val="center"/>
          </w:tcPr>
          <w:p w14:paraId="32561436" w14:textId="51657406" w:rsidR="004639EE" w:rsidRPr="00325AED" w:rsidRDefault="004639EE" w:rsidP="00325AED">
            <w:pPr>
              <w:pStyle w:val="AralkYok"/>
            </w:pPr>
            <w:r w:rsidRPr="00325AED">
              <w:t>Bilgilerin bir bütün haline getirilerek sunumu</w:t>
            </w:r>
          </w:p>
        </w:tc>
        <w:tc>
          <w:tcPr>
            <w:tcW w:w="1761" w:type="dxa"/>
            <w:vAlign w:val="center"/>
          </w:tcPr>
          <w:p w14:paraId="2B5233F6" w14:textId="68397809" w:rsidR="004639EE" w:rsidRPr="00325AED" w:rsidRDefault="00325AED" w:rsidP="00325AED">
            <w:pPr>
              <w:pStyle w:val="AralkYok"/>
              <w:jc w:val="center"/>
            </w:pPr>
            <w:r w:rsidRPr="00325AED">
              <w:t>10</w:t>
            </w:r>
          </w:p>
        </w:tc>
        <w:tc>
          <w:tcPr>
            <w:tcW w:w="1857" w:type="dxa"/>
            <w:vAlign w:val="center"/>
          </w:tcPr>
          <w:p w14:paraId="0BA01DC4" w14:textId="77777777" w:rsidR="004639EE" w:rsidRPr="00325AED" w:rsidRDefault="004639EE" w:rsidP="00325AED">
            <w:pPr>
              <w:pStyle w:val="AralkYok"/>
              <w:rPr>
                <w:b/>
                <w:bCs/>
              </w:rPr>
            </w:pPr>
          </w:p>
        </w:tc>
      </w:tr>
      <w:tr w:rsidR="004639EE" w:rsidRPr="00743A74" w14:paraId="4431D2BD" w14:textId="77777777" w:rsidTr="00325AED">
        <w:trPr>
          <w:trHeight w:val="340"/>
        </w:trPr>
        <w:tc>
          <w:tcPr>
            <w:tcW w:w="6344" w:type="dxa"/>
            <w:vAlign w:val="center"/>
          </w:tcPr>
          <w:p w14:paraId="395C1CAA" w14:textId="21C52F9C" w:rsidR="004639EE" w:rsidRPr="00325AED" w:rsidRDefault="004639EE" w:rsidP="00325AED">
            <w:pPr>
              <w:pStyle w:val="AralkYok"/>
            </w:pPr>
            <w:r w:rsidRPr="00325AED">
              <w:t>Projenin temiz ve düzenli olması</w:t>
            </w:r>
          </w:p>
        </w:tc>
        <w:tc>
          <w:tcPr>
            <w:tcW w:w="1761" w:type="dxa"/>
            <w:vAlign w:val="center"/>
          </w:tcPr>
          <w:p w14:paraId="1DC48285" w14:textId="5A4B4BC0" w:rsidR="004639EE" w:rsidRPr="00325AED" w:rsidRDefault="00325AED" w:rsidP="00325AED">
            <w:pPr>
              <w:pStyle w:val="AralkYok"/>
              <w:jc w:val="center"/>
            </w:pPr>
            <w:r w:rsidRPr="00325AED">
              <w:t>10</w:t>
            </w:r>
          </w:p>
        </w:tc>
        <w:tc>
          <w:tcPr>
            <w:tcW w:w="1857" w:type="dxa"/>
            <w:vAlign w:val="center"/>
          </w:tcPr>
          <w:p w14:paraId="16CFFD37" w14:textId="77777777" w:rsidR="004639EE" w:rsidRPr="00325AED" w:rsidRDefault="004639EE" w:rsidP="00325AED">
            <w:pPr>
              <w:pStyle w:val="AralkYok"/>
              <w:rPr>
                <w:b/>
                <w:bCs/>
              </w:rPr>
            </w:pPr>
          </w:p>
        </w:tc>
      </w:tr>
      <w:tr w:rsidR="004639EE" w:rsidRPr="00743A74" w14:paraId="3901F785" w14:textId="77777777" w:rsidTr="00325AED">
        <w:trPr>
          <w:trHeight w:val="340"/>
        </w:trPr>
        <w:tc>
          <w:tcPr>
            <w:tcW w:w="6344" w:type="dxa"/>
            <w:vAlign w:val="center"/>
          </w:tcPr>
          <w:p w14:paraId="1419B4EE" w14:textId="47AB5AF7" w:rsidR="004639EE" w:rsidRPr="00325AED" w:rsidRDefault="00325AED" w:rsidP="00325AED">
            <w:pPr>
              <w:pStyle w:val="AralkYok"/>
            </w:pPr>
            <w:r w:rsidRPr="00325AED">
              <w:t>Yararlanılan kaynakları belirtme</w:t>
            </w:r>
          </w:p>
        </w:tc>
        <w:tc>
          <w:tcPr>
            <w:tcW w:w="1761" w:type="dxa"/>
            <w:vAlign w:val="center"/>
          </w:tcPr>
          <w:p w14:paraId="37C28470" w14:textId="47F6C7C0" w:rsidR="004639EE" w:rsidRPr="00325AED" w:rsidRDefault="00325AED" w:rsidP="00325AED">
            <w:pPr>
              <w:pStyle w:val="AralkYok"/>
              <w:jc w:val="center"/>
            </w:pPr>
            <w:r w:rsidRPr="00325AED">
              <w:t>10</w:t>
            </w:r>
          </w:p>
        </w:tc>
        <w:tc>
          <w:tcPr>
            <w:tcW w:w="1857" w:type="dxa"/>
            <w:vAlign w:val="center"/>
          </w:tcPr>
          <w:p w14:paraId="3C5F8F1C" w14:textId="77777777" w:rsidR="004639EE" w:rsidRPr="00325AED" w:rsidRDefault="004639EE" w:rsidP="00325AED">
            <w:pPr>
              <w:pStyle w:val="AralkYok"/>
              <w:rPr>
                <w:b/>
                <w:bCs/>
              </w:rPr>
            </w:pPr>
          </w:p>
        </w:tc>
      </w:tr>
      <w:tr w:rsidR="004639EE" w:rsidRPr="00743A74" w14:paraId="6A931C23" w14:textId="77777777" w:rsidTr="00325AED">
        <w:trPr>
          <w:trHeight w:val="340"/>
        </w:trPr>
        <w:tc>
          <w:tcPr>
            <w:tcW w:w="6344" w:type="dxa"/>
            <w:vAlign w:val="center"/>
          </w:tcPr>
          <w:p w14:paraId="1B8174B2" w14:textId="4468ACF4" w:rsidR="004639EE" w:rsidRPr="00325AED" w:rsidRDefault="00325AED" w:rsidP="00325AED">
            <w:pPr>
              <w:pStyle w:val="AralkYok"/>
            </w:pPr>
            <w:r w:rsidRPr="00325AED">
              <w:t>Projeyi zamanında teslim etme</w:t>
            </w:r>
          </w:p>
        </w:tc>
        <w:tc>
          <w:tcPr>
            <w:tcW w:w="1761" w:type="dxa"/>
            <w:vAlign w:val="center"/>
          </w:tcPr>
          <w:p w14:paraId="0C1B3A63" w14:textId="77777777" w:rsidR="004639EE" w:rsidRPr="00325AED" w:rsidRDefault="004639EE" w:rsidP="00325AED">
            <w:pPr>
              <w:pStyle w:val="AralkYok"/>
              <w:jc w:val="center"/>
            </w:pPr>
            <w:r w:rsidRPr="00325AED">
              <w:t>10</w:t>
            </w:r>
          </w:p>
        </w:tc>
        <w:tc>
          <w:tcPr>
            <w:tcW w:w="1857" w:type="dxa"/>
            <w:vAlign w:val="center"/>
          </w:tcPr>
          <w:p w14:paraId="0B9B9440" w14:textId="77777777" w:rsidR="004639EE" w:rsidRPr="00325AED" w:rsidRDefault="004639EE" w:rsidP="00325AED">
            <w:pPr>
              <w:pStyle w:val="AralkYok"/>
              <w:rPr>
                <w:b/>
                <w:bCs/>
              </w:rPr>
            </w:pPr>
          </w:p>
        </w:tc>
      </w:tr>
      <w:tr w:rsidR="004639EE" w:rsidRPr="00743A74" w14:paraId="623DF79A" w14:textId="77777777" w:rsidTr="00325AED">
        <w:trPr>
          <w:trHeight w:val="397"/>
        </w:trPr>
        <w:tc>
          <w:tcPr>
            <w:tcW w:w="6344" w:type="dxa"/>
            <w:vAlign w:val="center"/>
          </w:tcPr>
          <w:p w14:paraId="28AB5018" w14:textId="19C72780" w:rsidR="004639EE" w:rsidRPr="00325AED" w:rsidRDefault="004639EE" w:rsidP="00325AED">
            <w:pPr>
              <w:pStyle w:val="AralkYok"/>
              <w:rPr>
                <w:b/>
                <w:bCs/>
              </w:rPr>
            </w:pPr>
          </w:p>
          <w:p w14:paraId="4F2C7957" w14:textId="08432269" w:rsidR="004639EE" w:rsidRPr="00325AED" w:rsidRDefault="004639EE" w:rsidP="00325AED">
            <w:pPr>
              <w:pStyle w:val="AralkYok"/>
              <w:jc w:val="right"/>
              <w:rPr>
                <w:b/>
                <w:bCs/>
              </w:rPr>
            </w:pPr>
            <w:proofErr w:type="gramStart"/>
            <w:r w:rsidRPr="00325AED">
              <w:rPr>
                <w:b/>
                <w:bCs/>
              </w:rPr>
              <w:t>TOPLAM  PUAN</w:t>
            </w:r>
            <w:proofErr w:type="gramEnd"/>
          </w:p>
        </w:tc>
        <w:tc>
          <w:tcPr>
            <w:tcW w:w="3618" w:type="dxa"/>
            <w:gridSpan w:val="2"/>
            <w:vAlign w:val="center"/>
          </w:tcPr>
          <w:p w14:paraId="7837E986" w14:textId="128BBF82" w:rsidR="004639EE" w:rsidRPr="00325AED" w:rsidRDefault="004639EE" w:rsidP="00325AED">
            <w:pPr>
              <w:pStyle w:val="AralkYok"/>
              <w:rPr>
                <w:b/>
                <w:bCs/>
              </w:rPr>
            </w:pPr>
          </w:p>
          <w:p w14:paraId="1406C19A" w14:textId="77777777" w:rsidR="004639EE" w:rsidRPr="00325AED" w:rsidRDefault="004639EE" w:rsidP="00325AED">
            <w:pPr>
              <w:pStyle w:val="AralkYok"/>
              <w:rPr>
                <w:b/>
                <w:bCs/>
              </w:rPr>
            </w:pPr>
          </w:p>
        </w:tc>
      </w:tr>
    </w:tbl>
    <w:p w14:paraId="7E50B3CC" w14:textId="77777777" w:rsidR="004639EE" w:rsidRDefault="004639EE" w:rsidP="004639EE">
      <w:pPr>
        <w:jc w:val="center"/>
      </w:pPr>
    </w:p>
    <w:p w14:paraId="02FCE2CE" w14:textId="77777777" w:rsidR="00A253E6" w:rsidRDefault="00A253E6" w:rsidP="004639EE">
      <w:pPr>
        <w:jc w:val="center"/>
      </w:pPr>
    </w:p>
    <w:p w14:paraId="790E85AD" w14:textId="53BFDFE3" w:rsidR="004639EE" w:rsidRDefault="004639EE" w:rsidP="004639EE">
      <w:pPr>
        <w:jc w:val="center"/>
      </w:pPr>
      <w:r>
        <w:t>………………………                                                                                                      …………………….</w:t>
      </w:r>
    </w:p>
    <w:p w14:paraId="3D2B45B1" w14:textId="75E7AC0A" w:rsidR="004639EE" w:rsidRPr="001F2D0B" w:rsidRDefault="004639EE" w:rsidP="004639EE">
      <w:pPr>
        <w:jc w:val="center"/>
      </w:pPr>
      <w:r>
        <w:t xml:space="preserve">Ders Öğretmeni                                                                                                      </w:t>
      </w:r>
    </w:p>
    <w:p w14:paraId="0D91B1B8" w14:textId="07036788" w:rsidR="00B06C38" w:rsidRPr="00B06C38" w:rsidRDefault="00B06C38" w:rsidP="003E7446">
      <w:pPr>
        <w:rPr>
          <w:b/>
        </w:rPr>
      </w:pPr>
    </w:p>
    <w:sectPr w:rsidR="00B06C38" w:rsidRPr="00B06C38" w:rsidSect="008E765D">
      <w:pgSz w:w="11905" w:h="16837"/>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Narrow">
    <w:altName w:val="Arial"/>
    <w:charset w:val="00"/>
    <w:family w:val="swiss"/>
    <w:pitch w:val="variable"/>
    <w:sig w:usb0="20000287" w:usb1="00000003" w:usb2="00000000" w:usb3="00000000" w:csb0="0000019F" w:csb1="00000000"/>
  </w:font>
  <w:font w:name="ARIAL">
    <w:altName w:val="Arial"/>
    <w:panose1 w:val="020B0604020202020204"/>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4D413D"/>
    <w:multiLevelType w:val="singleLevel"/>
    <w:tmpl w:val="FDD8060E"/>
    <w:lvl w:ilvl="0">
      <w:start w:val="1"/>
      <w:numFmt w:val="decimal"/>
      <w:lvlText w:val="%1)"/>
      <w:lvlJc w:val="left"/>
      <w:pPr>
        <w:tabs>
          <w:tab w:val="num" w:pos="360"/>
        </w:tabs>
        <w:ind w:left="360" w:hanging="360"/>
      </w:pPr>
      <w:rPr>
        <w:b/>
        <w:bCs/>
      </w:rPr>
    </w:lvl>
  </w:abstractNum>
  <w:abstractNum w:abstractNumId="1" w15:restartNumberingAfterBreak="0">
    <w:nsid w:val="E7E1A5AB"/>
    <w:multiLevelType w:val="hybridMultilevel"/>
    <w:tmpl w:val="D3DC5E66"/>
    <w:lvl w:ilvl="0" w:tplc="F3B4E548">
      <w:start w:val="1"/>
      <w:numFmt w:val="decimal"/>
      <w:lvlText w:val="%1."/>
      <w:lvlJc w:val="left"/>
      <w:pPr>
        <w:tabs>
          <w:tab w:val="num" w:pos="720"/>
        </w:tabs>
        <w:ind w:left="720" w:hanging="360"/>
      </w:pPr>
      <w:rPr>
        <w:rFonts w:hint="default"/>
        <w:b/>
        <w:bCs/>
      </w:rPr>
    </w:lvl>
    <w:lvl w:ilvl="1" w:tplc="B0DA4218">
      <w:start w:val="1"/>
      <w:numFmt w:val="bullet"/>
      <w:lvlText w:val="o"/>
      <w:lvlJc w:val="left"/>
      <w:pPr>
        <w:tabs>
          <w:tab w:val="num" w:pos="1440"/>
        </w:tabs>
        <w:ind w:left="1440" w:hanging="360"/>
      </w:pPr>
      <w:rPr>
        <w:rFonts w:ascii="Courier New" w:hAnsi="Courier New" w:cs="Courier New" w:hint="default"/>
      </w:rPr>
    </w:lvl>
    <w:lvl w:ilvl="2" w:tplc="F432AC02">
      <w:start w:val="1"/>
      <w:numFmt w:val="bullet"/>
      <w:lvlText w:val=""/>
      <w:lvlJc w:val="left"/>
      <w:pPr>
        <w:tabs>
          <w:tab w:val="num" w:pos="2160"/>
        </w:tabs>
        <w:ind w:left="2160" w:hanging="360"/>
      </w:pPr>
      <w:rPr>
        <w:rFonts w:ascii="Wingdings" w:hAnsi="Wingdings" w:cs="Wingdings" w:hint="default"/>
      </w:rPr>
    </w:lvl>
    <w:lvl w:ilvl="3" w:tplc="7220C7DA">
      <w:start w:val="1"/>
      <w:numFmt w:val="bullet"/>
      <w:lvlText w:val=""/>
      <w:lvlJc w:val="left"/>
      <w:pPr>
        <w:tabs>
          <w:tab w:val="num" w:pos="2880"/>
        </w:tabs>
        <w:ind w:left="2880" w:hanging="360"/>
      </w:pPr>
      <w:rPr>
        <w:rFonts w:ascii="Symbol" w:hAnsi="Symbol" w:cs="Symbol" w:hint="default"/>
      </w:rPr>
    </w:lvl>
    <w:lvl w:ilvl="4" w:tplc="90243C1E">
      <w:start w:val="1"/>
      <w:numFmt w:val="bullet"/>
      <w:lvlText w:val="o"/>
      <w:lvlJc w:val="left"/>
      <w:pPr>
        <w:tabs>
          <w:tab w:val="num" w:pos="3600"/>
        </w:tabs>
        <w:ind w:left="3600" w:hanging="360"/>
      </w:pPr>
      <w:rPr>
        <w:rFonts w:ascii="Courier New" w:hAnsi="Courier New" w:cs="Courier New" w:hint="default"/>
      </w:rPr>
    </w:lvl>
    <w:lvl w:ilvl="5" w:tplc="99B2CDBE">
      <w:start w:val="1"/>
      <w:numFmt w:val="bullet"/>
      <w:lvlText w:val=""/>
      <w:lvlJc w:val="left"/>
      <w:pPr>
        <w:tabs>
          <w:tab w:val="num" w:pos="4320"/>
        </w:tabs>
        <w:ind w:left="4320" w:hanging="360"/>
      </w:pPr>
      <w:rPr>
        <w:rFonts w:ascii="Wingdings" w:hAnsi="Wingdings" w:cs="Wingdings" w:hint="default"/>
      </w:rPr>
    </w:lvl>
    <w:lvl w:ilvl="6" w:tplc="8C6ED354">
      <w:start w:val="1"/>
      <w:numFmt w:val="bullet"/>
      <w:lvlText w:val=""/>
      <w:lvlJc w:val="left"/>
      <w:pPr>
        <w:tabs>
          <w:tab w:val="num" w:pos="5040"/>
        </w:tabs>
        <w:ind w:left="5040" w:hanging="360"/>
      </w:pPr>
      <w:rPr>
        <w:rFonts w:ascii="Symbol" w:hAnsi="Symbol" w:cs="Symbol" w:hint="default"/>
      </w:rPr>
    </w:lvl>
    <w:lvl w:ilvl="7" w:tplc="D390F05E">
      <w:start w:val="1"/>
      <w:numFmt w:val="bullet"/>
      <w:lvlText w:val="o"/>
      <w:lvlJc w:val="left"/>
      <w:pPr>
        <w:tabs>
          <w:tab w:val="num" w:pos="5760"/>
        </w:tabs>
        <w:ind w:left="5760" w:hanging="360"/>
      </w:pPr>
      <w:rPr>
        <w:rFonts w:ascii="Courier New" w:hAnsi="Courier New" w:cs="Courier New" w:hint="default"/>
      </w:rPr>
    </w:lvl>
    <w:lvl w:ilvl="8" w:tplc="06FC5CD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A453C77"/>
    <w:multiLevelType w:val="hybridMultilevel"/>
    <w:tmpl w:val="C7768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AB9C30"/>
    <w:multiLevelType w:val="singleLevel"/>
    <w:tmpl w:val="1780D62A"/>
    <w:lvl w:ilvl="0">
      <w:start w:val="1"/>
      <w:numFmt w:val="decimal"/>
      <w:lvlText w:val="%1)"/>
      <w:lvlJc w:val="left"/>
      <w:pPr>
        <w:tabs>
          <w:tab w:val="num" w:pos="360"/>
        </w:tabs>
        <w:ind w:left="360" w:hanging="360"/>
      </w:pPr>
      <w:rPr>
        <w:b/>
        <w:bCs/>
      </w:rPr>
    </w:lvl>
  </w:abstractNum>
  <w:abstractNum w:abstractNumId="4" w15:restartNumberingAfterBreak="0">
    <w:nsid w:val="5642E883"/>
    <w:multiLevelType w:val="hybridMultilevel"/>
    <w:tmpl w:val="F260FAD6"/>
    <w:lvl w:ilvl="0" w:tplc="AC42EA68">
      <w:start w:val="1"/>
      <w:numFmt w:val="bullet"/>
      <w:lvlText w:val=""/>
      <w:lvlJc w:val="left"/>
      <w:pPr>
        <w:tabs>
          <w:tab w:val="num" w:pos="720"/>
        </w:tabs>
        <w:ind w:left="720" w:hanging="360"/>
      </w:pPr>
      <w:rPr>
        <w:rFonts w:ascii="Symbol" w:hAnsi="Symbol" w:cs="Symbol" w:hint="default"/>
      </w:rPr>
    </w:lvl>
    <w:lvl w:ilvl="1" w:tplc="348427EA">
      <w:start w:val="1"/>
      <w:numFmt w:val="bullet"/>
      <w:lvlText w:val="o"/>
      <w:lvlJc w:val="left"/>
      <w:pPr>
        <w:tabs>
          <w:tab w:val="num" w:pos="1440"/>
        </w:tabs>
        <w:ind w:left="1440" w:hanging="360"/>
      </w:pPr>
      <w:rPr>
        <w:rFonts w:ascii="Courier New" w:hAnsi="Courier New" w:cs="Courier New" w:hint="default"/>
      </w:rPr>
    </w:lvl>
    <w:lvl w:ilvl="2" w:tplc="868C1C90">
      <w:start w:val="1"/>
      <w:numFmt w:val="bullet"/>
      <w:lvlText w:val=""/>
      <w:lvlJc w:val="left"/>
      <w:pPr>
        <w:tabs>
          <w:tab w:val="num" w:pos="2160"/>
        </w:tabs>
        <w:ind w:left="2160" w:hanging="360"/>
      </w:pPr>
      <w:rPr>
        <w:rFonts w:ascii="Wingdings" w:hAnsi="Wingdings" w:cs="Wingdings" w:hint="default"/>
      </w:rPr>
    </w:lvl>
    <w:lvl w:ilvl="3" w:tplc="01CC2F78">
      <w:start w:val="1"/>
      <w:numFmt w:val="bullet"/>
      <w:lvlText w:val=""/>
      <w:lvlJc w:val="left"/>
      <w:pPr>
        <w:tabs>
          <w:tab w:val="num" w:pos="2880"/>
        </w:tabs>
        <w:ind w:left="2880" w:hanging="360"/>
      </w:pPr>
      <w:rPr>
        <w:rFonts w:ascii="Symbol" w:hAnsi="Symbol" w:cs="Symbol" w:hint="default"/>
      </w:rPr>
    </w:lvl>
    <w:lvl w:ilvl="4" w:tplc="69AAFEFE">
      <w:start w:val="1"/>
      <w:numFmt w:val="bullet"/>
      <w:lvlText w:val="o"/>
      <w:lvlJc w:val="left"/>
      <w:pPr>
        <w:tabs>
          <w:tab w:val="num" w:pos="3600"/>
        </w:tabs>
        <w:ind w:left="3600" w:hanging="360"/>
      </w:pPr>
      <w:rPr>
        <w:rFonts w:ascii="Courier New" w:hAnsi="Courier New" w:cs="Courier New" w:hint="default"/>
      </w:rPr>
    </w:lvl>
    <w:lvl w:ilvl="5" w:tplc="200E408A">
      <w:start w:val="1"/>
      <w:numFmt w:val="bullet"/>
      <w:lvlText w:val=""/>
      <w:lvlJc w:val="left"/>
      <w:pPr>
        <w:tabs>
          <w:tab w:val="num" w:pos="4320"/>
        </w:tabs>
        <w:ind w:left="4320" w:hanging="360"/>
      </w:pPr>
      <w:rPr>
        <w:rFonts w:ascii="Wingdings" w:hAnsi="Wingdings" w:cs="Wingdings" w:hint="default"/>
      </w:rPr>
    </w:lvl>
    <w:lvl w:ilvl="6" w:tplc="5C4EB71A">
      <w:start w:val="1"/>
      <w:numFmt w:val="bullet"/>
      <w:lvlText w:val=""/>
      <w:lvlJc w:val="left"/>
      <w:pPr>
        <w:tabs>
          <w:tab w:val="num" w:pos="5040"/>
        </w:tabs>
        <w:ind w:left="5040" w:hanging="360"/>
      </w:pPr>
      <w:rPr>
        <w:rFonts w:ascii="Symbol" w:hAnsi="Symbol" w:cs="Symbol" w:hint="default"/>
      </w:rPr>
    </w:lvl>
    <w:lvl w:ilvl="7" w:tplc="F6D0328E">
      <w:start w:val="1"/>
      <w:numFmt w:val="bullet"/>
      <w:lvlText w:val="o"/>
      <w:lvlJc w:val="left"/>
      <w:pPr>
        <w:tabs>
          <w:tab w:val="num" w:pos="5760"/>
        </w:tabs>
        <w:ind w:left="5760" w:hanging="360"/>
      </w:pPr>
      <w:rPr>
        <w:rFonts w:ascii="Courier New" w:hAnsi="Courier New" w:cs="Courier New" w:hint="default"/>
      </w:rPr>
    </w:lvl>
    <w:lvl w:ilvl="8" w:tplc="C95C80B0">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CD7F1B"/>
    <w:multiLevelType w:val="singleLevel"/>
    <w:tmpl w:val="E738D650"/>
    <w:lvl w:ilvl="0">
      <w:start w:val="1"/>
      <w:numFmt w:val="decimal"/>
      <w:lvlText w:val="%1."/>
      <w:lvlJc w:val="left"/>
      <w:pPr>
        <w:tabs>
          <w:tab w:val="num" w:pos="360"/>
        </w:tabs>
        <w:ind w:left="360" w:hanging="360"/>
      </w:pPr>
      <w:rPr>
        <w:b/>
        <w:bCs/>
      </w:rPr>
    </w:lvl>
  </w:abstractNum>
  <w:abstractNum w:abstractNumId="6" w15:restartNumberingAfterBreak="0">
    <w:nsid w:val="78244DE7"/>
    <w:multiLevelType w:val="hybridMultilevel"/>
    <w:tmpl w:val="B5A29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0836077">
    <w:abstractNumId w:val="4"/>
  </w:num>
  <w:num w:numId="2" w16cid:durableId="1182665562">
    <w:abstractNumId w:val="1"/>
  </w:num>
  <w:num w:numId="3" w16cid:durableId="563637351">
    <w:abstractNumId w:val="3"/>
  </w:num>
  <w:num w:numId="4" w16cid:durableId="1941794984">
    <w:abstractNumId w:val="0"/>
  </w:num>
  <w:num w:numId="5" w16cid:durableId="1857571605">
    <w:abstractNumId w:val="5"/>
  </w:num>
  <w:num w:numId="6" w16cid:durableId="1395851810">
    <w:abstractNumId w:val="6"/>
  </w:num>
  <w:num w:numId="7" w16cid:durableId="173218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92E06"/>
    <w:rsid w:val="00095A12"/>
    <w:rsid w:val="00102452"/>
    <w:rsid w:val="00161C0A"/>
    <w:rsid w:val="001830BD"/>
    <w:rsid w:val="001A66EF"/>
    <w:rsid w:val="002270D4"/>
    <w:rsid w:val="00241E76"/>
    <w:rsid w:val="00325AED"/>
    <w:rsid w:val="003B5214"/>
    <w:rsid w:val="003E7446"/>
    <w:rsid w:val="004639EE"/>
    <w:rsid w:val="00467F59"/>
    <w:rsid w:val="0047691E"/>
    <w:rsid w:val="004F4BBF"/>
    <w:rsid w:val="005B3A74"/>
    <w:rsid w:val="00603A07"/>
    <w:rsid w:val="00654176"/>
    <w:rsid w:val="00692E06"/>
    <w:rsid w:val="00797177"/>
    <w:rsid w:val="0087475A"/>
    <w:rsid w:val="008E765D"/>
    <w:rsid w:val="009530AF"/>
    <w:rsid w:val="009A45BA"/>
    <w:rsid w:val="00A253E6"/>
    <w:rsid w:val="00B06C38"/>
    <w:rsid w:val="00B2630F"/>
    <w:rsid w:val="00B71C8C"/>
    <w:rsid w:val="00BA718D"/>
    <w:rsid w:val="00BF1C5D"/>
    <w:rsid w:val="00CC054E"/>
    <w:rsid w:val="00D617F6"/>
    <w:rsid w:val="00DF457D"/>
    <w:rsid w:val="00E80E0B"/>
    <w:rsid w:val="00FE6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B3188"/>
  <w15:docId w15:val="{D076CE8F-6FA0-44D4-BB8F-3E7A294E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AralkYok">
    <w:name w:val="No Spacing"/>
    <w:link w:val="AralkYokChar"/>
    <w:uiPriority w:val="1"/>
    <w:qFormat/>
    <w:rsid w:val="00CC054E"/>
    <w:pPr>
      <w:spacing w:after="0" w:line="240" w:lineRule="auto"/>
    </w:pPr>
    <w:rPr>
      <w:rFonts w:ascii="Calibri" w:hAnsi="Calibri"/>
    </w:rPr>
  </w:style>
  <w:style w:type="character" w:customStyle="1" w:styleId="AralkYokChar">
    <w:name w:val="Aralık Yok Char"/>
    <w:link w:val="AralkYok"/>
    <w:uiPriority w:val="1"/>
    <w:rsid w:val="00CC054E"/>
    <w:rPr>
      <w:rFonts w:ascii="Calibri" w:hAnsi="Calibri"/>
    </w:rPr>
  </w:style>
  <w:style w:type="paragraph" w:styleId="ListeParagraf">
    <w:name w:val="List Paragraph"/>
    <w:basedOn w:val="Normal"/>
    <w:uiPriority w:val="34"/>
    <w:qFormat/>
    <w:rsid w:val="00BF1C5D"/>
    <w:pPr>
      <w:ind w:left="720"/>
      <w:contextualSpacing/>
    </w:pPr>
  </w:style>
  <w:style w:type="paragraph" w:styleId="NormalWeb">
    <w:name w:val="Normal (Web)"/>
    <w:basedOn w:val="Normal"/>
    <w:uiPriority w:val="99"/>
    <w:semiHidden/>
    <w:unhideWhenUsed/>
    <w:rsid w:val="00797177"/>
    <w:rPr>
      <w:sz w:val="24"/>
      <w:szCs w:val="24"/>
    </w:rPr>
  </w:style>
  <w:style w:type="table" w:styleId="TabloKlavuzu">
    <w:name w:val="Table Grid"/>
    <w:basedOn w:val="NormalTablo"/>
    <w:uiPriority w:val="39"/>
    <w:rsid w:val="003E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rsid w:val="004639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26</Pages>
  <Words>13037</Words>
  <Characters>74315</Characters>
  <Application>Microsoft Office Word</Application>
  <DocSecurity>0</DocSecurity>
  <Lines>619</Lines>
  <Paragraphs>174</Paragraphs>
  <ScaleCrop>false</ScaleCrop>
  <HeadingPairs>
    <vt:vector size="2" baseType="variant">
      <vt:variant>
        <vt:lpstr>Konu Başlığı</vt:lpstr>
      </vt:variant>
      <vt:variant>
        <vt:i4>1</vt:i4>
      </vt:variant>
    </vt:vector>
  </HeadingPairs>
  <TitlesOfParts>
    <vt:vector size="1" baseType="lpstr">
      <vt:lpstr>ÖğretmenEvrak Coğrafya Zümresi</vt:lpstr>
    </vt:vector>
  </TitlesOfParts>
  <Manager/>
  <Company>cografyahocasi.com</Company>
  <LinksUpToDate>false</LinksUpToDate>
  <CharactersWithSpaces>87178</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Coğrafya Sene Başı Zümresi 2025 2026</dc:title>
  <dc:subject>cografyahocasi.com</dc:subject>
  <dc:creator>cografyahocasi.com</dc:creator>
  <cp:keywords>cografyahocasi.com</cp:keywords>
  <dc:description>cografyahocasi.com</dc:description>
  <cp:lastModifiedBy>H.Abdullah Koyuncu</cp:lastModifiedBy>
  <cp:revision>21</cp:revision>
  <dcterms:created xsi:type="dcterms:W3CDTF">2024-08-11T18:23:00Z</dcterms:created>
  <dcterms:modified xsi:type="dcterms:W3CDTF">2025-09-02T17:19:00Z</dcterms:modified>
  <cp:category>cografyahocasi.com</cp:category>
  <cp:contentStatus>cografyahocasi.com</cp:contentStatus>
</cp:coreProperties>
</file>