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6585" w14:textId="091A7E58" w:rsidR="00466C65" w:rsidRPr="002914C3" w:rsidRDefault="002C708E" w:rsidP="007243FA">
      <w:pPr>
        <w:shd w:val="clear" w:color="auto" w:fill="FFFFFF"/>
        <w:spacing w:after="0" w:line="276" w:lineRule="auto"/>
        <w:jc w:val="center"/>
        <w:rPr>
          <w:rFonts w:ascii="Times New Roman" w:eastAsia="Times New Roman" w:hAnsi="Times New Roman" w:cs="Times New Roman"/>
          <w:b/>
          <w:bCs/>
          <w:sz w:val="24"/>
          <w:szCs w:val="24"/>
          <w:bdr w:val="none" w:sz="0" w:space="0" w:color="auto" w:frame="1"/>
          <w:lang w:eastAsia="tr-TR"/>
        </w:rPr>
      </w:pPr>
      <w:r w:rsidRPr="002914C3">
        <w:rPr>
          <w:rFonts w:ascii="Times New Roman" w:eastAsia="Times New Roman" w:hAnsi="Times New Roman" w:cs="Times New Roman"/>
          <w:b/>
          <w:bCs/>
          <w:sz w:val="24"/>
          <w:szCs w:val="24"/>
          <w:bdr w:val="none" w:sz="0" w:space="0" w:color="auto" w:frame="1"/>
          <w:lang w:eastAsia="tr-TR"/>
        </w:rPr>
        <w:t>………………………………</w:t>
      </w:r>
      <w:r w:rsidR="00466C65" w:rsidRPr="002914C3">
        <w:rPr>
          <w:rFonts w:ascii="Times New Roman" w:eastAsia="Times New Roman" w:hAnsi="Times New Roman" w:cs="Times New Roman"/>
          <w:b/>
          <w:bCs/>
          <w:sz w:val="24"/>
          <w:szCs w:val="24"/>
          <w:bdr w:val="none" w:sz="0" w:space="0" w:color="auto" w:frame="1"/>
          <w:lang w:eastAsia="tr-TR"/>
        </w:rPr>
        <w:t xml:space="preserve"> </w:t>
      </w:r>
      <w:r w:rsidR="005D05E8" w:rsidRPr="002914C3">
        <w:rPr>
          <w:rFonts w:ascii="Times New Roman" w:eastAsia="Times New Roman" w:hAnsi="Times New Roman" w:cs="Times New Roman"/>
          <w:b/>
          <w:bCs/>
          <w:sz w:val="24"/>
          <w:szCs w:val="24"/>
          <w:bdr w:val="none" w:sz="0" w:space="0" w:color="auto" w:frame="1"/>
          <w:lang w:eastAsia="tr-TR"/>
        </w:rPr>
        <w:t>LİSESİ </w:t>
      </w:r>
      <w:r w:rsidR="005D05E8" w:rsidRPr="002914C3">
        <w:rPr>
          <w:rFonts w:ascii="Times New Roman" w:eastAsia="Times New Roman" w:hAnsi="Times New Roman" w:cs="Times New Roman"/>
          <w:b/>
          <w:bCs/>
          <w:sz w:val="24"/>
          <w:szCs w:val="24"/>
          <w:lang w:eastAsia="tr-TR"/>
        </w:rPr>
        <w:t> </w:t>
      </w:r>
      <w:r w:rsidR="005D05E8" w:rsidRPr="002914C3">
        <w:rPr>
          <w:rFonts w:ascii="Times New Roman" w:eastAsia="Times New Roman" w:hAnsi="Times New Roman" w:cs="Times New Roman"/>
          <w:b/>
          <w:bCs/>
          <w:sz w:val="24"/>
          <w:szCs w:val="24"/>
          <w:bdr w:val="none" w:sz="0" w:space="0" w:color="auto" w:frame="1"/>
          <w:lang w:eastAsia="tr-TR"/>
        </w:rPr>
        <w:t>20</w:t>
      </w:r>
      <w:r w:rsidR="002914C3">
        <w:rPr>
          <w:rFonts w:ascii="Times New Roman" w:eastAsia="Times New Roman" w:hAnsi="Times New Roman" w:cs="Times New Roman"/>
          <w:b/>
          <w:bCs/>
          <w:sz w:val="24"/>
          <w:szCs w:val="24"/>
          <w:bdr w:val="none" w:sz="0" w:space="0" w:color="auto" w:frame="1"/>
          <w:lang w:eastAsia="tr-TR"/>
        </w:rPr>
        <w:t>2</w:t>
      </w:r>
      <w:r w:rsidR="00AA43C0">
        <w:rPr>
          <w:rFonts w:ascii="Times New Roman" w:eastAsia="Times New Roman" w:hAnsi="Times New Roman" w:cs="Times New Roman"/>
          <w:b/>
          <w:bCs/>
          <w:sz w:val="24"/>
          <w:szCs w:val="24"/>
          <w:bdr w:val="none" w:sz="0" w:space="0" w:color="auto" w:frame="1"/>
          <w:lang w:eastAsia="tr-TR"/>
        </w:rPr>
        <w:t>2</w:t>
      </w:r>
      <w:r w:rsidR="005D05E8" w:rsidRPr="002914C3">
        <w:rPr>
          <w:rFonts w:ascii="Times New Roman" w:eastAsia="Times New Roman" w:hAnsi="Times New Roman" w:cs="Times New Roman"/>
          <w:b/>
          <w:bCs/>
          <w:sz w:val="24"/>
          <w:szCs w:val="24"/>
          <w:bdr w:val="none" w:sz="0" w:space="0" w:color="auto" w:frame="1"/>
          <w:lang w:eastAsia="tr-TR"/>
        </w:rPr>
        <w:t>-20</w:t>
      </w:r>
      <w:r w:rsidR="00466C65" w:rsidRPr="002914C3">
        <w:rPr>
          <w:rFonts w:ascii="Times New Roman" w:eastAsia="Times New Roman" w:hAnsi="Times New Roman" w:cs="Times New Roman"/>
          <w:b/>
          <w:bCs/>
          <w:sz w:val="24"/>
          <w:szCs w:val="24"/>
          <w:bdr w:val="none" w:sz="0" w:space="0" w:color="auto" w:frame="1"/>
          <w:lang w:eastAsia="tr-TR"/>
        </w:rPr>
        <w:t>2</w:t>
      </w:r>
      <w:r w:rsidR="00AA43C0">
        <w:rPr>
          <w:rFonts w:ascii="Times New Roman" w:eastAsia="Times New Roman" w:hAnsi="Times New Roman" w:cs="Times New Roman"/>
          <w:b/>
          <w:bCs/>
          <w:sz w:val="24"/>
          <w:szCs w:val="24"/>
          <w:bdr w:val="none" w:sz="0" w:space="0" w:color="auto" w:frame="1"/>
          <w:lang w:eastAsia="tr-TR"/>
        </w:rPr>
        <w:t>3</w:t>
      </w:r>
      <w:r w:rsidR="005D05E8" w:rsidRPr="002914C3">
        <w:rPr>
          <w:rFonts w:ascii="Times New Roman" w:eastAsia="Times New Roman" w:hAnsi="Times New Roman" w:cs="Times New Roman"/>
          <w:b/>
          <w:bCs/>
          <w:sz w:val="24"/>
          <w:szCs w:val="24"/>
          <w:bdr w:val="none" w:sz="0" w:space="0" w:color="auto" w:frame="1"/>
          <w:lang w:eastAsia="tr-TR"/>
        </w:rPr>
        <w:t xml:space="preserve"> </w:t>
      </w:r>
      <w:r w:rsidR="00466C65" w:rsidRPr="002914C3">
        <w:rPr>
          <w:rFonts w:ascii="Times New Roman" w:eastAsia="Times New Roman" w:hAnsi="Times New Roman" w:cs="Times New Roman"/>
          <w:b/>
          <w:bCs/>
          <w:sz w:val="24"/>
          <w:szCs w:val="24"/>
          <w:bdr w:val="none" w:sz="0" w:space="0" w:color="auto" w:frame="1"/>
          <w:lang w:eastAsia="tr-TR"/>
        </w:rPr>
        <w:t>EĞİTİM ÖĞRETİM </w:t>
      </w:r>
      <w:r w:rsidR="00466C65" w:rsidRPr="002914C3">
        <w:rPr>
          <w:rFonts w:ascii="Times New Roman" w:eastAsia="Times New Roman" w:hAnsi="Times New Roman" w:cs="Times New Roman"/>
          <w:b/>
          <w:bCs/>
          <w:sz w:val="24"/>
          <w:szCs w:val="24"/>
          <w:lang w:eastAsia="tr-TR"/>
        </w:rPr>
        <w:t>YILI</w:t>
      </w:r>
      <w:r w:rsidR="005D05E8" w:rsidRPr="002914C3">
        <w:rPr>
          <w:rFonts w:ascii="Times New Roman" w:eastAsia="Times New Roman" w:hAnsi="Times New Roman" w:cs="Times New Roman"/>
          <w:b/>
          <w:bCs/>
          <w:sz w:val="24"/>
          <w:szCs w:val="24"/>
          <w:bdr w:val="none" w:sz="0" w:space="0" w:color="auto" w:frame="1"/>
          <w:lang w:eastAsia="tr-TR"/>
        </w:rPr>
        <w:t xml:space="preserve"> COĞRAFYA</w:t>
      </w:r>
      <w:r w:rsidR="0088336A" w:rsidRPr="002914C3">
        <w:rPr>
          <w:rFonts w:ascii="Times New Roman" w:eastAsia="Times New Roman" w:hAnsi="Times New Roman" w:cs="Times New Roman"/>
          <w:b/>
          <w:bCs/>
          <w:sz w:val="24"/>
          <w:szCs w:val="24"/>
          <w:bdr w:val="none" w:sz="0" w:space="0" w:color="auto" w:frame="1"/>
          <w:lang w:eastAsia="tr-TR"/>
        </w:rPr>
        <w:t xml:space="preserve"> </w:t>
      </w:r>
      <w:r w:rsidR="00466C65" w:rsidRPr="002914C3">
        <w:rPr>
          <w:rFonts w:ascii="Times New Roman" w:eastAsia="Times New Roman" w:hAnsi="Times New Roman" w:cs="Times New Roman"/>
          <w:b/>
          <w:bCs/>
          <w:sz w:val="24"/>
          <w:szCs w:val="24"/>
          <w:bdr w:val="none" w:sz="0" w:space="0" w:color="auto" w:frame="1"/>
          <w:lang w:eastAsia="tr-TR"/>
        </w:rPr>
        <w:t>DERSİ </w:t>
      </w:r>
      <w:r w:rsidR="00466C65" w:rsidRPr="002914C3">
        <w:rPr>
          <w:rFonts w:ascii="Times New Roman" w:eastAsia="Times New Roman" w:hAnsi="Times New Roman" w:cs="Times New Roman"/>
          <w:b/>
          <w:bCs/>
          <w:sz w:val="24"/>
          <w:szCs w:val="24"/>
          <w:lang w:eastAsia="tr-TR"/>
        </w:rPr>
        <w:t>II.</w:t>
      </w:r>
      <w:r w:rsidR="005D05E8" w:rsidRPr="002914C3">
        <w:rPr>
          <w:rFonts w:ascii="Times New Roman" w:eastAsia="Times New Roman" w:hAnsi="Times New Roman" w:cs="Times New Roman"/>
          <w:b/>
          <w:bCs/>
          <w:sz w:val="24"/>
          <w:szCs w:val="24"/>
          <w:lang w:eastAsia="tr-TR"/>
        </w:rPr>
        <w:t> </w:t>
      </w:r>
      <w:r w:rsidR="005D05E8" w:rsidRPr="002914C3">
        <w:rPr>
          <w:rFonts w:ascii="Times New Roman" w:eastAsia="Times New Roman" w:hAnsi="Times New Roman" w:cs="Times New Roman"/>
          <w:b/>
          <w:bCs/>
          <w:sz w:val="24"/>
          <w:szCs w:val="24"/>
          <w:bdr w:val="none" w:sz="0" w:space="0" w:color="auto" w:frame="1"/>
          <w:lang w:eastAsia="tr-TR"/>
        </w:rPr>
        <w:t>DÖNEM</w:t>
      </w:r>
      <w:r w:rsidR="00466C65" w:rsidRPr="002914C3">
        <w:rPr>
          <w:rFonts w:ascii="Times New Roman" w:eastAsia="Times New Roman" w:hAnsi="Times New Roman" w:cs="Times New Roman"/>
          <w:b/>
          <w:bCs/>
          <w:sz w:val="24"/>
          <w:szCs w:val="24"/>
          <w:bdr w:val="none" w:sz="0" w:space="0" w:color="auto" w:frame="1"/>
          <w:lang w:eastAsia="tr-TR"/>
        </w:rPr>
        <w:t xml:space="preserve"> ZÜMRE </w:t>
      </w:r>
      <w:r w:rsidR="00466C65" w:rsidRPr="002914C3">
        <w:rPr>
          <w:rFonts w:ascii="Times New Roman" w:eastAsia="Times New Roman" w:hAnsi="Times New Roman" w:cs="Times New Roman"/>
          <w:b/>
          <w:bCs/>
          <w:sz w:val="24"/>
          <w:szCs w:val="24"/>
          <w:lang w:eastAsia="tr-TR"/>
        </w:rPr>
        <w:t>ÖĞRETMENLERİ</w:t>
      </w:r>
    </w:p>
    <w:p w14:paraId="21A67FFA" w14:textId="586DA553" w:rsidR="005D05E8" w:rsidRDefault="00466C65" w:rsidP="007243FA">
      <w:pPr>
        <w:shd w:val="clear" w:color="auto" w:fill="FFFFFF"/>
        <w:spacing w:after="0" w:line="276" w:lineRule="auto"/>
        <w:jc w:val="center"/>
        <w:rPr>
          <w:rFonts w:ascii="Times New Roman" w:eastAsia="Times New Roman" w:hAnsi="Times New Roman" w:cs="Times New Roman"/>
          <w:b/>
          <w:bCs/>
          <w:sz w:val="24"/>
          <w:szCs w:val="24"/>
          <w:bdr w:val="none" w:sz="0" w:space="0" w:color="auto" w:frame="1"/>
          <w:lang w:eastAsia="tr-TR"/>
        </w:rPr>
      </w:pPr>
      <w:r w:rsidRPr="002914C3">
        <w:rPr>
          <w:rFonts w:ascii="Times New Roman" w:eastAsia="Times New Roman" w:hAnsi="Times New Roman" w:cs="Times New Roman"/>
          <w:b/>
          <w:bCs/>
          <w:sz w:val="24"/>
          <w:szCs w:val="24"/>
          <w:lang w:eastAsia="tr-TR"/>
        </w:rPr>
        <w:t>TOPLANTI</w:t>
      </w:r>
      <w:r w:rsidR="005D05E8" w:rsidRPr="002914C3">
        <w:rPr>
          <w:rFonts w:ascii="Times New Roman" w:eastAsia="Times New Roman" w:hAnsi="Times New Roman" w:cs="Times New Roman"/>
          <w:b/>
          <w:bCs/>
          <w:sz w:val="24"/>
          <w:szCs w:val="24"/>
          <w:bdr w:val="none" w:sz="0" w:space="0" w:color="auto" w:frame="1"/>
          <w:lang w:eastAsia="tr-TR"/>
        </w:rPr>
        <w:t> TUTANAĞI</w:t>
      </w:r>
    </w:p>
    <w:p w14:paraId="016C3334" w14:textId="77777777" w:rsidR="007243FA" w:rsidRPr="002914C3" w:rsidRDefault="007243FA" w:rsidP="007243FA">
      <w:pPr>
        <w:shd w:val="clear" w:color="auto" w:fill="FFFFFF"/>
        <w:spacing w:after="0" w:line="276" w:lineRule="auto"/>
        <w:jc w:val="center"/>
        <w:rPr>
          <w:rFonts w:ascii="Times New Roman" w:eastAsia="Times New Roman" w:hAnsi="Times New Roman" w:cs="Times New Roman"/>
          <w:sz w:val="24"/>
          <w:szCs w:val="24"/>
          <w:lang w:eastAsia="tr-TR"/>
        </w:rPr>
      </w:pPr>
    </w:p>
    <w:p w14:paraId="0B885970" w14:textId="77777777"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08DBD956" w14:textId="0FE0C19A" w:rsidR="005D05E8" w:rsidRPr="002914C3" w:rsidRDefault="00B01484"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TOPLANTI NO          : </w:t>
      </w:r>
      <w:r w:rsidR="005D05E8" w:rsidRPr="002914C3">
        <w:rPr>
          <w:rFonts w:ascii="Times New Roman" w:eastAsia="Times New Roman" w:hAnsi="Times New Roman" w:cs="Times New Roman"/>
          <w:sz w:val="24"/>
          <w:szCs w:val="24"/>
          <w:bdr w:val="none" w:sz="0" w:space="0" w:color="auto" w:frame="1"/>
          <w:lang w:eastAsia="tr-TR"/>
        </w:rPr>
        <w:t>20</w:t>
      </w:r>
      <w:r w:rsidR="00466C65" w:rsidRPr="002914C3">
        <w:rPr>
          <w:rFonts w:ascii="Times New Roman" w:eastAsia="Times New Roman" w:hAnsi="Times New Roman" w:cs="Times New Roman"/>
          <w:sz w:val="24"/>
          <w:szCs w:val="24"/>
          <w:bdr w:val="none" w:sz="0" w:space="0" w:color="auto" w:frame="1"/>
          <w:lang w:eastAsia="tr-TR"/>
        </w:rPr>
        <w:t>2</w:t>
      </w:r>
      <w:r w:rsidR="00AA43C0">
        <w:rPr>
          <w:rFonts w:ascii="Times New Roman" w:eastAsia="Times New Roman" w:hAnsi="Times New Roman" w:cs="Times New Roman"/>
          <w:sz w:val="24"/>
          <w:szCs w:val="24"/>
          <w:bdr w:val="none" w:sz="0" w:space="0" w:color="auto" w:frame="1"/>
          <w:lang w:eastAsia="tr-TR"/>
        </w:rPr>
        <w:t>3</w:t>
      </w:r>
      <w:r w:rsidR="005D05E8" w:rsidRPr="002914C3">
        <w:rPr>
          <w:rFonts w:ascii="Times New Roman" w:eastAsia="Times New Roman" w:hAnsi="Times New Roman" w:cs="Times New Roman"/>
          <w:sz w:val="24"/>
          <w:szCs w:val="24"/>
          <w:bdr w:val="none" w:sz="0" w:space="0" w:color="auto" w:frame="1"/>
          <w:lang w:eastAsia="tr-TR"/>
        </w:rPr>
        <w:t>/II</w:t>
      </w:r>
    </w:p>
    <w:p w14:paraId="752D5BD5" w14:textId="30CDC48F" w:rsidR="005D05E8" w:rsidRPr="002914C3" w:rsidRDefault="00B01484"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 xml:space="preserve">TOPLANTI </w:t>
      </w:r>
      <w:r w:rsidR="002914C3" w:rsidRPr="002914C3">
        <w:rPr>
          <w:rFonts w:ascii="Times New Roman" w:eastAsia="Times New Roman" w:hAnsi="Times New Roman" w:cs="Times New Roman"/>
          <w:b/>
          <w:bCs/>
          <w:sz w:val="24"/>
          <w:szCs w:val="24"/>
          <w:bdr w:val="none" w:sz="0" w:space="0" w:color="auto" w:frame="1"/>
          <w:lang w:eastAsia="tr-TR"/>
        </w:rPr>
        <w:t>TARİHİ :</w:t>
      </w:r>
      <w:r w:rsidRPr="002914C3">
        <w:rPr>
          <w:rFonts w:ascii="Times New Roman" w:eastAsia="Times New Roman" w:hAnsi="Times New Roman" w:cs="Times New Roman"/>
          <w:b/>
          <w:bCs/>
          <w:sz w:val="24"/>
          <w:szCs w:val="24"/>
          <w:bdr w:val="none" w:sz="0" w:space="0" w:color="auto" w:frame="1"/>
          <w:lang w:eastAsia="tr-TR"/>
        </w:rPr>
        <w:t> </w:t>
      </w:r>
      <w:r w:rsidR="00AA43C0">
        <w:rPr>
          <w:rFonts w:ascii="Times New Roman" w:eastAsia="Times New Roman" w:hAnsi="Times New Roman" w:cs="Times New Roman"/>
          <w:sz w:val="24"/>
          <w:szCs w:val="24"/>
          <w:bdr w:val="none" w:sz="0" w:space="0" w:color="auto" w:frame="1"/>
          <w:lang w:eastAsia="tr-TR"/>
        </w:rPr>
        <w:t>21</w:t>
      </w:r>
      <w:r w:rsidR="005D05E8" w:rsidRPr="002914C3">
        <w:rPr>
          <w:rFonts w:ascii="Times New Roman" w:eastAsia="Times New Roman" w:hAnsi="Times New Roman" w:cs="Times New Roman"/>
          <w:sz w:val="24"/>
          <w:szCs w:val="24"/>
          <w:bdr w:val="none" w:sz="0" w:space="0" w:color="auto" w:frame="1"/>
          <w:lang w:eastAsia="tr-TR"/>
        </w:rPr>
        <w:t>/02/20</w:t>
      </w:r>
      <w:r w:rsidR="00466C65" w:rsidRPr="002914C3">
        <w:rPr>
          <w:rFonts w:ascii="Times New Roman" w:eastAsia="Times New Roman" w:hAnsi="Times New Roman" w:cs="Times New Roman"/>
          <w:sz w:val="24"/>
          <w:szCs w:val="24"/>
          <w:bdr w:val="none" w:sz="0" w:space="0" w:color="auto" w:frame="1"/>
          <w:lang w:eastAsia="tr-TR"/>
        </w:rPr>
        <w:t>2</w:t>
      </w:r>
      <w:r w:rsidR="00AA43C0">
        <w:rPr>
          <w:rFonts w:ascii="Times New Roman" w:eastAsia="Times New Roman" w:hAnsi="Times New Roman" w:cs="Times New Roman"/>
          <w:sz w:val="24"/>
          <w:szCs w:val="24"/>
          <w:bdr w:val="none" w:sz="0" w:space="0" w:color="auto" w:frame="1"/>
          <w:lang w:eastAsia="tr-TR"/>
        </w:rPr>
        <w:t>3</w:t>
      </w:r>
    </w:p>
    <w:p w14:paraId="6828DEEE" w14:textId="238F932D"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 xml:space="preserve">TOPLANTI </w:t>
      </w:r>
      <w:r w:rsidR="00B01484" w:rsidRPr="002914C3">
        <w:rPr>
          <w:rFonts w:ascii="Times New Roman" w:eastAsia="Times New Roman" w:hAnsi="Times New Roman" w:cs="Times New Roman"/>
          <w:b/>
          <w:bCs/>
          <w:sz w:val="24"/>
          <w:szCs w:val="24"/>
          <w:bdr w:val="none" w:sz="0" w:space="0" w:color="auto" w:frame="1"/>
          <w:lang w:eastAsia="tr-TR"/>
        </w:rPr>
        <w:t>YERİ      : </w:t>
      </w:r>
      <w:r w:rsidRPr="002914C3">
        <w:rPr>
          <w:rFonts w:ascii="Times New Roman" w:eastAsia="Times New Roman" w:hAnsi="Times New Roman" w:cs="Times New Roman"/>
          <w:sz w:val="24"/>
          <w:szCs w:val="24"/>
          <w:bdr w:val="none" w:sz="0" w:space="0" w:color="auto" w:frame="1"/>
          <w:lang w:eastAsia="tr-TR"/>
        </w:rPr>
        <w:t>Öğretmenler Odası</w:t>
      </w:r>
    </w:p>
    <w:p w14:paraId="02FD47AD" w14:textId="77777777"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49B36AF3" w14:textId="77777777" w:rsidR="00466C65" w:rsidRPr="002914C3" w:rsidRDefault="00466C65"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031AC17A" w14:textId="77777777" w:rsidR="002D00E2" w:rsidRPr="002914C3" w:rsidRDefault="002D00E2"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347D1D98" w14:textId="77777777" w:rsidR="002D00E2" w:rsidRPr="002914C3" w:rsidRDefault="002D00E2"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3EE51382" w14:textId="77777777" w:rsidR="002D00E2" w:rsidRPr="002914C3" w:rsidRDefault="002D00E2"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752A310C" w14:textId="77777777"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GÜNDEM</w:t>
      </w:r>
      <w:r w:rsidR="00466C65" w:rsidRPr="002914C3">
        <w:rPr>
          <w:rFonts w:ascii="Times New Roman" w:eastAsia="Times New Roman" w:hAnsi="Times New Roman" w:cs="Times New Roman"/>
          <w:b/>
          <w:bCs/>
          <w:sz w:val="24"/>
          <w:szCs w:val="24"/>
          <w:bdr w:val="none" w:sz="0" w:space="0" w:color="auto" w:frame="1"/>
          <w:lang w:eastAsia="tr-TR"/>
        </w:rPr>
        <w:t xml:space="preserve"> MADDELERİ</w:t>
      </w:r>
    </w:p>
    <w:p w14:paraId="6EA89CDB" w14:textId="77777777" w:rsidR="00466C65" w:rsidRPr="002914C3" w:rsidRDefault="00466C65" w:rsidP="007243FA">
      <w:pPr>
        <w:pStyle w:val="AralkYok"/>
        <w:spacing w:line="276" w:lineRule="auto"/>
        <w:jc w:val="both"/>
        <w:rPr>
          <w:rFonts w:ascii="Times New Roman" w:hAnsi="Times New Roman" w:cs="Times New Roman"/>
          <w:sz w:val="24"/>
          <w:szCs w:val="24"/>
          <w:lang w:eastAsia="tr-TR"/>
        </w:rPr>
      </w:pPr>
      <w:r w:rsidRPr="002914C3">
        <w:rPr>
          <w:rFonts w:ascii="Times New Roman" w:hAnsi="Times New Roman" w:cs="Times New Roman"/>
          <w:b/>
          <w:bCs/>
          <w:sz w:val="24"/>
          <w:szCs w:val="24"/>
          <w:bdr w:val="none" w:sz="0" w:space="0" w:color="auto" w:frame="1"/>
          <w:lang w:eastAsia="tr-TR"/>
        </w:rPr>
        <w:t>1) </w:t>
      </w:r>
      <w:r w:rsidRPr="002914C3">
        <w:rPr>
          <w:rFonts w:ascii="Times New Roman" w:hAnsi="Times New Roman" w:cs="Times New Roman"/>
          <w:sz w:val="24"/>
          <w:szCs w:val="24"/>
          <w:lang w:eastAsia="tr-TR"/>
        </w:rPr>
        <w:t>Açılış ve Yoklama</w:t>
      </w:r>
      <w:r w:rsidR="002D00E2" w:rsidRPr="002914C3">
        <w:rPr>
          <w:rFonts w:ascii="Times New Roman" w:hAnsi="Times New Roman" w:cs="Times New Roman"/>
          <w:sz w:val="24"/>
          <w:szCs w:val="24"/>
          <w:lang w:eastAsia="tr-TR"/>
        </w:rPr>
        <w:t>,</w:t>
      </w:r>
    </w:p>
    <w:p w14:paraId="5596755E" w14:textId="77777777" w:rsidR="000A7EA2" w:rsidRPr="002914C3" w:rsidRDefault="00466C65" w:rsidP="007243FA">
      <w:pPr>
        <w:pStyle w:val="AralkYok"/>
        <w:spacing w:line="276" w:lineRule="auto"/>
        <w:jc w:val="both"/>
        <w:rPr>
          <w:rFonts w:ascii="Times New Roman" w:hAnsi="Times New Roman" w:cs="Times New Roman"/>
          <w:sz w:val="24"/>
          <w:szCs w:val="24"/>
        </w:rPr>
      </w:pPr>
      <w:r w:rsidRPr="002914C3">
        <w:rPr>
          <w:rFonts w:ascii="Times New Roman" w:hAnsi="Times New Roman" w:cs="Times New Roman"/>
          <w:b/>
          <w:bCs/>
          <w:sz w:val="24"/>
          <w:szCs w:val="24"/>
        </w:rPr>
        <w:t>2</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Bir önceki toplantıda alınan kararlar</w:t>
      </w:r>
      <w:r w:rsidRPr="002914C3">
        <w:rPr>
          <w:rFonts w:ascii="Times New Roman" w:hAnsi="Times New Roman" w:cs="Times New Roman"/>
          <w:sz w:val="24"/>
          <w:szCs w:val="24"/>
        </w:rPr>
        <w:t xml:space="preserve">ın </w:t>
      </w:r>
      <w:r w:rsidRPr="002914C3">
        <w:rPr>
          <w:rFonts w:ascii="Times New Roman" w:eastAsia="Times New Roman" w:hAnsi="Times New Roman" w:cs="Times New Roman"/>
          <w:sz w:val="24"/>
          <w:szCs w:val="24"/>
          <w:lang w:eastAsia="tr-TR"/>
        </w:rPr>
        <w:t>değerlendirilmesi, varsa uygulamada görülen aksaklıkların giderilmesi için alınacak önlemlerin belirlenmesi</w:t>
      </w:r>
      <w:r w:rsidR="002D00E2" w:rsidRPr="002914C3">
        <w:rPr>
          <w:rFonts w:ascii="Times New Roman" w:hAnsi="Times New Roman" w:cs="Times New Roman"/>
          <w:sz w:val="24"/>
          <w:szCs w:val="24"/>
        </w:rPr>
        <w:t>,</w:t>
      </w:r>
    </w:p>
    <w:p w14:paraId="08218213" w14:textId="77777777" w:rsidR="000A7EA2" w:rsidRPr="002914C3" w:rsidRDefault="00466C65" w:rsidP="007243FA">
      <w:pPr>
        <w:pStyle w:val="AralkYok"/>
        <w:spacing w:line="276" w:lineRule="auto"/>
        <w:jc w:val="both"/>
        <w:rPr>
          <w:rFonts w:ascii="Times New Roman" w:hAnsi="Times New Roman" w:cs="Times New Roman"/>
          <w:sz w:val="24"/>
          <w:szCs w:val="24"/>
        </w:rPr>
      </w:pPr>
      <w:r w:rsidRPr="002914C3">
        <w:rPr>
          <w:rFonts w:ascii="Times New Roman" w:hAnsi="Times New Roman" w:cs="Times New Roman"/>
          <w:b/>
          <w:bCs/>
          <w:sz w:val="24"/>
          <w:szCs w:val="24"/>
        </w:rPr>
        <w:t>3</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Planlamaların; eğitim ve öğretimle ilgili mevzuat, okulun kuruluş amacı ve ilgili alanın öğretim programına uygun</w:t>
      </w:r>
      <w:r w:rsidRPr="002914C3">
        <w:rPr>
          <w:rFonts w:ascii="Times New Roman" w:hAnsi="Times New Roman" w:cs="Times New Roman"/>
          <w:sz w:val="24"/>
          <w:szCs w:val="24"/>
        </w:rPr>
        <w:t>luğunun gözden geçirilmesi</w:t>
      </w:r>
      <w:r w:rsidR="002D00E2" w:rsidRPr="002914C3">
        <w:rPr>
          <w:rFonts w:ascii="Times New Roman" w:hAnsi="Times New Roman" w:cs="Times New Roman"/>
          <w:sz w:val="24"/>
          <w:szCs w:val="24"/>
        </w:rPr>
        <w:t>,</w:t>
      </w:r>
    </w:p>
    <w:p w14:paraId="0887CE19" w14:textId="77777777" w:rsidR="000A7EA2" w:rsidRPr="002914C3" w:rsidRDefault="00466C65" w:rsidP="007243FA">
      <w:pPr>
        <w:pStyle w:val="AralkYok"/>
        <w:spacing w:line="276" w:lineRule="auto"/>
        <w:jc w:val="both"/>
        <w:rPr>
          <w:rFonts w:ascii="Times New Roman" w:hAnsi="Times New Roman" w:cs="Times New Roman"/>
          <w:sz w:val="24"/>
          <w:szCs w:val="24"/>
        </w:rPr>
      </w:pPr>
      <w:r w:rsidRPr="002914C3">
        <w:rPr>
          <w:rFonts w:ascii="Times New Roman" w:hAnsi="Times New Roman" w:cs="Times New Roman"/>
          <w:b/>
          <w:bCs/>
          <w:sz w:val="24"/>
          <w:szCs w:val="24"/>
        </w:rPr>
        <w:t>4</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r w:rsidR="002D00E2" w:rsidRPr="002914C3">
        <w:rPr>
          <w:rFonts w:ascii="Times New Roman" w:hAnsi="Times New Roman" w:cs="Times New Roman"/>
          <w:sz w:val="24"/>
          <w:szCs w:val="24"/>
        </w:rPr>
        <w:t>,</w:t>
      </w:r>
    </w:p>
    <w:p w14:paraId="5CFA5B97" w14:textId="77777777" w:rsidR="000A7EA2" w:rsidRPr="002914C3" w:rsidRDefault="00466C65" w:rsidP="007243FA">
      <w:pPr>
        <w:pStyle w:val="AralkYok"/>
        <w:spacing w:line="276" w:lineRule="auto"/>
        <w:jc w:val="both"/>
        <w:rPr>
          <w:rFonts w:ascii="Times New Roman" w:hAnsi="Times New Roman" w:cs="Times New Roman"/>
          <w:sz w:val="24"/>
          <w:szCs w:val="24"/>
        </w:rPr>
      </w:pPr>
      <w:r w:rsidRPr="002914C3">
        <w:rPr>
          <w:rFonts w:ascii="Times New Roman" w:hAnsi="Times New Roman" w:cs="Times New Roman"/>
          <w:b/>
          <w:bCs/>
          <w:sz w:val="24"/>
          <w:szCs w:val="24"/>
        </w:rPr>
        <w:t>5</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Derslerin işlenişinde uygulanacak öğretim yöntem ve tekniklerinin belirlenmesi, </w:t>
      </w:r>
    </w:p>
    <w:p w14:paraId="0B9886C7" w14:textId="77777777" w:rsidR="000A7EA2" w:rsidRPr="002914C3" w:rsidRDefault="00466C65" w:rsidP="007243FA">
      <w:pPr>
        <w:pStyle w:val="AralkYok"/>
        <w:spacing w:line="276" w:lineRule="auto"/>
        <w:jc w:val="both"/>
        <w:rPr>
          <w:rFonts w:ascii="Times New Roman" w:hAnsi="Times New Roman" w:cs="Times New Roman"/>
          <w:sz w:val="24"/>
          <w:szCs w:val="24"/>
        </w:rPr>
      </w:pPr>
      <w:r w:rsidRPr="002914C3">
        <w:rPr>
          <w:rFonts w:ascii="Times New Roman" w:hAnsi="Times New Roman" w:cs="Times New Roman"/>
          <w:b/>
          <w:bCs/>
          <w:sz w:val="24"/>
          <w:szCs w:val="24"/>
        </w:rPr>
        <w:t>6</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Özel eğitim ihtiyacı olan öğrenciler için bireyselleştirilmiş eğitim programları (BEP) ile ders planlarının görüşülmesi, </w:t>
      </w:r>
    </w:p>
    <w:p w14:paraId="75772860" w14:textId="77777777" w:rsidR="000A7EA2" w:rsidRPr="002914C3" w:rsidRDefault="00466C65" w:rsidP="007243FA">
      <w:pPr>
        <w:pStyle w:val="AralkYok"/>
        <w:spacing w:line="276" w:lineRule="auto"/>
        <w:jc w:val="both"/>
        <w:rPr>
          <w:rFonts w:ascii="Times New Roman" w:hAnsi="Times New Roman" w:cs="Times New Roman"/>
          <w:sz w:val="24"/>
          <w:szCs w:val="24"/>
        </w:rPr>
      </w:pPr>
      <w:r w:rsidRPr="002914C3">
        <w:rPr>
          <w:rFonts w:ascii="Times New Roman" w:hAnsi="Times New Roman" w:cs="Times New Roman"/>
          <w:b/>
          <w:bCs/>
          <w:sz w:val="24"/>
          <w:szCs w:val="24"/>
        </w:rPr>
        <w:t>7</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Diğer zümre ve alan öğretmenleriyle yapılabilecek </w:t>
      </w:r>
      <w:r w:rsidR="002D00E2" w:rsidRPr="002914C3">
        <w:rPr>
          <w:rFonts w:ascii="Times New Roman" w:hAnsi="Times New Roman" w:cs="Times New Roman"/>
          <w:sz w:val="24"/>
          <w:szCs w:val="24"/>
        </w:rPr>
        <w:t>iş birliği</w:t>
      </w:r>
      <w:r w:rsidR="000A7EA2" w:rsidRPr="002914C3">
        <w:rPr>
          <w:rFonts w:ascii="Times New Roman" w:hAnsi="Times New Roman" w:cs="Times New Roman"/>
          <w:sz w:val="24"/>
          <w:szCs w:val="24"/>
        </w:rPr>
        <w:t xml:space="preserve"> esaslarının belirlenmesi, </w:t>
      </w:r>
    </w:p>
    <w:p w14:paraId="7754F1E5" w14:textId="77777777" w:rsidR="000A7EA2" w:rsidRPr="002914C3" w:rsidRDefault="00466C65" w:rsidP="007243FA">
      <w:pPr>
        <w:pStyle w:val="AralkYok"/>
        <w:spacing w:line="276" w:lineRule="auto"/>
        <w:jc w:val="both"/>
        <w:rPr>
          <w:rFonts w:ascii="Times New Roman" w:hAnsi="Times New Roman" w:cs="Times New Roman"/>
          <w:sz w:val="24"/>
          <w:szCs w:val="24"/>
        </w:rPr>
      </w:pPr>
      <w:r w:rsidRPr="002914C3">
        <w:rPr>
          <w:rFonts w:ascii="Times New Roman" w:hAnsi="Times New Roman" w:cs="Times New Roman"/>
          <w:b/>
          <w:bCs/>
          <w:sz w:val="24"/>
          <w:szCs w:val="24"/>
        </w:rPr>
        <w:t>8</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Öğretim alanı ile bilim ve teknolojideki gelişmelerin izlenerek uygulamalara yansıtılması, </w:t>
      </w:r>
    </w:p>
    <w:p w14:paraId="10D0C452" w14:textId="77777777" w:rsidR="000A7EA2" w:rsidRPr="002914C3" w:rsidRDefault="00466C65" w:rsidP="007243FA">
      <w:pPr>
        <w:pStyle w:val="AralkYok"/>
        <w:spacing w:line="276" w:lineRule="auto"/>
        <w:jc w:val="both"/>
        <w:rPr>
          <w:rFonts w:ascii="Times New Roman" w:hAnsi="Times New Roman" w:cs="Times New Roman"/>
          <w:sz w:val="24"/>
          <w:szCs w:val="24"/>
        </w:rPr>
      </w:pPr>
      <w:r w:rsidRPr="002914C3">
        <w:rPr>
          <w:rFonts w:ascii="Times New Roman" w:hAnsi="Times New Roman" w:cs="Times New Roman"/>
          <w:b/>
          <w:bCs/>
          <w:sz w:val="24"/>
          <w:szCs w:val="24"/>
        </w:rPr>
        <w:t>9</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Öğrencilerde girişimcilik bilincinin kazandırılmasına yönelik çalışmaların yapılması, </w:t>
      </w:r>
    </w:p>
    <w:p w14:paraId="34084772" w14:textId="77777777" w:rsidR="000A7EA2" w:rsidRPr="002914C3" w:rsidRDefault="00466C65" w:rsidP="007243FA">
      <w:pPr>
        <w:pStyle w:val="AralkYok"/>
        <w:spacing w:line="276" w:lineRule="auto"/>
        <w:jc w:val="both"/>
        <w:rPr>
          <w:rFonts w:ascii="Times New Roman" w:hAnsi="Times New Roman" w:cs="Times New Roman"/>
          <w:sz w:val="24"/>
          <w:szCs w:val="24"/>
        </w:rPr>
      </w:pPr>
      <w:r w:rsidRPr="002914C3">
        <w:rPr>
          <w:rFonts w:ascii="Times New Roman" w:hAnsi="Times New Roman" w:cs="Times New Roman"/>
          <w:b/>
          <w:bCs/>
          <w:sz w:val="24"/>
          <w:szCs w:val="24"/>
        </w:rPr>
        <w:t>10</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Derslerin daha verimli işlenebilmesi için ihtiyaç duyulan kitap, araç-gereç ve benzeri öğretim materyallerinin belirlenmesi, </w:t>
      </w:r>
    </w:p>
    <w:p w14:paraId="3CA9A918" w14:textId="69DAB62E" w:rsidR="000A7EA2" w:rsidRDefault="00466C65" w:rsidP="007243FA">
      <w:pPr>
        <w:pStyle w:val="AralkYok"/>
        <w:spacing w:line="276" w:lineRule="auto"/>
        <w:jc w:val="both"/>
        <w:rPr>
          <w:rFonts w:ascii="Times New Roman" w:hAnsi="Times New Roman" w:cs="Times New Roman"/>
          <w:sz w:val="24"/>
          <w:szCs w:val="24"/>
        </w:rPr>
      </w:pPr>
      <w:r w:rsidRPr="002914C3">
        <w:rPr>
          <w:rFonts w:ascii="Times New Roman" w:hAnsi="Times New Roman" w:cs="Times New Roman"/>
          <w:b/>
          <w:bCs/>
          <w:sz w:val="24"/>
          <w:szCs w:val="24"/>
        </w:rPr>
        <w:t>1</w:t>
      </w:r>
      <w:r w:rsidR="002D00E2" w:rsidRPr="002914C3">
        <w:rPr>
          <w:rFonts w:ascii="Times New Roman" w:hAnsi="Times New Roman" w:cs="Times New Roman"/>
          <w:b/>
          <w:bCs/>
          <w:sz w:val="24"/>
          <w:szCs w:val="24"/>
        </w:rPr>
        <w:t>1</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Öğrenci başarısının ölçülmesi ve değerlendirilmesi amacıyla sınav analizlerinin yapılması, </w:t>
      </w:r>
      <w:r w:rsidR="000B0352" w:rsidRPr="002914C3">
        <w:rPr>
          <w:rFonts w:ascii="Times New Roman" w:hAnsi="Times New Roman" w:cs="Times New Roman"/>
          <w:sz w:val="24"/>
          <w:szCs w:val="24"/>
        </w:rPr>
        <w:t>I. Dönem sınıf başarılarının değerlendirilmesi,</w:t>
      </w:r>
    </w:p>
    <w:p w14:paraId="53C8DEE6" w14:textId="1E33A32A" w:rsidR="000A7EA2" w:rsidRPr="002914C3" w:rsidRDefault="00466C65" w:rsidP="007243FA">
      <w:pPr>
        <w:pStyle w:val="AralkYok"/>
        <w:spacing w:line="276" w:lineRule="auto"/>
        <w:jc w:val="both"/>
        <w:rPr>
          <w:rFonts w:ascii="Times New Roman" w:hAnsi="Times New Roman" w:cs="Times New Roman"/>
          <w:sz w:val="24"/>
          <w:szCs w:val="24"/>
        </w:rPr>
      </w:pPr>
      <w:r w:rsidRPr="002914C3">
        <w:rPr>
          <w:rFonts w:ascii="Times New Roman" w:hAnsi="Times New Roman" w:cs="Times New Roman"/>
          <w:b/>
          <w:bCs/>
          <w:sz w:val="24"/>
          <w:szCs w:val="24"/>
        </w:rPr>
        <w:t>1</w:t>
      </w:r>
      <w:r w:rsidR="00D52174">
        <w:rPr>
          <w:rFonts w:ascii="Times New Roman" w:hAnsi="Times New Roman" w:cs="Times New Roman"/>
          <w:b/>
          <w:bCs/>
          <w:sz w:val="24"/>
          <w:szCs w:val="24"/>
        </w:rPr>
        <w:t>2</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Sınavların ve ortak sınavların planlanması, </w:t>
      </w:r>
    </w:p>
    <w:p w14:paraId="5C1C0DF2" w14:textId="380F432A" w:rsidR="000A7EA2" w:rsidRPr="002914C3" w:rsidRDefault="00466C65" w:rsidP="007243FA">
      <w:pPr>
        <w:pStyle w:val="AralkYok"/>
        <w:spacing w:line="276" w:lineRule="auto"/>
        <w:jc w:val="both"/>
        <w:rPr>
          <w:rFonts w:ascii="Times New Roman" w:hAnsi="Times New Roman" w:cs="Times New Roman"/>
          <w:sz w:val="24"/>
          <w:szCs w:val="24"/>
        </w:rPr>
      </w:pPr>
      <w:r w:rsidRPr="002914C3">
        <w:rPr>
          <w:rFonts w:ascii="Times New Roman" w:hAnsi="Times New Roman" w:cs="Times New Roman"/>
          <w:b/>
          <w:bCs/>
          <w:sz w:val="24"/>
          <w:szCs w:val="24"/>
        </w:rPr>
        <w:t>1</w:t>
      </w:r>
      <w:r w:rsidR="00D52174">
        <w:rPr>
          <w:rFonts w:ascii="Times New Roman" w:hAnsi="Times New Roman" w:cs="Times New Roman"/>
          <w:b/>
          <w:bCs/>
          <w:sz w:val="24"/>
          <w:szCs w:val="24"/>
        </w:rPr>
        <w:t>3</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w:t>
      </w:r>
      <w:r w:rsidR="002D00E2" w:rsidRPr="002914C3">
        <w:rPr>
          <w:rFonts w:ascii="Times New Roman" w:eastAsia="Times New Roman" w:hAnsi="Times New Roman" w:cs="Times New Roman"/>
          <w:sz w:val="24"/>
          <w:szCs w:val="24"/>
          <w:lang w:eastAsia="tr-TR"/>
        </w:rPr>
        <w:t>Performans ödevleri ile projelerin toplanması ve değerlendirilmesi,</w:t>
      </w:r>
    </w:p>
    <w:p w14:paraId="3B4FE870" w14:textId="0D5783DF" w:rsidR="005D05E8" w:rsidRPr="002914C3" w:rsidRDefault="00466C65" w:rsidP="007243FA">
      <w:pPr>
        <w:pStyle w:val="AralkYok"/>
        <w:spacing w:line="276" w:lineRule="auto"/>
        <w:jc w:val="both"/>
        <w:rPr>
          <w:rFonts w:ascii="Times New Roman" w:hAnsi="Times New Roman" w:cs="Times New Roman"/>
          <w:sz w:val="24"/>
          <w:szCs w:val="24"/>
          <w:lang w:eastAsia="tr-TR"/>
        </w:rPr>
      </w:pPr>
      <w:r w:rsidRPr="002914C3">
        <w:rPr>
          <w:rFonts w:ascii="Times New Roman" w:hAnsi="Times New Roman" w:cs="Times New Roman"/>
          <w:b/>
          <w:bCs/>
          <w:sz w:val="24"/>
          <w:szCs w:val="24"/>
        </w:rPr>
        <w:t>1</w:t>
      </w:r>
      <w:r w:rsidR="00D52174">
        <w:rPr>
          <w:rFonts w:ascii="Times New Roman" w:hAnsi="Times New Roman" w:cs="Times New Roman"/>
          <w:b/>
          <w:bCs/>
          <w:sz w:val="24"/>
          <w:szCs w:val="24"/>
        </w:rPr>
        <w:t>4</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İş sağlığı ve güvenliği tedbirlerinin değerlendirilmesi,</w:t>
      </w:r>
    </w:p>
    <w:p w14:paraId="0394DD45" w14:textId="2528F4F0" w:rsidR="005D05E8" w:rsidRPr="002914C3" w:rsidRDefault="005D05E8" w:rsidP="007243FA">
      <w:pPr>
        <w:pStyle w:val="AralkYok"/>
        <w:spacing w:line="276" w:lineRule="auto"/>
        <w:jc w:val="both"/>
        <w:rPr>
          <w:rFonts w:ascii="Times New Roman" w:hAnsi="Times New Roman" w:cs="Times New Roman"/>
          <w:sz w:val="24"/>
          <w:szCs w:val="24"/>
          <w:lang w:eastAsia="tr-TR"/>
        </w:rPr>
      </w:pPr>
      <w:r w:rsidRPr="002914C3">
        <w:rPr>
          <w:rFonts w:ascii="Times New Roman" w:hAnsi="Times New Roman" w:cs="Times New Roman"/>
          <w:b/>
          <w:bCs/>
          <w:sz w:val="24"/>
          <w:szCs w:val="24"/>
          <w:bdr w:val="none" w:sz="0" w:space="0" w:color="auto" w:frame="1"/>
          <w:lang w:eastAsia="tr-TR"/>
        </w:rPr>
        <w:t>1</w:t>
      </w:r>
      <w:r w:rsidR="00D52174">
        <w:rPr>
          <w:rFonts w:ascii="Times New Roman" w:hAnsi="Times New Roman" w:cs="Times New Roman"/>
          <w:b/>
          <w:bCs/>
          <w:sz w:val="24"/>
          <w:szCs w:val="24"/>
          <w:bdr w:val="none" w:sz="0" w:space="0" w:color="auto" w:frame="1"/>
          <w:lang w:eastAsia="tr-TR"/>
        </w:rPr>
        <w:t>5</w:t>
      </w:r>
      <w:r w:rsidR="002D00E2" w:rsidRPr="002914C3">
        <w:rPr>
          <w:rFonts w:ascii="Times New Roman" w:hAnsi="Times New Roman" w:cs="Times New Roman"/>
          <w:sz w:val="24"/>
          <w:szCs w:val="24"/>
          <w:lang w:eastAsia="tr-TR"/>
        </w:rPr>
        <w:t>)</w:t>
      </w:r>
      <w:r w:rsidRPr="002914C3">
        <w:rPr>
          <w:rFonts w:ascii="Times New Roman" w:hAnsi="Times New Roman" w:cs="Times New Roman"/>
          <w:sz w:val="24"/>
          <w:szCs w:val="24"/>
          <w:lang w:eastAsia="tr-TR"/>
        </w:rPr>
        <w:t xml:space="preserve"> Dilek ve Temenniler.</w:t>
      </w:r>
    </w:p>
    <w:p w14:paraId="61AAAF4E" w14:textId="3DCDFA41" w:rsidR="002D00E2" w:rsidRDefault="002D00E2" w:rsidP="007243FA">
      <w:pPr>
        <w:shd w:val="clear" w:color="auto" w:fill="FFFFFF"/>
        <w:spacing w:after="0" w:line="276" w:lineRule="auto"/>
        <w:jc w:val="both"/>
        <w:rPr>
          <w:rFonts w:ascii="Times New Roman" w:eastAsia="Times New Roman" w:hAnsi="Times New Roman" w:cs="Times New Roman"/>
          <w:sz w:val="24"/>
          <w:szCs w:val="24"/>
          <w:lang w:eastAsia="tr-TR"/>
        </w:rPr>
      </w:pPr>
      <w:bookmarkStart w:id="0" w:name="more"/>
      <w:bookmarkEnd w:id="0"/>
    </w:p>
    <w:p w14:paraId="22065D64" w14:textId="2F4968E4" w:rsidR="00672C41" w:rsidRDefault="00672C41"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2E49B42B" w14:textId="5C919815" w:rsidR="00D52174" w:rsidRDefault="00D52174"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58843BE3" w14:textId="63FA60A2" w:rsidR="00D52174" w:rsidRDefault="00D52174"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175A19A5" w14:textId="2EF50166" w:rsidR="00D52174" w:rsidRDefault="00D52174"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08435FAE" w14:textId="1BBA48FA" w:rsidR="007243FA" w:rsidRDefault="007243FA"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548E67D6" w14:textId="77777777" w:rsidR="007243FA" w:rsidRPr="002914C3" w:rsidRDefault="007243FA"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6C1422F1" w14:textId="77777777" w:rsidR="005D05E8" w:rsidRPr="002914C3" w:rsidRDefault="007D35C6" w:rsidP="007243FA">
      <w:pPr>
        <w:shd w:val="clear" w:color="auto" w:fill="FFFFFF"/>
        <w:spacing w:after="0" w:line="276" w:lineRule="auto"/>
        <w:jc w:val="center"/>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lastRenderedPageBreak/>
        <w:t>MADDELERİN </w:t>
      </w:r>
      <w:r w:rsidRPr="002914C3">
        <w:rPr>
          <w:rFonts w:ascii="Times New Roman" w:eastAsia="Times New Roman" w:hAnsi="Times New Roman" w:cs="Times New Roman"/>
          <w:b/>
          <w:bCs/>
          <w:sz w:val="24"/>
          <w:szCs w:val="24"/>
          <w:lang w:eastAsia="tr-TR"/>
        </w:rPr>
        <w:t>GÖRÜŞÜLMESİ</w:t>
      </w:r>
    </w:p>
    <w:p w14:paraId="5B8D6F0F" w14:textId="77777777"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5BEA87DC" w14:textId="1306F5DD"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1</w:t>
      </w:r>
      <w:r w:rsidR="00F37AF8" w:rsidRPr="002914C3">
        <w:rPr>
          <w:rFonts w:ascii="Times New Roman" w:eastAsia="Times New Roman" w:hAnsi="Times New Roman" w:cs="Times New Roman"/>
          <w:b/>
          <w:bCs/>
          <w:sz w:val="24"/>
          <w:szCs w:val="24"/>
          <w:bdr w:val="none" w:sz="0" w:space="0" w:color="auto" w:frame="1"/>
          <w:lang w:eastAsia="tr-TR"/>
        </w:rPr>
        <w:t>)</w:t>
      </w:r>
      <w:r w:rsidRPr="002914C3">
        <w:rPr>
          <w:rFonts w:ascii="Times New Roman" w:eastAsia="Times New Roman" w:hAnsi="Times New Roman" w:cs="Times New Roman"/>
          <w:b/>
          <w:bCs/>
          <w:sz w:val="24"/>
          <w:szCs w:val="24"/>
          <w:bdr w:val="none" w:sz="0" w:space="0" w:color="auto" w:frame="1"/>
          <w:lang w:eastAsia="tr-TR"/>
        </w:rPr>
        <w:t xml:space="preserve"> Açılış ve </w:t>
      </w:r>
      <w:r w:rsidR="007D35C6" w:rsidRPr="002914C3">
        <w:rPr>
          <w:rFonts w:ascii="Times New Roman" w:eastAsia="Times New Roman" w:hAnsi="Times New Roman" w:cs="Times New Roman"/>
          <w:b/>
          <w:bCs/>
          <w:sz w:val="24"/>
          <w:szCs w:val="24"/>
          <w:bdr w:val="none" w:sz="0" w:space="0" w:color="auto" w:frame="1"/>
          <w:lang w:eastAsia="tr-TR"/>
        </w:rPr>
        <w:t>Yoklama:</w:t>
      </w:r>
      <w:r w:rsidRPr="002914C3">
        <w:rPr>
          <w:rFonts w:ascii="Times New Roman" w:eastAsia="Times New Roman" w:hAnsi="Times New Roman" w:cs="Times New Roman"/>
          <w:b/>
          <w:bCs/>
          <w:sz w:val="24"/>
          <w:szCs w:val="24"/>
          <w:lang w:eastAsia="tr-TR"/>
        </w:rPr>
        <w:t> </w:t>
      </w:r>
      <w:r w:rsidRPr="002914C3">
        <w:rPr>
          <w:rFonts w:ascii="Times New Roman" w:eastAsia="Times New Roman" w:hAnsi="Times New Roman" w:cs="Times New Roman"/>
          <w:sz w:val="24"/>
          <w:szCs w:val="24"/>
          <w:lang w:eastAsia="tr-TR"/>
        </w:rPr>
        <w:t xml:space="preserve">Gündem maddeleri görüşülmek üzere </w:t>
      </w:r>
      <w:r w:rsidR="002C708E" w:rsidRPr="002914C3">
        <w:rPr>
          <w:rFonts w:ascii="Times New Roman" w:eastAsia="Times New Roman" w:hAnsi="Times New Roman" w:cs="Times New Roman"/>
          <w:sz w:val="24"/>
          <w:szCs w:val="24"/>
          <w:lang w:eastAsia="tr-TR"/>
        </w:rPr>
        <w:t>.....................</w:t>
      </w:r>
      <w:r w:rsidRPr="002914C3">
        <w:rPr>
          <w:rFonts w:ascii="Times New Roman" w:eastAsia="Times New Roman" w:hAnsi="Times New Roman" w:cs="Times New Roman"/>
          <w:sz w:val="24"/>
          <w:szCs w:val="24"/>
          <w:lang w:eastAsia="tr-TR"/>
        </w:rPr>
        <w:t xml:space="preserve"> </w:t>
      </w:r>
      <w:r w:rsidR="007D35C6" w:rsidRPr="002914C3">
        <w:rPr>
          <w:rFonts w:ascii="Times New Roman" w:eastAsia="Times New Roman" w:hAnsi="Times New Roman" w:cs="Times New Roman"/>
          <w:sz w:val="24"/>
          <w:szCs w:val="24"/>
          <w:lang w:eastAsia="tr-TR"/>
        </w:rPr>
        <w:t>başkanlığında</w:t>
      </w:r>
      <w:r w:rsidR="007D35C6" w:rsidRPr="002914C3">
        <w:rPr>
          <w:rFonts w:ascii="Times New Roman" w:eastAsia="Times New Roman" w:hAnsi="Times New Roman" w:cs="Times New Roman"/>
          <w:sz w:val="24"/>
          <w:szCs w:val="24"/>
          <w:bdr w:val="none" w:sz="0" w:space="0" w:color="auto" w:frame="1"/>
          <w:lang w:eastAsia="tr-TR"/>
        </w:rPr>
        <w:t> Coğrafya</w:t>
      </w:r>
      <w:r w:rsidR="00B01484" w:rsidRPr="002914C3">
        <w:rPr>
          <w:rFonts w:ascii="Times New Roman" w:eastAsia="Times New Roman" w:hAnsi="Times New Roman" w:cs="Times New Roman"/>
          <w:sz w:val="24"/>
          <w:szCs w:val="24"/>
          <w:lang w:eastAsia="tr-TR"/>
        </w:rPr>
        <w:t xml:space="preserve"> Öğretmenleri </w:t>
      </w:r>
      <w:r w:rsidR="002C708E" w:rsidRPr="002914C3">
        <w:rPr>
          <w:rFonts w:ascii="Times New Roman" w:eastAsia="Times New Roman" w:hAnsi="Times New Roman" w:cs="Times New Roman"/>
          <w:sz w:val="24"/>
          <w:szCs w:val="24"/>
          <w:lang w:eastAsia="tr-TR"/>
        </w:rPr>
        <w:t>.....................</w:t>
      </w:r>
      <w:r w:rsidR="00B01484" w:rsidRPr="002914C3">
        <w:rPr>
          <w:rFonts w:ascii="Times New Roman" w:eastAsia="Times New Roman" w:hAnsi="Times New Roman" w:cs="Times New Roman"/>
          <w:sz w:val="24"/>
          <w:szCs w:val="24"/>
          <w:lang w:eastAsia="tr-TR"/>
        </w:rPr>
        <w:t xml:space="preserve">, </w:t>
      </w:r>
      <w:r w:rsidR="002C708E" w:rsidRPr="002914C3">
        <w:rPr>
          <w:rFonts w:ascii="Times New Roman" w:eastAsia="Times New Roman" w:hAnsi="Times New Roman" w:cs="Times New Roman"/>
          <w:sz w:val="24"/>
          <w:szCs w:val="24"/>
          <w:lang w:eastAsia="tr-TR"/>
        </w:rPr>
        <w:t>.....................</w:t>
      </w:r>
      <w:r w:rsidR="00B01484" w:rsidRPr="002914C3">
        <w:rPr>
          <w:rFonts w:ascii="Times New Roman" w:eastAsia="Times New Roman" w:hAnsi="Times New Roman" w:cs="Times New Roman"/>
          <w:sz w:val="24"/>
          <w:szCs w:val="24"/>
          <w:lang w:eastAsia="tr-TR"/>
        </w:rPr>
        <w:t xml:space="preserve"> ve </w:t>
      </w:r>
      <w:r w:rsidR="002C708E" w:rsidRPr="002914C3">
        <w:rPr>
          <w:rFonts w:ascii="Times New Roman" w:eastAsia="Times New Roman" w:hAnsi="Times New Roman" w:cs="Times New Roman"/>
          <w:sz w:val="24"/>
          <w:szCs w:val="24"/>
          <w:lang w:eastAsia="tr-TR"/>
        </w:rPr>
        <w:t>.....................</w:t>
      </w:r>
      <w:r w:rsidR="007D35C6" w:rsidRPr="002914C3">
        <w:rPr>
          <w:rFonts w:ascii="Times New Roman" w:eastAsia="Times New Roman" w:hAnsi="Times New Roman" w:cs="Times New Roman"/>
          <w:sz w:val="24"/>
          <w:szCs w:val="24"/>
          <w:lang w:eastAsia="tr-TR"/>
        </w:rPr>
        <w:t>’in katılımları</w:t>
      </w:r>
      <w:r w:rsidRPr="002914C3">
        <w:rPr>
          <w:rFonts w:ascii="Times New Roman" w:eastAsia="Times New Roman" w:hAnsi="Times New Roman" w:cs="Times New Roman"/>
          <w:sz w:val="24"/>
          <w:szCs w:val="24"/>
          <w:lang w:eastAsia="tr-TR"/>
        </w:rPr>
        <w:t xml:space="preserve"> </w:t>
      </w:r>
      <w:r w:rsidR="007D35C6" w:rsidRPr="002914C3">
        <w:rPr>
          <w:rFonts w:ascii="Times New Roman" w:eastAsia="Times New Roman" w:hAnsi="Times New Roman" w:cs="Times New Roman"/>
          <w:sz w:val="24"/>
          <w:szCs w:val="24"/>
          <w:lang w:eastAsia="tr-TR"/>
        </w:rPr>
        <w:t>ile </w:t>
      </w:r>
      <w:r w:rsidR="00AA43C0">
        <w:rPr>
          <w:rFonts w:ascii="Times New Roman" w:eastAsia="Times New Roman" w:hAnsi="Times New Roman" w:cs="Times New Roman"/>
          <w:sz w:val="24"/>
          <w:szCs w:val="24"/>
          <w:bdr w:val="none" w:sz="0" w:space="0" w:color="auto" w:frame="1"/>
          <w:lang w:eastAsia="tr-TR"/>
        </w:rPr>
        <w:t>21</w:t>
      </w:r>
      <w:r w:rsidR="009D6642">
        <w:rPr>
          <w:rFonts w:ascii="Times New Roman" w:eastAsia="Times New Roman" w:hAnsi="Times New Roman" w:cs="Times New Roman"/>
          <w:sz w:val="24"/>
          <w:szCs w:val="24"/>
          <w:lang w:eastAsia="tr-TR"/>
        </w:rPr>
        <w:t>/</w:t>
      </w:r>
      <w:r w:rsidR="00B01484" w:rsidRPr="002914C3">
        <w:rPr>
          <w:rFonts w:ascii="Times New Roman" w:eastAsia="Times New Roman" w:hAnsi="Times New Roman" w:cs="Times New Roman"/>
          <w:sz w:val="24"/>
          <w:szCs w:val="24"/>
          <w:lang w:eastAsia="tr-TR"/>
        </w:rPr>
        <w:t>02/202</w:t>
      </w:r>
      <w:r w:rsidR="00AA43C0">
        <w:rPr>
          <w:rFonts w:ascii="Times New Roman" w:eastAsia="Times New Roman" w:hAnsi="Times New Roman" w:cs="Times New Roman"/>
          <w:sz w:val="24"/>
          <w:szCs w:val="24"/>
          <w:lang w:eastAsia="tr-TR"/>
        </w:rPr>
        <w:t>3</w:t>
      </w:r>
      <w:r w:rsidRPr="002914C3">
        <w:rPr>
          <w:rFonts w:ascii="Times New Roman" w:eastAsia="Times New Roman" w:hAnsi="Times New Roman" w:cs="Times New Roman"/>
          <w:sz w:val="24"/>
          <w:szCs w:val="24"/>
          <w:lang w:eastAsia="tr-TR"/>
        </w:rPr>
        <w:t xml:space="preserve"> tarihinde, saat 1</w:t>
      </w:r>
      <w:r w:rsidR="002914C3">
        <w:rPr>
          <w:rFonts w:ascii="Times New Roman" w:eastAsia="Times New Roman" w:hAnsi="Times New Roman" w:cs="Times New Roman"/>
          <w:sz w:val="24"/>
          <w:szCs w:val="24"/>
          <w:lang w:eastAsia="tr-TR"/>
        </w:rPr>
        <w:t>5</w:t>
      </w:r>
      <w:r w:rsidRPr="002914C3">
        <w:rPr>
          <w:rFonts w:ascii="Times New Roman" w:eastAsia="Times New Roman" w:hAnsi="Times New Roman" w:cs="Times New Roman"/>
          <w:sz w:val="24"/>
          <w:szCs w:val="24"/>
          <w:lang w:eastAsia="tr-TR"/>
        </w:rPr>
        <w:t>.00’d</w:t>
      </w:r>
      <w:r w:rsidR="002914C3">
        <w:rPr>
          <w:rFonts w:ascii="Times New Roman" w:eastAsia="Times New Roman" w:hAnsi="Times New Roman" w:cs="Times New Roman"/>
          <w:sz w:val="24"/>
          <w:szCs w:val="24"/>
          <w:lang w:eastAsia="tr-TR"/>
        </w:rPr>
        <w:t>e</w:t>
      </w:r>
      <w:r w:rsidRPr="002914C3">
        <w:rPr>
          <w:rFonts w:ascii="Times New Roman" w:eastAsia="Times New Roman" w:hAnsi="Times New Roman" w:cs="Times New Roman"/>
          <w:sz w:val="24"/>
          <w:szCs w:val="24"/>
          <w:lang w:eastAsia="tr-TR"/>
        </w:rPr>
        <w:t xml:space="preserve"> öğretmenler odasında toplantıya başlandı.</w:t>
      </w:r>
    </w:p>
    <w:p w14:paraId="4F6AF4F6" w14:textId="77777777"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55446CBD" w14:textId="77777777"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2</w:t>
      </w:r>
      <w:r w:rsidR="00F37AF8" w:rsidRPr="002914C3">
        <w:rPr>
          <w:rFonts w:ascii="Times New Roman" w:eastAsia="Times New Roman" w:hAnsi="Times New Roman" w:cs="Times New Roman"/>
          <w:b/>
          <w:bCs/>
          <w:sz w:val="24"/>
          <w:szCs w:val="24"/>
          <w:bdr w:val="none" w:sz="0" w:space="0" w:color="auto" w:frame="1"/>
          <w:lang w:eastAsia="tr-TR"/>
        </w:rPr>
        <w:t>)</w:t>
      </w:r>
      <w:r w:rsidR="009B36B8" w:rsidRPr="002914C3">
        <w:rPr>
          <w:rFonts w:ascii="Times New Roman" w:eastAsia="Times New Roman" w:hAnsi="Times New Roman" w:cs="Times New Roman"/>
          <w:b/>
          <w:bCs/>
          <w:sz w:val="24"/>
          <w:szCs w:val="24"/>
          <w:lang w:eastAsia="tr-TR"/>
        </w:rPr>
        <w:t> </w:t>
      </w:r>
      <w:r w:rsidR="009B36B8" w:rsidRPr="002914C3">
        <w:rPr>
          <w:rFonts w:ascii="Times New Roman" w:eastAsia="Times New Roman" w:hAnsi="Times New Roman" w:cs="Times New Roman"/>
          <w:sz w:val="24"/>
          <w:szCs w:val="24"/>
          <w:bdr w:val="none" w:sz="0" w:space="0" w:color="auto" w:frame="1"/>
          <w:lang w:eastAsia="tr-TR"/>
        </w:rPr>
        <w:t>I.</w:t>
      </w:r>
      <w:r w:rsidR="001C15D5" w:rsidRPr="002914C3">
        <w:rPr>
          <w:rFonts w:ascii="Times New Roman" w:eastAsia="Times New Roman" w:hAnsi="Times New Roman" w:cs="Times New Roman"/>
          <w:sz w:val="24"/>
          <w:szCs w:val="24"/>
          <w:bdr w:val="none" w:sz="0" w:space="0" w:color="auto" w:frame="1"/>
          <w:lang w:eastAsia="tr-TR"/>
        </w:rPr>
        <w:t xml:space="preserve"> </w:t>
      </w:r>
      <w:r w:rsidRPr="002914C3">
        <w:rPr>
          <w:rFonts w:ascii="Times New Roman" w:eastAsia="Times New Roman" w:hAnsi="Times New Roman" w:cs="Times New Roman"/>
          <w:sz w:val="24"/>
          <w:szCs w:val="24"/>
          <w:bdr w:val="none" w:sz="0" w:space="0" w:color="auto" w:frame="1"/>
          <w:lang w:eastAsia="tr-TR"/>
        </w:rPr>
        <w:t>Dönem</w:t>
      </w:r>
      <w:r w:rsidRPr="002914C3">
        <w:rPr>
          <w:rFonts w:ascii="Times New Roman" w:eastAsia="Times New Roman" w:hAnsi="Times New Roman" w:cs="Times New Roman"/>
          <w:sz w:val="24"/>
          <w:szCs w:val="24"/>
          <w:lang w:eastAsia="tr-TR"/>
        </w:rPr>
        <w:t> </w:t>
      </w:r>
      <w:r w:rsidRPr="002914C3">
        <w:rPr>
          <w:rFonts w:ascii="Times New Roman" w:eastAsia="Times New Roman" w:hAnsi="Times New Roman" w:cs="Times New Roman"/>
          <w:sz w:val="24"/>
          <w:szCs w:val="24"/>
          <w:bdr w:val="none" w:sz="0" w:space="0" w:color="auto" w:frame="1"/>
          <w:lang w:eastAsia="tr-TR"/>
        </w:rPr>
        <w:t>Zümre Öğretmenler Kurulu Kararları</w:t>
      </w:r>
      <w:r w:rsidRPr="002914C3">
        <w:rPr>
          <w:rFonts w:ascii="Times New Roman" w:eastAsia="Times New Roman" w:hAnsi="Times New Roman" w:cs="Times New Roman"/>
          <w:b/>
          <w:bCs/>
          <w:sz w:val="24"/>
          <w:szCs w:val="24"/>
          <w:lang w:eastAsia="tr-TR"/>
        </w:rPr>
        <w:t> </w:t>
      </w:r>
      <w:r w:rsidRPr="002914C3">
        <w:rPr>
          <w:rFonts w:ascii="Times New Roman" w:eastAsia="Times New Roman" w:hAnsi="Times New Roman" w:cs="Times New Roman"/>
          <w:sz w:val="24"/>
          <w:szCs w:val="24"/>
          <w:lang w:eastAsia="tr-TR"/>
        </w:rPr>
        <w:t>incelendi. Kararların uygulanmasında görülebilen aksaklıkların giderilmesi konusunda söz alan;</w:t>
      </w:r>
    </w:p>
    <w:p w14:paraId="3D0C73AA" w14:textId="77777777" w:rsidR="005D05E8" w:rsidRPr="002914C3" w:rsidRDefault="002C708E"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w:t>
      </w:r>
      <w:r w:rsidR="005D05E8" w:rsidRPr="002914C3">
        <w:rPr>
          <w:rFonts w:ascii="Times New Roman" w:eastAsia="Times New Roman" w:hAnsi="Times New Roman" w:cs="Times New Roman"/>
          <w:b/>
          <w:bCs/>
          <w:sz w:val="24"/>
          <w:szCs w:val="24"/>
          <w:bdr w:val="none" w:sz="0" w:space="0" w:color="auto" w:frame="1"/>
          <w:lang w:eastAsia="tr-TR"/>
        </w:rPr>
        <w:t>:</w:t>
      </w:r>
      <w:r w:rsidR="00B01484" w:rsidRPr="002914C3">
        <w:rPr>
          <w:rFonts w:ascii="Times New Roman" w:eastAsia="Times New Roman" w:hAnsi="Times New Roman" w:cs="Times New Roman"/>
          <w:b/>
          <w:bCs/>
          <w:sz w:val="24"/>
          <w:szCs w:val="24"/>
          <w:bdr w:val="none" w:sz="0" w:space="0" w:color="auto" w:frame="1"/>
          <w:lang w:eastAsia="tr-TR"/>
        </w:rPr>
        <w:t xml:space="preserve"> </w:t>
      </w:r>
      <w:r w:rsidR="005D05E8" w:rsidRPr="002914C3">
        <w:rPr>
          <w:rFonts w:ascii="Times New Roman" w:eastAsia="Times New Roman" w:hAnsi="Times New Roman" w:cs="Times New Roman"/>
          <w:sz w:val="24"/>
          <w:szCs w:val="24"/>
          <w:lang w:eastAsia="tr-TR"/>
        </w:rPr>
        <w:t>Ders işlenirken, işlenen konunun sebebi, dağılışı, oluş biçimi,</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sonuçları, ülkemizden ve Dünya’daki ülkelerden örneklendirilerek anlatılması, böylece konuların güncelleştirilmesi ve mutlaka öğrencilere sorular sorularak onlarında derslere katkılarının sağlanmasının önemini belirtti. Ayrıca kendine güvenemeyen, çekingen öğrencilere sınıf ve okul içi görevler verilerek onurlandırılmasının gerektiğini belirtti.</w:t>
      </w:r>
    </w:p>
    <w:p w14:paraId="21BE14E8" w14:textId="77777777" w:rsidR="00B01484" w:rsidRPr="002914C3" w:rsidRDefault="00B01484"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1434BB16" w14:textId="77777777" w:rsidR="005D05E8" w:rsidRPr="002914C3" w:rsidRDefault="00B01484" w:rsidP="007243FA">
      <w:pPr>
        <w:shd w:val="clear" w:color="auto" w:fill="FFFFFF"/>
        <w:spacing w:after="0" w:line="276" w:lineRule="auto"/>
        <w:jc w:val="both"/>
        <w:rPr>
          <w:rFonts w:ascii="Times New Roman" w:eastAsia="Times New Roman" w:hAnsi="Times New Roman" w:cs="Times New Roman"/>
          <w:b/>
          <w:bCs/>
          <w:sz w:val="24"/>
          <w:szCs w:val="24"/>
          <w:bdr w:val="none" w:sz="0" w:space="0" w:color="auto" w:frame="1"/>
          <w:lang w:eastAsia="tr-TR"/>
        </w:rPr>
      </w:pPr>
      <w:r w:rsidRPr="002914C3">
        <w:rPr>
          <w:rFonts w:ascii="Times New Roman" w:eastAsia="Times New Roman" w:hAnsi="Times New Roman" w:cs="Times New Roman"/>
          <w:b/>
          <w:bCs/>
          <w:sz w:val="24"/>
          <w:szCs w:val="24"/>
          <w:bdr w:val="none" w:sz="0" w:space="0" w:color="auto" w:frame="1"/>
          <w:lang w:eastAsia="tr-TR"/>
        </w:rPr>
        <w:t>3</w:t>
      </w:r>
      <w:r w:rsidR="00F37AF8" w:rsidRPr="002914C3">
        <w:rPr>
          <w:rFonts w:ascii="Times New Roman" w:eastAsia="Times New Roman" w:hAnsi="Times New Roman" w:cs="Times New Roman"/>
          <w:b/>
          <w:bCs/>
          <w:sz w:val="24"/>
          <w:szCs w:val="24"/>
          <w:bdr w:val="none" w:sz="0" w:space="0" w:color="auto" w:frame="1"/>
          <w:lang w:eastAsia="tr-TR"/>
        </w:rPr>
        <w:t>)</w:t>
      </w:r>
      <w:r w:rsidRPr="002914C3">
        <w:rPr>
          <w:rFonts w:ascii="Times New Roman" w:eastAsia="Times New Roman" w:hAnsi="Times New Roman" w:cs="Times New Roman"/>
          <w:b/>
          <w:bCs/>
          <w:sz w:val="24"/>
          <w:szCs w:val="24"/>
          <w:bdr w:val="none" w:sz="0" w:space="0" w:color="auto" w:frame="1"/>
          <w:lang w:eastAsia="tr-TR"/>
        </w:rPr>
        <w:t xml:space="preserve"> </w:t>
      </w:r>
      <w:r w:rsidR="005D05E8" w:rsidRPr="002914C3">
        <w:rPr>
          <w:rFonts w:ascii="Times New Roman" w:eastAsia="Times New Roman" w:hAnsi="Times New Roman" w:cs="Times New Roman"/>
          <w:sz w:val="24"/>
          <w:szCs w:val="24"/>
          <w:bdr w:val="none" w:sz="0" w:space="0" w:color="auto" w:frame="1"/>
          <w:lang w:eastAsia="tr-TR"/>
        </w:rPr>
        <w:t>Müfredat</w:t>
      </w:r>
      <w:r w:rsidR="009B36B8" w:rsidRPr="002914C3">
        <w:rPr>
          <w:rFonts w:ascii="Times New Roman" w:eastAsia="Times New Roman" w:hAnsi="Times New Roman" w:cs="Times New Roman"/>
          <w:sz w:val="24"/>
          <w:szCs w:val="24"/>
          <w:bdr w:val="none" w:sz="0" w:space="0" w:color="auto" w:frame="1"/>
          <w:lang w:eastAsia="tr-TR"/>
        </w:rPr>
        <w:t xml:space="preserve"> p</w:t>
      </w:r>
      <w:r w:rsidR="005D05E8" w:rsidRPr="002914C3">
        <w:rPr>
          <w:rFonts w:ascii="Times New Roman" w:eastAsia="Times New Roman" w:hAnsi="Times New Roman" w:cs="Times New Roman"/>
          <w:sz w:val="24"/>
          <w:szCs w:val="24"/>
          <w:bdr w:val="none" w:sz="0" w:space="0" w:color="auto" w:frame="1"/>
          <w:lang w:eastAsia="tr-TR"/>
        </w:rPr>
        <w:t xml:space="preserve">rogramları </w:t>
      </w:r>
      <w:r w:rsidR="009B36B8" w:rsidRPr="002914C3">
        <w:rPr>
          <w:rFonts w:ascii="Times New Roman" w:eastAsia="Times New Roman" w:hAnsi="Times New Roman" w:cs="Times New Roman"/>
          <w:sz w:val="24"/>
          <w:szCs w:val="24"/>
          <w:bdr w:val="none" w:sz="0" w:space="0" w:color="auto" w:frame="1"/>
          <w:lang w:eastAsia="tr-TR"/>
        </w:rPr>
        <w:t>g</w:t>
      </w:r>
      <w:r w:rsidR="005D05E8" w:rsidRPr="002914C3">
        <w:rPr>
          <w:rFonts w:ascii="Times New Roman" w:eastAsia="Times New Roman" w:hAnsi="Times New Roman" w:cs="Times New Roman"/>
          <w:sz w:val="24"/>
          <w:szCs w:val="24"/>
          <w:bdr w:val="none" w:sz="0" w:space="0" w:color="auto" w:frame="1"/>
          <w:lang w:eastAsia="tr-TR"/>
        </w:rPr>
        <w:t xml:space="preserve">özden </w:t>
      </w:r>
      <w:r w:rsidR="009B36B8" w:rsidRPr="002914C3">
        <w:rPr>
          <w:rFonts w:ascii="Times New Roman" w:eastAsia="Times New Roman" w:hAnsi="Times New Roman" w:cs="Times New Roman"/>
          <w:sz w:val="24"/>
          <w:szCs w:val="24"/>
          <w:bdr w:val="none" w:sz="0" w:space="0" w:color="auto" w:frame="1"/>
          <w:lang w:eastAsia="tr-TR"/>
        </w:rPr>
        <w:t>g</w:t>
      </w:r>
      <w:r w:rsidR="005D05E8" w:rsidRPr="002914C3">
        <w:rPr>
          <w:rFonts w:ascii="Times New Roman" w:eastAsia="Times New Roman" w:hAnsi="Times New Roman" w:cs="Times New Roman"/>
          <w:sz w:val="24"/>
          <w:szCs w:val="24"/>
          <w:bdr w:val="none" w:sz="0" w:space="0" w:color="auto" w:frame="1"/>
          <w:lang w:eastAsia="tr-TR"/>
        </w:rPr>
        <w:t>eçiril</w:t>
      </w:r>
      <w:r w:rsidR="009B36B8" w:rsidRPr="002914C3">
        <w:rPr>
          <w:rFonts w:ascii="Times New Roman" w:eastAsia="Times New Roman" w:hAnsi="Times New Roman" w:cs="Times New Roman"/>
          <w:sz w:val="24"/>
          <w:szCs w:val="24"/>
          <w:bdr w:val="none" w:sz="0" w:space="0" w:color="auto" w:frame="1"/>
          <w:lang w:eastAsia="tr-TR"/>
        </w:rPr>
        <w:t>di</w:t>
      </w:r>
      <w:r w:rsidR="005D05E8" w:rsidRPr="002914C3">
        <w:rPr>
          <w:rFonts w:ascii="Times New Roman" w:eastAsia="Times New Roman" w:hAnsi="Times New Roman" w:cs="Times New Roman"/>
          <w:sz w:val="24"/>
          <w:szCs w:val="24"/>
          <w:bdr w:val="none" w:sz="0" w:space="0" w:color="auto" w:frame="1"/>
          <w:lang w:eastAsia="tr-TR"/>
        </w:rPr>
        <w:t xml:space="preserve"> ve </w:t>
      </w:r>
      <w:r w:rsidR="009B36B8" w:rsidRPr="002914C3">
        <w:rPr>
          <w:rFonts w:ascii="Times New Roman" w:eastAsia="Times New Roman" w:hAnsi="Times New Roman" w:cs="Times New Roman"/>
          <w:sz w:val="24"/>
          <w:szCs w:val="24"/>
          <w:bdr w:val="none" w:sz="0" w:space="0" w:color="auto" w:frame="1"/>
          <w:lang w:eastAsia="tr-TR"/>
        </w:rPr>
        <w:t>c</w:t>
      </w:r>
      <w:r w:rsidR="005D05E8" w:rsidRPr="002914C3">
        <w:rPr>
          <w:rFonts w:ascii="Times New Roman" w:eastAsia="Times New Roman" w:hAnsi="Times New Roman" w:cs="Times New Roman"/>
          <w:sz w:val="24"/>
          <w:szCs w:val="24"/>
          <w:bdr w:val="none" w:sz="0" w:space="0" w:color="auto" w:frame="1"/>
          <w:lang w:eastAsia="tr-TR"/>
        </w:rPr>
        <w:t xml:space="preserve">oğrafya </w:t>
      </w:r>
      <w:r w:rsidR="009B36B8" w:rsidRPr="002914C3">
        <w:rPr>
          <w:rFonts w:ascii="Times New Roman" w:eastAsia="Times New Roman" w:hAnsi="Times New Roman" w:cs="Times New Roman"/>
          <w:sz w:val="24"/>
          <w:szCs w:val="24"/>
          <w:bdr w:val="none" w:sz="0" w:space="0" w:color="auto" w:frame="1"/>
          <w:lang w:eastAsia="tr-TR"/>
        </w:rPr>
        <w:t>d</w:t>
      </w:r>
      <w:r w:rsidR="005D05E8" w:rsidRPr="002914C3">
        <w:rPr>
          <w:rFonts w:ascii="Times New Roman" w:eastAsia="Times New Roman" w:hAnsi="Times New Roman" w:cs="Times New Roman"/>
          <w:sz w:val="24"/>
          <w:szCs w:val="24"/>
          <w:bdr w:val="none" w:sz="0" w:space="0" w:color="auto" w:frame="1"/>
          <w:lang w:eastAsia="tr-TR"/>
        </w:rPr>
        <w:t xml:space="preserve">ers </w:t>
      </w:r>
      <w:r w:rsidR="009B36B8" w:rsidRPr="002914C3">
        <w:rPr>
          <w:rFonts w:ascii="Times New Roman" w:eastAsia="Times New Roman" w:hAnsi="Times New Roman" w:cs="Times New Roman"/>
          <w:sz w:val="24"/>
          <w:szCs w:val="24"/>
          <w:bdr w:val="none" w:sz="0" w:space="0" w:color="auto" w:frame="1"/>
          <w:lang w:eastAsia="tr-TR"/>
        </w:rPr>
        <w:t>planlarının uygunluğu</w:t>
      </w:r>
      <w:r w:rsidR="009B36B8" w:rsidRPr="002914C3">
        <w:rPr>
          <w:rFonts w:ascii="Times New Roman" w:eastAsia="Times New Roman" w:hAnsi="Times New Roman" w:cs="Times New Roman"/>
          <w:sz w:val="24"/>
          <w:szCs w:val="24"/>
          <w:lang w:eastAsia="tr-TR"/>
        </w:rPr>
        <w:t xml:space="preserve"> incelendi.</w:t>
      </w:r>
    </w:p>
    <w:p w14:paraId="45F9F450" w14:textId="641CDFF4" w:rsidR="005D05E8" w:rsidRPr="002914C3" w:rsidRDefault="002C708E"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w:t>
      </w:r>
      <w:r w:rsidR="005D05E8" w:rsidRPr="002914C3">
        <w:rPr>
          <w:rFonts w:ascii="Times New Roman" w:eastAsia="Times New Roman" w:hAnsi="Times New Roman" w:cs="Times New Roman"/>
          <w:b/>
          <w:bCs/>
          <w:sz w:val="24"/>
          <w:szCs w:val="24"/>
          <w:bdr w:val="none" w:sz="0" w:space="0" w:color="auto" w:frame="1"/>
          <w:lang w:eastAsia="tr-TR"/>
        </w:rPr>
        <w:t>:</w:t>
      </w:r>
      <w:r w:rsidR="005D05E8" w:rsidRPr="002914C3">
        <w:rPr>
          <w:rFonts w:ascii="Times New Roman" w:eastAsia="Times New Roman" w:hAnsi="Times New Roman" w:cs="Times New Roman"/>
          <w:b/>
          <w:bCs/>
          <w:sz w:val="24"/>
          <w:szCs w:val="24"/>
          <w:lang w:eastAsia="tr-TR"/>
        </w:rPr>
        <w:t> </w:t>
      </w:r>
      <w:r w:rsidR="002914C3">
        <w:rPr>
          <w:rFonts w:ascii="Times New Roman" w:eastAsia="Times New Roman" w:hAnsi="Times New Roman" w:cs="Times New Roman"/>
          <w:sz w:val="24"/>
          <w:szCs w:val="24"/>
          <w:lang w:eastAsia="tr-TR"/>
        </w:rPr>
        <w:t>M</w:t>
      </w:r>
      <w:r w:rsidR="005D05E8" w:rsidRPr="002914C3">
        <w:rPr>
          <w:rFonts w:ascii="Times New Roman" w:eastAsia="Times New Roman" w:hAnsi="Times New Roman" w:cs="Times New Roman"/>
          <w:sz w:val="24"/>
          <w:szCs w:val="24"/>
          <w:lang w:eastAsia="tr-TR"/>
        </w:rPr>
        <w:t>üfredatın uygulanmasında etkinliklere daha çok önem verileceğini belirtti. Türklerin yaşadığı diğer ülke ve bölgelerin coğrafyalarını öğretmek, büyük bir millet olduğunun önemini öğrencilere kavratmak gerektiğini belirterek öğrencilere doğal,</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toplumsal ve ekonomik çevrelerini tanıtmak ve onlara çevreleri ile sağlıklı bir uyum kurma gücü kazandırılmalıdır,</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dedi.</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 xml:space="preserve">Ayrıca </w:t>
      </w:r>
      <w:r w:rsidR="001C15D5" w:rsidRPr="002914C3">
        <w:rPr>
          <w:rFonts w:ascii="Times New Roman" w:eastAsia="Times New Roman" w:hAnsi="Times New Roman" w:cs="Times New Roman"/>
          <w:sz w:val="24"/>
          <w:szCs w:val="24"/>
          <w:lang w:eastAsia="tr-TR"/>
        </w:rPr>
        <w:t>9</w:t>
      </w:r>
      <w:r w:rsidR="005D05E8" w:rsidRPr="002914C3">
        <w:rPr>
          <w:rFonts w:ascii="Times New Roman" w:eastAsia="Times New Roman" w:hAnsi="Times New Roman" w:cs="Times New Roman"/>
          <w:sz w:val="24"/>
          <w:szCs w:val="24"/>
          <w:lang w:eastAsia="tr-TR"/>
        </w:rPr>
        <w:t>.</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Sınıf coğrafya dersinde bulunduğumuz bölgenin özelliği göz önüne alınarak, bazı konulara daha fazla zaman ayrılması gerektiğini belirtti.</w:t>
      </w:r>
    </w:p>
    <w:p w14:paraId="211E792E" w14:textId="77777777"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291BA491" w14:textId="77777777" w:rsidR="005D05E8" w:rsidRPr="002914C3" w:rsidRDefault="009B36B8"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4)</w:t>
      </w:r>
      <w:r w:rsidRPr="002914C3">
        <w:rPr>
          <w:rFonts w:ascii="Times New Roman" w:eastAsia="Times New Roman" w:hAnsi="Times New Roman" w:cs="Times New Roman"/>
          <w:sz w:val="24"/>
          <w:szCs w:val="24"/>
          <w:bdr w:val="none" w:sz="0" w:space="0" w:color="auto" w:frame="1"/>
          <w:lang w:eastAsia="tr-TR"/>
        </w:rPr>
        <w:t xml:space="preserve"> </w:t>
      </w:r>
      <w:r w:rsidRPr="002914C3">
        <w:rPr>
          <w:rFonts w:ascii="Times New Roman" w:hAnsi="Times New Roman" w:cs="Times New Roman"/>
          <w:sz w:val="24"/>
          <w:szCs w:val="24"/>
        </w:rPr>
        <w:t xml:space="preserve">Atatürkçülükle ilgili konuların üzerinde durularak çalışmaların buna göre planlanması ve </w:t>
      </w:r>
      <w:r w:rsidR="005D05E8" w:rsidRPr="002914C3">
        <w:rPr>
          <w:rFonts w:ascii="Times New Roman" w:eastAsia="Times New Roman" w:hAnsi="Times New Roman" w:cs="Times New Roman"/>
          <w:sz w:val="24"/>
          <w:szCs w:val="24"/>
          <w:lang w:eastAsia="tr-TR"/>
        </w:rPr>
        <w:t>okuldaki öğrencileri belirlenen amaçlar ile birlikte kültürel, sosyo-ekonomik ve aktüel sorunlar karşısında seviyelerine göre ilerde öğrenecekleri geniş kapsamlı “Atatürkçülük” felsefesinin gereklerini bir davranış haline getirecek durumda yetiştirmek için her türlü çaba gösterilecektir.</w:t>
      </w:r>
    </w:p>
    <w:p w14:paraId="248513C3" w14:textId="77777777"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2053E573" w14:textId="77777777"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5</w:t>
      </w:r>
      <w:r w:rsidR="00F37AF8" w:rsidRPr="002914C3">
        <w:rPr>
          <w:rFonts w:ascii="Times New Roman" w:eastAsia="Times New Roman" w:hAnsi="Times New Roman" w:cs="Times New Roman"/>
          <w:b/>
          <w:bCs/>
          <w:sz w:val="24"/>
          <w:szCs w:val="24"/>
          <w:bdr w:val="none" w:sz="0" w:space="0" w:color="auto" w:frame="1"/>
          <w:lang w:eastAsia="tr-TR"/>
        </w:rPr>
        <w:t>)</w:t>
      </w:r>
      <w:r w:rsidRPr="002914C3">
        <w:rPr>
          <w:rFonts w:ascii="Times New Roman" w:eastAsia="Times New Roman" w:hAnsi="Times New Roman" w:cs="Times New Roman"/>
          <w:b/>
          <w:bCs/>
          <w:sz w:val="24"/>
          <w:szCs w:val="24"/>
          <w:bdr w:val="none" w:sz="0" w:space="0" w:color="auto" w:frame="1"/>
          <w:lang w:eastAsia="tr-TR"/>
        </w:rPr>
        <w:t xml:space="preserve"> </w:t>
      </w:r>
      <w:r w:rsidRPr="002914C3">
        <w:rPr>
          <w:rFonts w:ascii="Times New Roman" w:eastAsia="Times New Roman" w:hAnsi="Times New Roman" w:cs="Times New Roman"/>
          <w:sz w:val="24"/>
          <w:szCs w:val="24"/>
          <w:bdr w:val="none" w:sz="0" w:space="0" w:color="auto" w:frame="1"/>
          <w:lang w:eastAsia="tr-TR"/>
        </w:rPr>
        <w:t>Yöntem ve Teknikler</w:t>
      </w:r>
      <w:r w:rsidR="00F37AF8" w:rsidRPr="002914C3">
        <w:rPr>
          <w:rFonts w:ascii="Times New Roman" w:eastAsia="Times New Roman" w:hAnsi="Times New Roman" w:cs="Times New Roman"/>
          <w:sz w:val="24"/>
          <w:szCs w:val="24"/>
          <w:bdr w:val="none" w:sz="0" w:space="0" w:color="auto" w:frame="1"/>
          <w:lang w:eastAsia="tr-TR"/>
        </w:rPr>
        <w:t xml:space="preserve"> konusunda</w:t>
      </w:r>
      <w:r w:rsidRPr="002914C3">
        <w:rPr>
          <w:rFonts w:ascii="Times New Roman" w:eastAsia="Times New Roman" w:hAnsi="Times New Roman" w:cs="Times New Roman"/>
          <w:b/>
          <w:bCs/>
          <w:sz w:val="24"/>
          <w:szCs w:val="24"/>
          <w:lang w:eastAsia="tr-TR"/>
        </w:rPr>
        <w:t> </w:t>
      </w:r>
      <w:r w:rsidR="00F37AF8" w:rsidRPr="002914C3">
        <w:rPr>
          <w:rFonts w:ascii="Times New Roman" w:eastAsia="Times New Roman" w:hAnsi="Times New Roman" w:cs="Times New Roman"/>
          <w:sz w:val="24"/>
          <w:szCs w:val="24"/>
          <w:lang w:eastAsia="tr-TR"/>
        </w:rPr>
        <w:t>ö</w:t>
      </w:r>
      <w:r w:rsidRPr="002914C3">
        <w:rPr>
          <w:rFonts w:ascii="Times New Roman" w:eastAsia="Times New Roman" w:hAnsi="Times New Roman" w:cs="Times New Roman"/>
          <w:sz w:val="24"/>
          <w:szCs w:val="24"/>
          <w:lang w:eastAsia="tr-TR"/>
        </w:rPr>
        <w:t>ğretmen dersin amaçlarına, konunun özelliğine, öğrenci grubuna, ortamın durumuna, zaman ve maliyet gibi hususlara göre çeşitli tür yöntemler arasından en uygun</w:t>
      </w:r>
      <w:r w:rsidR="00F37AF8" w:rsidRPr="002914C3">
        <w:rPr>
          <w:rFonts w:ascii="Times New Roman" w:eastAsia="Times New Roman" w:hAnsi="Times New Roman" w:cs="Times New Roman"/>
          <w:sz w:val="24"/>
          <w:szCs w:val="24"/>
          <w:lang w:eastAsia="tr-TR"/>
        </w:rPr>
        <w:t xml:space="preserve"> </w:t>
      </w:r>
      <w:r w:rsidRPr="002914C3">
        <w:rPr>
          <w:rFonts w:ascii="Times New Roman" w:eastAsia="Times New Roman" w:hAnsi="Times New Roman" w:cs="Times New Roman"/>
          <w:sz w:val="24"/>
          <w:szCs w:val="24"/>
          <w:lang w:eastAsia="tr-TR"/>
        </w:rPr>
        <w:t>öğretme yöntem ve tekniklerini seçerek işe başlamalıdır.</w:t>
      </w:r>
    </w:p>
    <w:p w14:paraId="4D963CCD" w14:textId="42C88143" w:rsidR="005D05E8" w:rsidRPr="002914C3" w:rsidRDefault="002C708E"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w:t>
      </w:r>
      <w:r w:rsidR="00F37AF8" w:rsidRPr="002914C3">
        <w:rPr>
          <w:rFonts w:ascii="Times New Roman" w:eastAsia="Times New Roman" w:hAnsi="Times New Roman" w:cs="Times New Roman"/>
          <w:b/>
          <w:bCs/>
          <w:sz w:val="24"/>
          <w:szCs w:val="24"/>
          <w:bdr w:val="none" w:sz="0" w:space="0" w:color="auto" w:frame="1"/>
          <w:lang w:eastAsia="tr-TR"/>
        </w:rPr>
        <w:t>:</w:t>
      </w:r>
      <w:r w:rsidR="00F37AF8" w:rsidRPr="002914C3">
        <w:rPr>
          <w:rFonts w:ascii="Times New Roman" w:eastAsia="Times New Roman" w:hAnsi="Times New Roman" w:cs="Times New Roman"/>
          <w:b/>
          <w:bCs/>
          <w:sz w:val="24"/>
          <w:szCs w:val="24"/>
          <w:lang w:eastAsia="tr-TR"/>
        </w:rPr>
        <w:t> </w:t>
      </w:r>
      <w:r w:rsidR="00F37AF8" w:rsidRPr="002914C3">
        <w:rPr>
          <w:rFonts w:ascii="Times New Roman" w:eastAsia="Times New Roman" w:hAnsi="Times New Roman" w:cs="Times New Roman"/>
          <w:sz w:val="24"/>
          <w:szCs w:val="24"/>
          <w:bdr w:val="none" w:sz="0" w:space="0" w:color="auto" w:frame="1"/>
          <w:lang w:eastAsia="tr-TR"/>
        </w:rPr>
        <w:t>Konunun</w:t>
      </w:r>
      <w:r w:rsidR="005D05E8" w:rsidRPr="002914C3">
        <w:rPr>
          <w:rFonts w:ascii="Times New Roman" w:eastAsia="Times New Roman" w:hAnsi="Times New Roman" w:cs="Times New Roman"/>
          <w:sz w:val="24"/>
          <w:szCs w:val="24"/>
          <w:lang w:eastAsia="tr-TR"/>
        </w:rPr>
        <w:t xml:space="preserve"> esasları belir</w:t>
      </w:r>
      <w:r w:rsidR="00AD17F5" w:rsidRPr="002914C3">
        <w:rPr>
          <w:rFonts w:ascii="Times New Roman" w:eastAsia="Times New Roman" w:hAnsi="Times New Roman" w:cs="Times New Roman"/>
          <w:sz w:val="24"/>
          <w:szCs w:val="24"/>
          <w:lang w:eastAsia="tr-TR"/>
        </w:rPr>
        <w:t>len</w:t>
      </w:r>
      <w:r w:rsidR="005D05E8" w:rsidRPr="002914C3">
        <w:rPr>
          <w:rFonts w:ascii="Times New Roman" w:eastAsia="Times New Roman" w:hAnsi="Times New Roman" w:cs="Times New Roman"/>
          <w:sz w:val="24"/>
          <w:szCs w:val="24"/>
          <w:lang w:eastAsia="tr-TR"/>
        </w:rPr>
        <w:t xml:space="preserve">dikten </w:t>
      </w:r>
      <w:r w:rsidR="00F37AF8" w:rsidRPr="002914C3">
        <w:rPr>
          <w:rFonts w:ascii="Times New Roman" w:eastAsia="Times New Roman" w:hAnsi="Times New Roman" w:cs="Times New Roman"/>
          <w:sz w:val="24"/>
          <w:szCs w:val="24"/>
          <w:lang w:eastAsia="tr-TR"/>
        </w:rPr>
        <w:t>sonra, öğretmen</w:t>
      </w:r>
      <w:r w:rsidR="005D05E8" w:rsidRPr="002914C3">
        <w:rPr>
          <w:rFonts w:ascii="Times New Roman" w:eastAsia="Times New Roman" w:hAnsi="Times New Roman" w:cs="Times New Roman"/>
          <w:sz w:val="24"/>
          <w:szCs w:val="24"/>
          <w:lang w:eastAsia="tr-TR"/>
        </w:rPr>
        <w:t xml:space="preserve"> öğrencilerin derse katılmalarını sağlamak için çevreden örnekler vererek ve güncel olayları hatırlatarak soru-cevap yöntemi ile de dersi işlemeye özen göstermelidir.</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Örnek olarak;</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enerji konusunda Türkiye’nin tükenen ve tükenmeyen enerji kaynakları ve bunların potansiyeli hakkında bilgi verildikten sonra</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enerji kullanımında tasarruf fikri soru ve cevaplar ile işlenmeli ve Türkiye’nin nükleer santrale ihtiyacının olup olmadığı bile tartışılmalıdır,</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dedi.</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 xml:space="preserve">Ayrıca </w:t>
      </w:r>
      <w:r w:rsidR="001C15D5" w:rsidRPr="002914C3">
        <w:rPr>
          <w:rFonts w:ascii="Times New Roman" w:eastAsia="Times New Roman" w:hAnsi="Times New Roman" w:cs="Times New Roman"/>
          <w:sz w:val="24"/>
          <w:szCs w:val="24"/>
          <w:lang w:eastAsia="tr-TR"/>
        </w:rPr>
        <w:t>9</w:t>
      </w:r>
      <w:r w:rsidR="005D05E8" w:rsidRPr="002914C3">
        <w:rPr>
          <w:rFonts w:ascii="Times New Roman" w:eastAsia="Times New Roman" w:hAnsi="Times New Roman" w:cs="Times New Roman"/>
          <w:sz w:val="24"/>
          <w:szCs w:val="24"/>
          <w:lang w:eastAsia="tr-TR"/>
        </w:rPr>
        <w:t>. Sınıflarda konuların özelliğine göre grup (küme) çalışmalarının yapılması ve yaygınlaştırılması gerektiğini ifade etti.</w:t>
      </w:r>
      <w:r w:rsidR="005D05E8" w:rsidRPr="002914C3">
        <w:rPr>
          <w:rFonts w:ascii="Times New Roman" w:eastAsia="Times New Roman" w:hAnsi="Times New Roman" w:cs="Times New Roman"/>
          <w:sz w:val="24"/>
          <w:szCs w:val="24"/>
          <w:bdr w:val="none" w:sz="0" w:space="0" w:color="auto" w:frame="1"/>
          <w:lang w:eastAsia="tr-TR"/>
        </w:rPr>
        <w:t> </w:t>
      </w:r>
      <w:r w:rsidR="005D05E8" w:rsidRPr="002914C3">
        <w:rPr>
          <w:rFonts w:ascii="Times New Roman" w:eastAsia="Times New Roman" w:hAnsi="Times New Roman" w:cs="Times New Roman"/>
          <w:sz w:val="24"/>
          <w:szCs w:val="24"/>
          <w:lang w:eastAsia="tr-TR"/>
        </w:rPr>
        <w:t xml:space="preserve"> Yine </w:t>
      </w:r>
      <w:r w:rsidR="00F37AF8" w:rsidRPr="002914C3">
        <w:rPr>
          <w:rFonts w:ascii="Times New Roman" w:eastAsia="Times New Roman" w:hAnsi="Times New Roman" w:cs="Times New Roman"/>
          <w:sz w:val="24"/>
          <w:szCs w:val="24"/>
          <w:lang w:eastAsia="tr-TR"/>
        </w:rPr>
        <w:t>9-10.</w:t>
      </w:r>
      <w:r w:rsidR="005D05E8" w:rsidRPr="002914C3">
        <w:rPr>
          <w:rFonts w:ascii="Times New Roman" w:eastAsia="Times New Roman" w:hAnsi="Times New Roman" w:cs="Times New Roman"/>
          <w:sz w:val="24"/>
          <w:szCs w:val="24"/>
          <w:lang w:eastAsia="tr-TR"/>
        </w:rPr>
        <w:t xml:space="preserve"> sınıflarda özellikle nüfus, göçler, şehir ve köylerimizin sorunları gibi konular işlenirken bölgemizden örnekler verilmesi, göçün nedenlerinin tartışılması, nüfus artışının olumsuz sonuçları ve bunun yanında köy ve şehirlerimizin yaşadığı sorunların örneklendirilmesi ile konuların daha anlaşılır hale geleceği belirtildi.</w:t>
      </w:r>
    </w:p>
    <w:p w14:paraId="17A75E04" w14:textId="76326A19" w:rsidR="005D05E8"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071D3214" w14:textId="77777777" w:rsidR="007243FA" w:rsidRPr="002914C3" w:rsidRDefault="007243FA"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0ACE7541" w14:textId="77777777" w:rsidR="00FB377E" w:rsidRPr="002914C3" w:rsidRDefault="00FB377E" w:rsidP="007243FA">
      <w:pPr>
        <w:shd w:val="clear" w:color="auto" w:fill="FFFFFF"/>
        <w:spacing w:after="0" w:line="276" w:lineRule="auto"/>
        <w:jc w:val="both"/>
        <w:rPr>
          <w:rFonts w:ascii="Times New Roman" w:hAnsi="Times New Roman" w:cs="Times New Roman"/>
          <w:sz w:val="24"/>
          <w:szCs w:val="24"/>
        </w:rPr>
      </w:pPr>
      <w:r w:rsidRPr="002914C3">
        <w:rPr>
          <w:rFonts w:ascii="Times New Roman" w:eastAsia="Times New Roman" w:hAnsi="Times New Roman" w:cs="Times New Roman"/>
          <w:b/>
          <w:bCs/>
          <w:sz w:val="24"/>
          <w:szCs w:val="24"/>
          <w:lang w:eastAsia="tr-TR"/>
        </w:rPr>
        <w:lastRenderedPageBreak/>
        <w:t>6)</w:t>
      </w:r>
      <w:r w:rsidRPr="002914C3">
        <w:rPr>
          <w:rFonts w:ascii="Times New Roman" w:eastAsia="Times New Roman" w:hAnsi="Times New Roman" w:cs="Times New Roman"/>
          <w:sz w:val="24"/>
          <w:szCs w:val="24"/>
          <w:lang w:eastAsia="tr-TR"/>
        </w:rPr>
        <w:t xml:space="preserve"> </w:t>
      </w:r>
      <w:r w:rsidRPr="002914C3">
        <w:rPr>
          <w:rFonts w:ascii="Times New Roman" w:hAnsi="Times New Roman" w:cs="Times New Roman"/>
          <w:sz w:val="24"/>
          <w:szCs w:val="24"/>
        </w:rPr>
        <w:t>Özel eğitim ihtiyacı olan öğrenciler için bireyselleştirilmiş eğitim programları (BEP) ile ders planlarının hazırlanması konusunda;</w:t>
      </w:r>
    </w:p>
    <w:p w14:paraId="2D750220" w14:textId="38FB4C1B" w:rsidR="00FB377E" w:rsidRPr="002914C3" w:rsidRDefault="002C708E" w:rsidP="007243FA">
      <w:pPr>
        <w:shd w:val="clear" w:color="auto" w:fill="FFFFFF"/>
        <w:spacing w:after="0" w:line="276" w:lineRule="auto"/>
        <w:jc w:val="both"/>
        <w:rPr>
          <w:rFonts w:ascii="Times New Roman" w:hAnsi="Times New Roman" w:cs="Times New Roman"/>
          <w:sz w:val="24"/>
          <w:szCs w:val="24"/>
        </w:rPr>
      </w:pPr>
      <w:r w:rsidRPr="002914C3">
        <w:rPr>
          <w:rFonts w:ascii="Times New Roman" w:hAnsi="Times New Roman" w:cs="Times New Roman"/>
          <w:b/>
          <w:bCs/>
          <w:sz w:val="24"/>
          <w:szCs w:val="24"/>
        </w:rPr>
        <w:t>.....................</w:t>
      </w:r>
      <w:r w:rsidR="00FB377E" w:rsidRPr="002914C3">
        <w:rPr>
          <w:rFonts w:ascii="Times New Roman" w:hAnsi="Times New Roman" w:cs="Times New Roman"/>
          <w:b/>
          <w:bCs/>
          <w:sz w:val="24"/>
          <w:szCs w:val="24"/>
        </w:rPr>
        <w:t>:</w:t>
      </w:r>
      <w:r w:rsidR="00FB377E" w:rsidRPr="002914C3">
        <w:rPr>
          <w:rFonts w:ascii="Times New Roman" w:hAnsi="Times New Roman" w:cs="Times New Roman"/>
          <w:sz w:val="24"/>
          <w:szCs w:val="24"/>
        </w:rPr>
        <w:t xml:space="preserve"> Okulumuzda bu şekilde </w:t>
      </w:r>
      <w:r w:rsidR="007243FA">
        <w:rPr>
          <w:rFonts w:ascii="Times New Roman" w:hAnsi="Times New Roman" w:cs="Times New Roman"/>
          <w:sz w:val="24"/>
          <w:szCs w:val="24"/>
        </w:rPr>
        <w:t>10-D</w:t>
      </w:r>
      <w:r w:rsidR="00FB377E" w:rsidRPr="002914C3">
        <w:rPr>
          <w:rFonts w:ascii="Times New Roman" w:hAnsi="Times New Roman" w:cs="Times New Roman"/>
          <w:sz w:val="24"/>
          <w:szCs w:val="24"/>
        </w:rPr>
        <w:t xml:space="preserve"> sınıfı ve 1</w:t>
      </w:r>
      <w:r w:rsidR="007243FA">
        <w:rPr>
          <w:rFonts w:ascii="Times New Roman" w:hAnsi="Times New Roman" w:cs="Times New Roman"/>
          <w:sz w:val="24"/>
          <w:szCs w:val="24"/>
        </w:rPr>
        <w:t>2</w:t>
      </w:r>
      <w:r w:rsidR="00FB377E" w:rsidRPr="002914C3">
        <w:rPr>
          <w:rFonts w:ascii="Times New Roman" w:hAnsi="Times New Roman" w:cs="Times New Roman"/>
          <w:sz w:val="24"/>
          <w:szCs w:val="24"/>
        </w:rPr>
        <w:t>-A sınıfında 2 öğrencimizin olduğu onlara yönelik planların ve sınavların hazırlanması gerektiği belirtti.</w:t>
      </w:r>
    </w:p>
    <w:p w14:paraId="7CDF5259" w14:textId="77777777" w:rsidR="009B278B" w:rsidRPr="002914C3" w:rsidRDefault="009B278B" w:rsidP="007243FA">
      <w:pPr>
        <w:shd w:val="clear" w:color="auto" w:fill="FFFFFF"/>
        <w:spacing w:after="0" w:line="276" w:lineRule="auto"/>
        <w:jc w:val="both"/>
        <w:rPr>
          <w:rFonts w:ascii="Times New Roman" w:hAnsi="Times New Roman" w:cs="Times New Roman"/>
          <w:sz w:val="24"/>
          <w:szCs w:val="24"/>
        </w:rPr>
      </w:pPr>
    </w:p>
    <w:p w14:paraId="1E672089" w14:textId="77777777" w:rsidR="00FB377E" w:rsidRPr="002914C3" w:rsidRDefault="00FB377E"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 xml:space="preserve">7) </w:t>
      </w:r>
      <w:r w:rsidRPr="002914C3">
        <w:rPr>
          <w:rFonts w:ascii="Times New Roman" w:hAnsi="Times New Roman" w:cs="Times New Roman"/>
          <w:sz w:val="24"/>
          <w:szCs w:val="24"/>
        </w:rPr>
        <w:t>Diğer zümre ve alan öğretmenleriyle yapılabilecek iş birliği</w:t>
      </w:r>
      <w:r w:rsidRPr="002914C3">
        <w:rPr>
          <w:rFonts w:ascii="Times New Roman" w:eastAsia="Times New Roman" w:hAnsi="Times New Roman" w:cs="Times New Roman"/>
          <w:sz w:val="24"/>
          <w:szCs w:val="24"/>
          <w:lang w:eastAsia="tr-TR"/>
        </w:rPr>
        <w:t xml:space="preserve"> konusunda özellikle matematik coğrafya konuları ( ölçekler, alan hesaplamaları vb.) işlenirken Matematik Öğretmenleriyle, bölgeler coğrafyası işlenirken Tarih Öğretmenleriyle, madencilik, enerji kaynaklarında Fizik ve Kimya Öğretmenleri ile yurt sevgisi, Türkçeyi güzel konuşma ve yazma konusunda; Edebiyat Öğretmenleri ile; turizm zenginlikleri konusunda Resim ve Sanat Tarihi Öğretmenleri ile; öğrencilerin sergilemiş oldukları olumsuz davranışların giderilmesi için Sınıf Öğretmenleri ve Rehber Öğretmeni ile işbirliğine gidilmesi kararlaştırılmıştır.</w:t>
      </w:r>
    </w:p>
    <w:p w14:paraId="7557F983" w14:textId="77777777" w:rsidR="00FB377E" w:rsidRPr="002914C3" w:rsidRDefault="00FB377E"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4B0C1D50" w14:textId="77777777" w:rsidR="00FB377E" w:rsidRPr="002914C3" w:rsidRDefault="00FB377E"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lang w:eastAsia="tr-TR"/>
        </w:rPr>
        <w:t>8)</w:t>
      </w:r>
      <w:r w:rsidRPr="002914C3">
        <w:rPr>
          <w:rFonts w:ascii="Times New Roman" w:eastAsia="Times New Roman" w:hAnsi="Times New Roman" w:cs="Times New Roman"/>
          <w:sz w:val="24"/>
          <w:szCs w:val="24"/>
          <w:lang w:eastAsia="tr-TR"/>
        </w:rPr>
        <w:t xml:space="preserve"> </w:t>
      </w:r>
      <w:r w:rsidRPr="002914C3">
        <w:rPr>
          <w:rFonts w:ascii="Times New Roman" w:hAnsi="Times New Roman" w:cs="Times New Roman"/>
          <w:sz w:val="24"/>
          <w:szCs w:val="24"/>
        </w:rPr>
        <w:t xml:space="preserve">Öğretim alanı ile bilim ve teknolojideki gelişmelerin izlenerek uygulamalara yansıtılması gerekliliği görüşüldü. Bu konuda özellikle bakanlığımızın </w:t>
      </w:r>
      <w:r w:rsidR="00A655F8" w:rsidRPr="002914C3">
        <w:rPr>
          <w:rFonts w:ascii="Times New Roman" w:hAnsi="Times New Roman" w:cs="Times New Roman"/>
          <w:sz w:val="24"/>
          <w:szCs w:val="24"/>
        </w:rPr>
        <w:t xml:space="preserve">oluşturmuş olduğu eba ve ogm materyal sitesinden yararlanılmasına, öğrencilere ios ve android uygulamaları kullanmaları konusunda bilgilendirmek yapılmasına karar verildi. </w:t>
      </w:r>
    </w:p>
    <w:p w14:paraId="2ACD5051" w14:textId="77777777" w:rsidR="00FB377E" w:rsidRPr="002914C3" w:rsidRDefault="00FB377E" w:rsidP="007243FA">
      <w:pPr>
        <w:shd w:val="clear" w:color="auto" w:fill="FFFFFF"/>
        <w:spacing w:after="0" w:line="276" w:lineRule="auto"/>
        <w:jc w:val="both"/>
        <w:rPr>
          <w:rFonts w:ascii="Times New Roman" w:eastAsia="Times New Roman" w:hAnsi="Times New Roman" w:cs="Times New Roman"/>
          <w:b/>
          <w:bCs/>
          <w:sz w:val="24"/>
          <w:szCs w:val="24"/>
          <w:bdr w:val="none" w:sz="0" w:space="0" w:color="auto" w:frame="1"/>
          <w:lang w:eastAsia="tr-TR"/>
        </w:rPr>
      </w:pPr>
    </w:p>
    <w:p w14:paraId="218F0D7E" w14:textId="77777777" w:rsidR="009B278B" w:rsidRPr="002914C3" w:rsidRDefault="00A655F8" w:rsidP="007243FA">
      <w:pPr>
        <w:spacing w:line="276" w:lineRule="auto"/>
        <w:jc w:val="both"/>
        <w:rPr>
          <w:rFonts w:ascii="Times New Roman" w:hAnsi="Times New Roman" w:cs="Times New Roman"/>
          <w:sz w:val="24"/>
          <w:szCs w:val="24"/>
        </w:rPr>
      </w:pPr>
      <w:r w:rsidRPr="002914C3">
        <w:rPr>
          <w:rFonts w:ascii="Times New Roman" w:eastAsia="Times New Roman" w:hAnsi="Times New Roman" w:cs="Times New Roman"/>
          <w:b/>
          <w:bCs/>
          <w:sz w:val="24"/>
          <w:szCs w:val="24"/>
          <w:bdr w:val="none" w:sz="0" w:space="0" w:color="auto" w:frame="1"/>
          <w:lang w:eastAsia="tr-TR"/>
        </w:rPr>
        <w:t xml:space="preserve">9) </w:t>
      </w:r>
      <w:r w:rsidRPr="002914C3">
        <w:rPr>
          <w:rFonts w:ascii="Times New Roman" w:hAnsi="Times New Roman" w:cs="Times New Roman"/>
          <w:sz w:val="24"/>
          <w:szCs w:val="24"/>
        </w:rPr>
        <w:t>Öğrencilerde girişimcilik bilincinin kazandırılmasına yönelik çalışmaların yapılması ile ilgili olarak girişimcilik konusunun günümüzde ön plana çıktığını, özellikle devlet organlarının sürekli teşvik ettiğini, eğitimler verdiğini, başarılı olanlara hibe yardımlarda bulunduğunu, bu nedenle öğrencilerimize bu konunun hassasiyetle anlatılması gerektiğini belirt</w:t>
      </w:r>
      <w:r w:rsidR="009F1C09" w:rsidRPr="002914C3">
        <w:rPr>
          <w:rFonts w:ascii="Times New Roman" w:hAnsi="Times New Roman" w:cs="Times New Roman"/>
          <w:sz w:val="24"/>
          <w:szCs w:val="24"/>
        </w:rPr>
        <w:t>ildi</w:t>
      </w:r>
      <w:r w:rsidRPr="002914C3">
        <w:rPr>
          <w:rFonts w:ascii="Times New Roman" w:hAnsi="Times New Roman" w:cs="Times New Roman"/>
          <w:sz w:val="24"/>
          <w:szCs w:val="24"/>
        </w:rPr>
        <w:t xml:space="preserve">. </w:t>
      </w:r>
    </w:p>
    <w:p w14:paraId="08055AFE" w14:textId="77777777" w:rsidR="00BA31A2" w:rsidRPr="002914C3" w:rsidRDefault="00BA31A2" w:rsidP="007243FA">
      <w:pPr>
        <w:spacing w:line="276" w:lineRule="auto"/>
        <w:jc w:val="both"/>
        <w:rPr>
          <w:rFonts w:ascii="Times New Roman" w:eastAsia="Times New Roman" w:hAnsi="Times New Roman" w:cs="Times New Roman"/>
          <w:b/>
          <w:bCs/>
          <w:sz w:val="24"/>
          <w:szCs w:val="24"/>
          <w:bdr w:val="none" w:sz="0" w:space="0" w:color="auto" w:frame="1"/>
          <w:lang w:eastAsia="tr-TR"/>
        </w:rPr>
      </w:pPr>
      <w:r w:rsidRPr="002914C3">
        <w:rPr>
          <w:rFonts w:ascii="Times New Roman" w:eastAsia="Times New Roman" w:hAnsi="Times New Roman" w:cs="Times New Roman"/>
          <w:b/>
          <w:bCs/>
          <w:sz w:val="24"/>
          <w:szCs w:val="24"/>
          <w:bdr w:val="none" w:sz="0" w:space="0" w:color="auto" w:frame="1"/>
          <w:lang w:eastAsia="tr-TR"/>
        </w:rPr>
        <w:t>10)</w:t>
      </w:r>
      <w:r w:rsidR="005D05E8" w:rsidRPr="002914C3">
        <w:rPr>
          <w:rFonts w:ascii="Times New Roman" w:eastAsia="Times New Roman" w:hAnsi="Times New Roman" w:cs="Times New Roman"/>
          <w:b/>
          <w:bCs/>
          <w:sz w:val="24"/>
          <w:szCs w:val="24"/>
          <w:bdr w:val="none" w:sz="0" w:space="0" w:color="auto" w:frame="1"/>
          <w:lang w:eastAsia="tr-TR"/>
        </w:rPr>
        <w:t xml:space="preserve"> </w:t>
      </w:r>
      <w:r w:rsidR="005D05E8" w:rsidRPr="002914C3">
        <w:rPr>
          <w:rFonts w:ascii="Times New Roman" w:eastAsia="Times New Roman" w:hAnsi="Times New Roman" w:cs="Times New Roman"/>
          <w:sz w:val="24"/>
          <w:szCs w:val="24"/>
          <w:bdr w:val="none" w:sz="0" w:space="0" w:color="auto" w:frame="1"/>
          <w:lang w:eastAsia="tr-TR"/>
        </w:rPr>
        <w:t xml:space="preserve">Ders Araç ve Gereçlerinin </w:t>
      </w:r>
      <w:r w:rsidR="00AD17F5" w:rsidRPr="002914C3">
        <w:rPr>
          <w:rFonts w:ascii="Times New Roman" w:eastAsia="Times New Roman" w:hAnsi="Times New Roman" w:cs="Times New Roman"/>
          <w:sz w:val="24"/>
          <w:szCs w:val="24"/>
          <w:bdr w:val="none" w:sz="0" w:space="0" w:color="auto" w:frame="1"/>
          <w:lang w:eastAsia="tr-TR"/>
        </w:rPr>
        <w:t>Tespiti:</w:t>
      </w:r>
      <w:r w:rsidR="005D05E8" w:rsidRPr="002914C3">
        <w:rPr>
          <w:rFonts w:ascii="Times New Roman" w:eastAsia="Times New Roman" w:hAnsi="Times New Roman" w:cs="Times New Roman"/>
          <w:b/>
          <w:bCs/>
          <w:sz w:val="24"/>
          <w:szCs w:val="24"/>
          <w:lang w:eastAsia="tr-TR"/>
        </w:rPr>
        <w:t> </w:t>
      </w:r>
      <w:r w:rsidR="005D05E8" w:rsidRPr="002914C3">
        <w:rPr>
          <w:rFonts w:ascii="Times New Roman" w:eastAsia="Times New Roman" w:hAnsi="Times New Roman" w:cs="Times New Roman"/>
          <w:b/>
          <w:bCs/>
          <w:sz w:val="24"/>
          <w:szCs w:val="24"/>
          <w:bdr w:val="none" w:sz="0" w:space="0" w:color="auto" w:frame="1"/>
          <w:lang w:eastAsia="tr-TR"/>
        </w:rPr>
        <w:t> </w:t>
      </w:r>
    </w:p>
    <w:p w14:paraId="508068F0" w14:textId="7839E1E3" w:rsidR="005D05E8" w:rsidRPr="002914C3" w:rsidRDefault="002C708E"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w:t>
      </w:r>
      <w:r w:rsidR="00BA31A2" w:rsidRPr="002914C3">
        <w:rPr>
          <w:rFonts w:ascii="Times New Roman" w:eastAsia="Times New Roman" w:hAnsi="Times New Roman" w:cs="Times New Roman"/>
          <w:b/>
          <w:bCs/>
          <w:sz w:val="24"/>
          <w:szCs w:val="24"/>
          <w:bdr w:val="none" w:sz="0" w:space="0" w:color="auto" w:frame="1"/>
          <w:lang w:eastAsia="tr-TR"/>
        </w:rPr>
        <w:t xml:space="preserve">: </w:t>
      </w:r>
      <w:r w:rsidR="00E027E7">
        <w:rPr>
          <w:rFonts w:ascii="Times New Roman" w:eastAsia="Times New Roman" w:hAnsi="Times New Roman" w:cs="Times New Roman"/>
          <w:sz w:val="24"/>
          <w:szCs w:val="24"/>
          <w:bdr w:val="none" w:sz="0" w:space="0" w:color="auto" w:frame="1"/>
          <w:lang w:eastAsia="tr-TR"/>
        </w:rPr>
        <w:t xml:space="preserve">Pandemi sürecinde öğrencilerin bakanlığa bağlı web sitelerinden aktif olarak faydalanmasının sağlanması, özellikle Eba, ogm materyal, youtube eba kanalları gibi araçlara yönlendirmeler yapılmalıdır. Bunlar dışında </w:t>
      </w:r>
      <w:r w:rsidR="00E027E7">
        <w:rPr>
          <w:rFonts w:ascii="Times New Roman" w:eastAsia="Times New Roman" w:hAnsi="Times New Roman" w:cs="Times New Roman"/>
          <w:sz w:val="24"/>
          <w:szCs w:val="24"/>
          <w:lang w:eastAsia="tr-TR"/>
        </w:rPr>
        <w:t>o</w:t>
      </w:r>
      <w:r w:rsidR="005D05E8" w:rsidRPr="002914C3">
        <w:rPr>
          <w:rFonts w:ascii="Times New Roman" w:eastAsia="Times New Roman" w:hAnsi="Times New Roman" w:cs="Times New Roman"/>
          <w:sz w:val="24"/>
          <w:szCs w:val="24"/>
          <w:lang w:eastAsia="tr-TR"/>
        </w:rPr>
        <w:t>kulumuzdaki</w:t>
      </w:r>
      <w:r w:rsidR="00BA31A2"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haritalardan azami ölçüde yararlanılma</w:t>
      </w:r>
      <w:r w:rsidR="00E027E7">
        <w:rPr>
          <w:rFonts w:ascii="Times New Roman" w:eastAsia="Times New Roman" w:hAnsi="Times New Roman" w:cs="Times New Roman"/>
          <w:sz w:val="24"/>
          <w:szCs w:val="24"/>
          <w:lang w:eastAsia="tr-TR"/>
        </w:rPr>
        <w:t>lı, a</w:t>
      </w:r>
      <w:r w:rsidR="005D05E8" w:rsidRPr="002914C3">
        <w:rPr>
          <w:rFonts w:ascii="Times New Roman" w:eastAsia="Times New Roman" w:hAnsi="Times New Roman" w:cs="Times New Roman"/>
          <w:sz w:val="24"/>
          <w:szCs w:val="24"/>
          <w:lang w:eastAsia="tr-TR"/>
        </w:rPr>
        <w:t xml:space="preserve">yrıca okulumuzda </w:t>
      </w:r>
      <w:r w:rsidR="00BA31A2" w:rsidRPr="002914C3">
        <w:rPr>
          <w:rFonts w:ascii="Times New Roman" w:eastAsia="Times New Roman" w:hAnsi="Times New Roman" w:cs="Times New Roman"/>
          <w:sz w:val="24"/>
          <w:szCs w:val="24"/>
          <w:lang w:eastAsia="tr-TR"/>
        </w:rPr>
        <w:t>genellikle akıllı tahta üzerinden</w:t>
      </w:r>
      <w:r w:rsidR="005D05E8" w:rsidRPr="002914C3">
        <w:rPr>
          <w:rFonts w:ascii="Times New Roman" w:eastAsia="Times New Roman" w:hAnsi="Times New Roman" w:cs="Times New Roman"/>
          <w:sz w:val="24"/>
          <w:szCs w:val="24"/>
          <w:lang w:eastAsia="tr-TR"/>
        </w:rPr>
        <w:t xml:space="preserve"> çeşitli haritalar</w:t>
      </w:r>
      <w:r w:rsidR="00E027E7">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film, slâyt</w:t>
      </w:r>
      <w:r w:rsidR="00BA31A2" w:rsidRPr="002914C3">
        <w:rPr>
          <w:rFonts w:ascii="Times New Roman" w:eastAsia="Times New Roman" w:hAnsi="Times New Roman" w:cs="Times New Roman"/>
          <w:sz w:val="24"/>
          <w:szCs w:val="24"/>
          <w:lang w:eastAsia="tr-TR"/>
        </w:rPr>
        <w:t xml:space="preserve">ların </w:t>
      </w:r>
      <w:r w:rsidR="005D05E8" w:rsidRPr="002914C3">
        <w:rPr>
          <w:rFonts w:ascii="Times New Roman" w:eastAsia="Times New Roman" w:hAnsi="Times New Roman" w:cs="Times New Roman"/>
          <w:sz w:val="24"/>
          <w:szCs w:val="24"/>
          <w:lang w:eastAsia="tr-TR"/>
        </w:rPr>
        <w:t>temin edilebileceğini belirtti. Coğrafya dersinin görsellikle yakından ilişkili olduğunu, bu sebeple de haritaların, film, slâyt</w:t>
      </w:r>
      <w:r w:rsidR="00E57B73" w:rsidRPr="002914C3">
        <w:rPr>
          <w:rFonts w:ascii="Times New Roman" w:eastAsia="Times New Roman" w:hAnsi="Times New Roman" w:cs="Times New Roman"/>
          <w:sz w:val="24"/>
          <w:szCs w:val="24"/>
          <w:lang w:eastAsia="tr-TR"/>
        </w:rPr>
        <w:t xml:space="preserve"> ve </w:t>
      </w:r>
      <w:r w:rsidR="005D05E8" w:rsidRPr="002914C3">
        <w:rPr>
          <w:rFonts w:ascii="Times New Roman" w:eastAsia="Times New Roman" w:hAnsi="Times New Roman" w:cs="Times New Roman"/>
          <w:sz w:val="24"/>
          <w:szCs w:val="24"/>
          <w:lang w:eastAsia="tr-TR"/>
        </w:rPr>
        <w:t>video gibi görsel araçların çok gerekli olduğunu belirtti.</w:t>
      </w:r>
    </w:p>
    <w:p w14:paraId="69468E89" w14:textId="77777777"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52D70552" w14:textId="30216F67" w:rsidR="005D05E8" w:rsidRPr="002914C3" w:rsidRDefault="008B4E7A"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11)</w:t>
      </w:r>
      <w:r w:rsidR="005D05E8" w:rsidRPr="002914C3">
        <w:rPr>
          <w:rFonts w:ascii="Times New Roman" w:eastAsia="Times New Roman" w:hAnsi="Times New Roman" w:cs="Times New Roman"/>
          <w:b/>
          <w:bCs/>
          <w:sz w:val="24"/>
          <w:szCs w:val="24"/>
          <w:bdr w:val="none" w:sz="0" w:space="0" w:color="auto" w:frame="1"/>
          <w:lang w:eastAsia="tr-TR"/>
        </w:rPr>
        <w:t xml:space="preserve"> </w:t>
      </w:r>
      <w:r w:rsidR="00BF65BE">
        <w:rPr>
          <w:rFonts w:ascii="Times New Roman" w:eastAsia="Times New Roman" w:hAnsi="Times New Roman" w:cs="Times New Roman"/>
          <w:sz w:val="24"/>
          <w:szCs w:val="24"/>
          <w:bdr w:val="none" w:sz="0" w:space="0" w:color="auto" w:frame="1"/>
          <w:lang w:eastAsia="tr-TR"/>
        </w:rPr>
        <w:t xml:space="preserve">1. Dönem yapılan yazılılara giremeyen öğrencilerin yazılıları bakanlığın açıklayacağı ve okul idaresinin belirleyeceği tarihlerde yapılacak ve değerlendirilecektir. </w:t>
      </w:r>
      <w:r w:rsidRPr="002914C3">
        <w:rPr>
          <w:rFonts w:ascii="Times New Roman" w:hAnsi="Times New Roman" w:cs="Times New Roman"/>
          <w:sz w:val="24"/>
          <w:szCs w:val="24"/>
        </w:rPr>
        <w:t>Öğrenci başarısının ölçülmesi ve değerlendirilmesi amacıyla sınav analizlerinin sınavlardan hemen sonra yapılması gerektiği,</w:t>
      </w:r>
      <w:r w:rsidRPr="002914C3">
        <w:rPr>
          <w:rFonts w:ascii="Times New Roman" w:eastAsia="Times New Roman" w:hAnsi="Times New Roman" w:cs="Times New Roman"/>
          <w:sz w:val="24"/>
          <w:szCs w:val="24"/>
          <w:lang w:eastAsia="tr-TR"/>
        </w:rPr>
        <w:t xml:space="preserve"> ö</w:t>
      </w:r>
      <w:r w:rsidR="005D05E8" w:rsidRPr="002914C3">
        <w:rPr>
          <w:rFonts w:ascii="Times New Roman" w:eastAsia="Times New Roman" w:hAnsi="Times New Roman" w:cs="Times New Roman"/>
          <w:sz w:val="24"/>
          <w:szCs w:val="24"/>
          <w:lang w:eastAsia="tr-TR"/>
        </w:rPr>
        <w:t>ğrenci başarısının ölçülmesinde kullanılan ölçme araçları geçerlilik, kullanışlılık, objektiflik, örnekleyicilik, ayırt edicilik, özelliklerine sahip olma</w:t>
      </w:r>
      <w:r w:rsidRPr="002914C3">
        <w:rPr>
          <w:rFonts w:ascii="Times New Roman" w:eastAsia="Times New Roman" w:hAnsi="Times New Roman" w:cs="Times New Roman"/>
          <w:sz w:val="24"/>
          <w:szCs w:val="24"/>
          <w:lang w:eastAsia="tr-TR"/>
        </w:rPr>
        <w:t xml:space="preserve">sı konusunda görüşüldü. </w:t>
      </w:r>
    </w:p>
    <w:p w14:paraId="1DF3F5AE" w14:textId="77777777" w:rsidR="005D05E8" w:rsidRPr="002914C3" w:rsidRDefault="002C708E"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lang w:eastAsia="tr-TR"/>
        </w:rPr>
        <w:t>.....................</w:t>
      </w:r>
      <w:r w:rsidR="008B4E7A" w:rsidRPr="002914C3">
        <w:rPr>
          <w:rFonts w:ascii="Times New Roman" w:eastAsia="Times New Roman" w:hAnsi="Times New Roman" w:cs="Times New Roman"/>
          <w:b/>
          <w:bCs/>
          <w:sz w:val="24"/>
          <w:szCs w:val="24"/>
          <w:bdr w:val="none" w:sz="0" w:space="0" w:color="auto" w:frame="1"/>
          <w:lang w:eastAsia="tr-TR"/>
        </w:rPr>
        <w:t>:</w:t>
      </w:r>
      <w:r w:rsidR="005D05E8" w:rsidRPr="002914C3">
        <w:rPr>
          <w:rFonts w:ascii="Times New Roman" w:eastAsia="Times New Roman" w:hAnsi="Times New Roman" w:cs="Times New Roman"/>
          <w:sz w:val="24"/>
          <w:szCs w:val="24"/>
          <w:lang w:eastAsia="tr-TR"/>
        </w:rPr>
        <w:t> Öğrenciler değerlendirilirken yalnız bilgilerine göre değil davranışları, sorumluluk anlayışları, sınıf dışı etkinlikleri de göz önünde bulundurularak değerlendirilmelidir, dedi.</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Ayrıca yapılacak sınavlardan en az birinin test olmasına, yazılıların çok sorulu, kısa cevaplı olmasına özen göstermesi gerektiğini belirtti.</w:t>
      </w:r>
    </w:p>
    <w:p w14:paraId="3324D45A" w14:textId="77777777" w:rsidR="000B0352" w:rsidRPr="002914C3" w:rsidRDefault="002C708E"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lang w:eastAsia="tr-TR"/>
        </w:rPr>
        <w:t>.....................</w:t>
      </w:r>
      <w:r w:rsidR="000B0352" w:rsidRPr="002914C3">
        <w:rPr>
          <w:rFonts w:ascii="Times New Roman" w:eastAsia="Times New Roman" w:hAnsi="Times New Roman" w:cs="Times New Roman"/>
          <w:b/>
          <w:bCs/>
          <w:sz w:val="24"/>
          <w:szCs w:val="24"/>
          <w:lang w:eastAsia="tr-TR"/>
        </w:rPr>
        <w:t>:</w:t>
      </w:r>
      <w:r w:rsidR="000B0352" w:rsidRPr="002914C3">
        <w:rPr>
          <w:rFonts w:ascii="Times New Roman" w:eastAsia="Times New Roman" w:hAnsi="Times New Roman" w:cs="Times New Roman"/>
          <w:sz w:val="24"/>
          <w:szCs w:val="24"/>
          <w:lang w:eastAsia="tr-TR"/>
        </w:rPr>
        <w:t xml:space="preserve"> I. Dönem başarısını sınıf bazında değerlendirecek olursak başarı tablosu aşağıdaki gibi</w:t>
      </w:r>
      <w:r w:rsidR="003879A7" w:rsidRPr="002914C3">
        <w:rPr>
          <w:rFonts w:ascii="Times New Roman" w:eastAsia="Times New Roman" w:hAnsi="Times New Roman" w:cs="Times New Roman"/>
          <w:sz w:val="24"/>
          <w:szCs w:val="24"/>
          <w:lang w:eastAsia="tr-TR"/>
        </w:rPr>
        <w:t xml:space="preserve"> gerçekleşmiştir. Tabloda 9 ve 10. Sınıflarında %50 başarı barajının altında kalan sınıflarda devamsız öğrencilerin varlığından kaynaklı bir düşüş olmakla birlikte bu sınıfların </w:t>
      </w:r>
      <w:r w:rsidR="003879A7" w:rsidRPr="002914C3">
        <w:rPr>
          <w:rFonts w:ascii="Times New Roman" w:eastAsia="Times New Roman" w:hAnsi="Times New Roman" w:cs="Times New Roman"/>
          <w:sz w:val="24"/>
          <w:szCs w:val="24"/>
          <w:lang w:eastAsia="tr-TR"/>
        </w:rPr>
        <w:lastRenderedPageBreak/>
        <w:t>müfredatlarının biraz ağır olması, öğrencilerin anlama ve yorum yapma gücünün zayıf kalması, ilk konularda yer alan bazı kazanımların matematiksel işlem gerektirmesi başarının aşağıda kalmasına sebep olmuştur. Yapılan sınav analizleri sonucunda sorunlu olan kazanımların konu tekrarı ve bol soru çözme ile telafi edilmesi, öğrencilerin muhakeme problemini aşmak için bol kitap okumaya yönlendirme yapılması gerektiği kararlaştırılmıştır.</w:t>
      </w:r>
    </w:p>
    <w:p w14:paraId="26F346C1" w14:textId="77777777" w:rsidR="000B0352" w:rsidRPr="002914C3" w:rsidRDefault="000B0352" w:rsidP="007243FA">
      <w:pPr>
        <w:shd w:val="clear" w:color="auto" w:fill="FFFFFF"/>
        <w:spacing w:after="0" w:line="276" w:lineRule="auto"/>
        <w:jc w:val="both"/>
        <w:rPr>
          <w:rFonts w:ascii="Times New Roman" w:eastAsia="Times New Roman" w:hAnsi="Times New Roman" w:cs="Times New Roman"/>
          <w:sz w:val="24"/>
          <w:szCs w:val="24"/>
          <w:lang w:eastAsia="tr-TR"/>
        </w:rPr>
      </w:pPr>
    </w:p>
    <w:tbl>
      <w:tblPr>
        <w:tblStyle w:val="TabloKlavuzu"/>
        <w:tblW w:w="0" w:type="auto"/>
        <w:jc w:val="center"/>
        <w:tblLook w:val="04A0" w:firstRow="1" w:lastRow="0" w:firstColumn="1" w:lastColumn="0" w:noHBand="0" w:noVBand="1"/>
      </w:tblPr>
      <w:tblGrid>
        <w:gridCol w:w="1812"/>
        <w:gridCol w:w="1812"/>
        <w:gridCol w:w="1812"/>
        <w:gridCol w:w="1813"/>
        <w:gridCol w:w="1813"/>
      </w:tblGrid>
      <w:tr w:rsidR="00185E2D" w:rsidRPr="002914C3" w14:paraId="1557944F" w14:textId="77777777" w:rsidTr="00EC1FBC">
        <w:trPr>
          <w:jc w:val="center"/>
        </w:trPr>
        <w:tc>
          <w:tcPr>
            <w:tcW w:w="9062" w:type="dxa"/>
            <w:gridSpan w:val="5"/>
            <w:vAlign w:val="center"/>
          </w:tcPr>
          <w:p w14:paraId="5DEE2D95" w14:textId="77777777" w:rsidR="003879A7" w:rsidRPr="002914C3" w:rsidRDefault="003879A7" w:rsidP="007243FA">
            <w:pPr>
              <w:spacing w:line="276" w:lineRule="auto"/>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Coğrafya Dersleri I. Dönem Sınıf Düzeyinde Başarı Tablosu (%)</w:t>
            </w:r>
          </w:p>
        </w:tc>
      </w:tr>
      <w:tr w:rsidR="00185E2D" w:rsidRPr="002914C3" w14:paraId="0EDB25E4" w14:textId="77777777" w:rsidTr="000B0352">
        <w:trPr>
          <w:jc w:val="center"/>
        </w:trPr>
        <w:tc>
          <w:tcPr>
            <w:tcW w:w="1812" w:type="dxa"/>
            <w:vAlign w:val="center"/>
          </w:tcPr>
          <w:p w14:paraId="5BE152BF" w14:textId="77777777" w:rsidR="000B0352" w:rsidRPr="002914C3" w:rsidRDefault="000B0352" w:rsidP="007243FA">
            <w:pPr>
              <w:spacing w:line="276" w:lineRule="auto"/>
              <w:jc w:val="both"/>
              <w:rPr>
                <w:rFonts w:ascii="Times New Roman" w:eastAsia="Times New Roman" w:hAnsi="Times New Roman" w:cs="Times New Roman"/>
                <w:sz w:val="24"/>
                <w:szCs w:val="24"/>
              </w:rPr>
            </w:pPr>
          </w:p>
        </w:tc>
        <w:tc>
          <w:tcPr>
            <w:tcW w:w="1812" w:type="dxa"/>
            <w:vAlign w:val="center"/>
          </w:tcPr>
          <w:p w14:paraId="6E303E21" w14:textId="77777777" w:rsidR="000B0352" w:rsidRPr="002914C3" w:rsidRDefault="000B0352" w:rsidP="007243FA">
            <w:pPr>
              <w:spacing w:line="276" w:lineRule="auto"/>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9. Sınıf</w:t>
            </w:r>
          </w:p>
        </w:tc>
        <w:tc>
          <w:tcPr>
            <w:tcW w:w="1812" w:type="dxa"/>
            <w:vAlign w:val="center"/>
          </w:tcPr>
          <w:p w14:paraId="4BCC6289" w14:textId="77777777" w:rsidR="000B0352" w:rsidRPr="002914C3" w:rsidRDefault="000B0352" w:rsidP="007243FA">
            <w:pPr>
              <w:spacing w:line="276" w:lineRule="auto"/>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10. Sınıf</w:t>
            </w:r>
          </w:p>
        </w:tc>
        <w:tc>
          <w:tcPr>
            <w:tcW w:w="1813" w:type="dxa"/>
            <w:vAlign w:val="center"/>
          </w:tcPr>
          <w:p w14:paraId="7AED06FF" w14:textId="77777777" w:rsidR="000B0352" w:rsidRPr="002914C3" w:rsidRDefault="000B0352" w:rsidP="007243FA">
            <w:pPr>
              <w:spacing w:line="276" w:lineRule="auto"/>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11. Sınıf</w:t>
            </w:r>
          </w:p>
        </w:tc>
        <w:tc>
          <w:tcPr>
            <w:tcW w:w="1813" w:type="dxa"/>
            <w:vAlign w:val="center"/>
          </w:tcPr>
          <w:p w14:paraId="72324DAF" w14:textId="77777777" w:rsidR="000B0352" w:rsidRPr="002914C3" w:rsidRDefault="000B0352" w:rsidP="007243FA">
            <w:pPr>
              <w:spacing w:line="276" w:lineRule="auto"/>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12. Sınıf</w:t>
            </w:r>
          </w:p>
        </w:tc>
      </w:tr>
      <w:tr w:rsidR="00185E2D" w:rsidRPr="002914C3" w14:paraId="47C74E51" w14:textId="77777777" w:rsidTr="00185E2D">
        <w:trPr>
          <w:jc w:val="center"/>
        </w:trPr>
        <w:tc>
          <w:tcPr>
            <w:tcW w:w="1812" w:type="dxa"/>
            <w:vAlign w:val="center"/>
          </w:tcPr>
          <w:p w14:paraId="0849644A" w14:textId="77777777" w:rsidR="000B0352" w:rsidRPr="002914C3" w:rsidRDefault="000B0352" w:rsidP="007243FA">
            <w:pPr>
              <w:spacing w:line="276" w:lineRule="auto"/>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 xml:space="preserve">A </w:t>
            </w:r>
            <w:bookmarkStart w:id="1" w:name="_Hlk31840272"/>
            <w:r w:rsidRPr="002914C3">
              <w:rPr>
                <w:rFonts w:ascii="Times New Roman" w:eastAsia="Times New Roman" w:hAnsi="Times New Roman" w:cs="Times New Roman"/>
                <w:b/>
                <w:bCs/>
                <w:sz w:val="24"/>
                <w:szCs w:val="24"/>
              </w:rPr>
              <w:t>Sınıfı</w:t>
            </w:r>
            <w:bookmarkEnd w:id="1"/>
          </w:p>
        </w:tc>
        <w:tc>
          <w:tcPr>
            <w:tcW w:w="1812" w:type="dxa"/>
            <w:vAlign w:val="center"/>
          </w:tcPr>
          <w:p w14:paraId="029910CD" w14:textId="35A0BC63" w:rsidR="000B0352" w:rsidRPr="002914C3" w:rsidRDefault="000B0352" w:rsidP="007243FA">
            <w:pPr>
              <w:spacing w:line="276" w:lineRule="auto"/>
              <w:jc w:val="both"/>
              <w:rPr>
                <w:rFonts w:ascii="Times New Roman" w:eastAsia="Times New Roman" w:hAnsi="Times New Roman" w:cs="Times New Roman"/>
                <w:sz w:val="24"/>
                <w:szCs w:val="24"/>
              </w:rPr>
            </w:pPr>
          </w:p>
        </w:tc>
        <w:tc>
          <w:tcPr>
            <w:tcW w:w="1812" w:type="dxa"/>
            <w:vAlign w:val="center"/>
          </w:tcPr>
          <w:p w14:paraId="45263880" w14:textId="0616D973" w:rsidR="000B0352" w:rsidRPr="002914C3" w:rsidRDefault="000B0352" w:rsidP="007243FA">
            <w:pPr>
              <w:spacing w:line="276" w:lineRule="auto"/>
              <w:jc w:val="both"/>
              <w:rPr>
                <w:rFonts w:ascii="Times New Roman" w:eastAsia="Times New Roman" w:hAnsi="Times New Roman" w:cs="Times New Roman"/>
                <w:sz w:val="24"/>
                <w:szCs w:val="24"/>
              </w:rPr>
            </w:pPr>
          </w:p>
        </w:tc>
        <w:tc>
          <w:tcPr>
            <w:tcW w:w="1813" w:type="dxa"/>
            <w:vAlign w:val="center"/>
          </w:tcPr>
          <w:p w14:paraId="665270E6" w14:textId="77777777" w:rsidR="000B0352" w:rsidRPr="002914C3" w:rsidRDefault="000B0352" w:rsidP="007243FA">
            <w:pPr>
              <w:spacing w:line="276" w:lineRule="auto"/>
              <w:jc w:val="both"/>
              <w:rPr>
                <w:rFonts w:ascii="Times New Roman" w:eastAsia="Times New Roman" w:hAnsi="Times New Roman" w:cs="Times New Roman"/>
                <w:sz w:val="24"/>
                <w:szCs w:val="24"/>
              </w:rPr>
            </w:pPr>
          </w:p>
        </w:tc>
        <w:tc>
          <w:tcPr>
            <w:tcW w:w="1813" w:type="dxa"/>
            <w:vAlign w:val="center"/>
          </w:tcPr>
          <w:p w14:paraId="03C215B4" w14:textId="77777777" w:rsidR="000B0352" w:rsidRPr="002914C3" w:rsidRDefault="000B0352" w:rsidP="007243FA">
            <w:pPr>
              <w:spacing w:line="276" w:lineRule="auto"/>
              <w:jc w:val="both"/>
              <w:rPr>
                <w:rFonts w:ascii="Times New Roman" w:eastAsia="Times New Roman" w:hAnsi="Times New Roman" w:cs="Times New Roman"/>
                <w:sz w:val="24"/>
                <w:szCs w:val="24"/>
              </w:rPr>
            </w:pPr>
          </w:p>
        </w:tc>
      </w:tr>
      <w:tr w:rsidR="00185E2D" w:rsidRPr="002914C3" w14:paraId="5C6083DA" w14:textId="77777777" w:rsidTr="00185E2D">
        <w:trPr>
          <w:jc w:val="center"/>
        </w:trPr>
        <w:tc>
          <w:tcPr>
            <w:tcW w:w="1812" w:type="dxa"/>
            <w:vAlign w:val="center"/>
          </w:tcPr>
          <w:p w14:paraId="44144E8B" w14:textId="77777777" w:rsidR="000B0352" w:rsidRPr="002914C3" w:rsidRDefault="000B0352" w:rsidP="007243FA">
            <w:pPr>
              <w:spacing w:line="276" w:lineRule="auto"/>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B Sınıfı</w:t>
            </w:r>
          </w:p>
        </w:tc>
        <w:tc>
          <w:tcPr>
            <w:tcW w:w="1812" w:type="dxa"/>
            <w:vAlign w:val="center"/>
          </w:tcPr>
          <w:p w14:paraId="5A161185" w14:textId="6EE9F394" w:rsidR="000B0352" w:rsidRPr="002914C3" w:rsidRDefault="000B0352" w:rsidP="007243FA">
            <w:pPr>
              <w:spacing w:line="276" w:lineRule="auto"/>
              <w:jc w:val="both"/>
              <w:rPr>
                <w:rFonts w:ascii="Times New Roman" w:eastAsia="Times New Roman" w:hAnsi="Times New Roman" w:cs="Times New Roman"/>
                <w:sz w:val="24"/>
                <w:szCs w:val="24"/>
              </w:rPr>
            </w:pPr>
          </w:p>
        </w:tc>
        <w:tc>
          <w:tcPr>
            <w:tcW w:w="1812" w:type="dxa"/>
            <w:vAlign w:val="center"/>
          </w:tcPr>
          <w:p w14:paraId="1BAB1228" w14:textId="18903264" w:rsidR="000B0352" w:rsidRPr="002914C3" w:rsidRDefault="000B0352" w:rsidP="007243FA">
            <w:pPr>
              <w:spacing w:line="276" w:lineRule="auto"/>
              <w:jc w:val="both"/>
              <w:rPr>
                <w:rFonts w:ascii="Times New Roman" w:eastAsia="Times New Roman" w:hAnsi="Times New Roman" w:cs="Times New Roman"/>
                <w:sz w:val="24"/>
                <w:szCs w:val="24"/>
              </w:rPr>
            </w:pPr>
          </w:p>
        </w:tc>
        <w:tc>
          <w:tcPr>
            <w:tcW w:w="1813" w:type="dxa"/>
            <w:vAlign w:val="center"/>
          </w:tcPr>
          <w:p w14:paraId="0CE43F28" w14:textId="223E4EAA" w:rsidR="000B0352" w:rsidRPr="002914C3" w:rsidRDefault="000B0352" w:rsidP="007243FA">
            <w:pPr>
              <w:spacing w:line="276" w:lineRule="auto"/>
              <w:jc w:val="both"/>
              <w:rPr>
                <w:rFonts w:ascii="Times New Roman" w:eastAsia="Times New Roman" w:hAnsi="Times New Roman" w:cs="Times New Roman"/>
                <w:sz w:val="24"/>
                <w:szCs w:val="24"/>
              </w:rPr>
            </w:pPr>
          </w:p>
        </w:tc>
        <w:tc>
          <w:tcPr>
            <w:tcW w:w="1813" w:type="dxa"/>
            <w:vAlign w:val="center"/>
          </w:tcPr>
          <w:p w14:paraId="2B57A4F8" w14:textId="7267F0DD" w:rsidR="000B0352" w:rsidRPr="002914C3" w:rsidRDefault="000B0352" w:rsidP="007243FA">
            <w:pPr>
              <w:spacing w:line="276" w:lineRule="auto"/>
              <w:jc w:val="both"/>
              <w:rPr>
                <w:rFonts w:ascii="Times New Roman" w:eastAsia="Times New Roman" w:hAnsi="Times New Roman" w:cs="Times New Roman"/>
                <w:sz w:val="24"/>
                <w:szCs w:val="24"/>
              </w:rPr>
            </w:pPr>
          </w:p>
        </w:tc>
      </w:tr>
      <w:tr w:rsidR="00185E2D" w:rsidRPr="002914C3" w14:paraId="39723565" w14:textId="77777777" w:rsidTr="00185E2D">
        <w:trPr>
          <w:jc w:val="center"/>
        </w:trPr>
        <w:tc>
          <w:tcPr>
            <w:tcW w:w="1812" w:type="dxa"/>
            <w:vAlign w:val="center"/>
          </w:tcPr>
          <w:p w14:paraId="7DAF2027" w14:textId="77777777" w:rsidR="000B0352" w:rsidRPr="002914C3" w:rsidRDefault="000B0352" w:rsidP="007243FA">
            <w:pPr>
              <w:spacing w:line="276" w:lineRule="auto"/>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C Sınıfı</w:t>
            </w:r>
          </w:p>
        </w:tc>
        <w:tc>
          <w:tcPr>
            <w:tcW w:w="1812" w:type="dxa"/>
            <w:vAlign w:val="center"/>
          </w:tcPr>
          <w:p w14:paraId="42716FD4" w14:textId="794F3C97" w:rsidR="000B0352" w:rsidRPr="002914C3" w:rsidRDefault="000B0352" w:rsidP="007243FA">
            <w:pPr>
              <w:spacing w:line="276" w:lineRule="auto"/>
              <w:jc w:val="both"/>
              <w:rPr>
                <w:rFonts w:ascii="Times New Roman" w:eastAsia="Times New Roman" w:hAnsi="Times New Roman" w:cs="Times New Roman"/>
                <w:sz w:val="24"/>
                <w:szCs w:val="24"/>
              </w:rPr>
            </w:pPr>
          </w:p>
        </w:tc>
        <w:tc>
          <w:tcPr>
            <w:tcW w:w="1812" w:type="dxa"/>
            <w:vAlign w:val="center"/>
          </w:tcPr>
          <w:p w14:paraId="14DBF501" w14:textId="4E42F21E" w:rsidR="000B0352" w:rsidRPr="002914C3" w:rsidRDefault="000B0352" w:rsidP="007243FA">
            <w:pPr>
              <w:spacing w:line="276" w:lineRule="auto"/>
              <w:jc w:val="both"/>
              <w:rPr>
                <w:rFonts w:ascii="Times New Roman" w:eastAsia="Times New Roman" w:hAnsi="Times New Roman" w:cs="Times New Roman"/>
                <w:sz w:val="24"/>
                <w:szCs w:val="24"/>
              </w:rPr>
            </w:pPr>
          </w:p>
        </w:tc>
        <w:tc>
          <w:tcPr>
            <w:tcW w:w="1813" w:type="dxa"/>
            <w:vAlign w:val="center"/>
          </w:tcPr>
          <w:p w14:paraId="5552EACC" w14:textId="468DF027" w:rsidR="000B0352" w:rsidRPr="002914C3" w:rsidRDefault="000B0352" w:rsidP="007243FA">
            <w:pPr>
              <w:spacing w:line="276" w:lineRule="auto"/>
              <w:jc w:val="both"/>
              <w:rPr>
                <w:rFonts w:ascii="Times New Roman" w:eastAsia="Times New Roman" w:hAnsi="Times New Roman" w:cs="Times New Roman"/>
                <w:sz w:val="24"/>
                <w:szCs w:val="24"/>
              </w:rPr>
            </w:pPr>
          </w:p>
        </w:tc>
        <w:tc>
          <w:tcPr>
            <w:tcW w:w="1813" w:type="dxa"/>
            <w:vAlign w:val="center"/>
          </w:tcPr>
          <w:p w14:paraId="6906803B" w14:textId="20325906" w:rsidR="000B0352" w:rsidRPr="002914C3" w:rsidRDefault="000B0352" w:rsidP="007243FA">
            <w:pPr>
              <w:spacing w:line="276" w:lineRule="auto"/>
              <w:jc w:val="both"/>
              <w:rPr>
                <w:rFonts w:ascii="Times New Roman" w:eastAsia="Times New Roman" w:hAnsi="Times New Roman" w:cs="Times New Roman"/>
                <w:sz w:val="24"/>
                <w:szCs w:val="24"/>
              </w:rPr>
            </w:pPr>
          </w:p>
        </w:tc>
      </w:tr>
      <w:tr w:rsidR="00185E2D" w:rsidRPr="002914C3" w14:paraId="62D60093" w14:textId="77777777" w:rsidTr="00185E2D">
        <w:trPr>
          <w:jc w:val="center"/>
        </w:trPr>
        <w:tc>
          <w:tcPr>
            <w:tcW w:w="1812" w:type="dxa"/>
            <w:vAlign w:val="center"/>
          </w:tcPr>
          <w:p w14:paraId="6D7734FC" w14:textId="77777777" w:rsidR="000B0352" w:rsidRPr="002914C3" w:rsidRDefault="000B0352" w:rsidP="007243FA">
            <w:pPr>
              <w:spacing w:line="276" w:lineRule="auto"/>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D Sınıfı</w:t>
            </w:r>
          </w:p>
        </w:tc>
        <w:tc>
          <w:tcPr>
            <w:tcW w:w="1812" w:type="dxa"/>
            <w:vAlign w:val="center"/>
          </w:tcPr>
          <w:p w14:paraId="1138AAD3" w14:textId="703280BD" w:rsidR="000B0352" w:rsidRPr="002914C3" w:rsidRDefault="000B0352" w:rsidP="007243FA">
            <w:pPr>
              <w:spacing w:line="276" w:lineRule="auto"/>
              <w:jc w:val="both"/>
              <w:rPr>
                <w:rFonts w:ascii="Times New Roman" w:eastAsia="Times New Roman" w:hAnsi="Times New Roman" w:cs="Times New Roman"/>
                <w:sz w:val="24"/>
                <w:szCs w:val="24"/>
              </w:rPr>
            </w:pPr>
          </w:p>
        </w:tc>
        <w:tc>
          <w:tcPr>
            <w:tcW w:w="1812" w:type="dxa"/>
            <w:vAlign w:val="center"/>
          </w:tcPr>
          <w:p w14:paraId="45FE1D1F" w14:textId="42CA913C" w:rsidR="000B0352" w:rsidRPr="002914C3" w:rsidRDefault="000B0352" w:rsidP="007243FA">
            <w:pPr>
              <w:spacing w:line="276" w:lineRule="auto"/>
              <w:jc w:val="both"/>
              <w:rPr>
                <w:rFonts w:ascii="Times New Roman" w:eastAsia="Times New Roman" w:hAnsi="Times New Roman" w:cs="Times New Roman"/>
                <w:sz w:val="24"/>
                <w:szCs w:val="24"/>
              </w:rPr>
            </w:pPr>
          </w:p>
        </w:tc>
        <w:tc>
          <w:tcPr>
            <w:tcW w:w="1813" w:type="dxa"/>
            <w:vAlign w:val="center"/>
          </w:tcPr>
          <w:p w14:paraId="40AFF824" w14:textId="6FD468EF" w:rsidR="000B0352" w:rsidRPr="002914C3" w:rsidRDefault="000B0352" w:rsidP="007243FA">
            <w:pPr>
              <w:spacing w:line="276" w:lineRule="auto"/>
              <w:jc w:val="both"/>
              <w:rPr>
                <w:rFonts w:ascii="Times New Roman" w:eastAsia="Times New Roman" w:hAnsi="Times New Roman" w:cs="Times New Roman"/>
                <w:sz w:val="24"/>
                <w:szCs w:val="24"/>
              </w:rPr>
            </w:pPr>
          </w:p>
        </w:tc>
        <w:tc>
          <w:tcPr>
            <w:tcW w:w="1813" w:type="dxa"/>
            <w:vAlign w:val="center"/>
          </w:tcPr>
          <w:p w14:paraId="39CF5AAA" w14:textId="77777777" w:rsidR="000B0352" w:rsidRPr="002914C3" w:rsidRDefault="000B0352" w:rsidP="007243FA">
            <w:pPr>
              <w:spacing w:line="276" w:lineRule="auto"/>
              <w:jc w:val="both"/>
              <w:rPr>
                <w:rFonts w:ascii="Times New Roman" w:eastAsia="Times New Roman" w:hAnsi="Times New Roman" w:cs="Times New Roman"/>
                <w:sz w:val="24"/>
                <w:szCs w:val="24"/>
              </w:rPr>
            </w:pPr>
          </w:p>
        </w:tc>
      </w:tr>
      <w:tr w:rsidR="00185E2D" w:rsidRPr="002914C3" w14:paraId="555499D6" w14:textId="77777777" w:rsidTr="00185E2D">
        <w:trPr>
          <w:jc w:val="center"/>
        </w:trPr>
        <w:tc>
          <w:tcPr>
            <w:tcW w:w="1812" w:type="dxa"/>
            <w:vAlign w:val="center"/>
          </w:tcPr>
          <w:p w14:paraId="46E0F8EB" w14:textId="77777777" w:rsidR="000B0352" w:rsidRPr="002914C3" w:rsidRDefault="000B0352" w:rsidP="007243FA">
            <w:pPr>
              <w:spacing w:line="276" w:lineRule="auto"/>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E Sınıfı</w:t>
            </w:r>
          </w:p>
        </w:tc>
        <w:tc>
          <w:tcPr>
            <w:tcW w:w="1812" w:type="dxa"/>
            <w:vAlign w:val="center"/>
          </w:tcPr>
          <w:p w14:paraId="3FBA3054" w14:textId="3EB14184" w:rsidR="000B0352" w:rsidRPr="002914C3" w:rsidRDefault="000B0352" w:rsidP="007243FA">
            <w:pPr>
              <w:spacing w:line="276" w:lineRule="auto"/>
              <w:jc w:val="both"/>
              <w:rPr>
                <w:rFonts w:ascii="Times New Roman" w:eastAsia="Times New Roman" w:hAnsi="Times New Roman" w:cs="Times New Roman"/>
                <w:sz w:val="24"/>
                <w:szCs w:val="24"/>
              </w:rPr>
            </w:pPr>
          </w:p>
        </w:tc>
        <w:tc>
          <w:tcPr>
            <w:tcW w:w="1812" w:type="dxa"/>
            <w:vAlign w:val="center"/>
          </w:tcPr>
          <w:p w14:paraId="64DCE200" w14:textId="49A79FFB" w:rsidR="000B0352" w:rsidRPr="002914C3" w:rsidRDefault="000B0352" w:rsidP="007243FA">
            <w:pPr>
              <w:spacing w:line="276" w:lineRule="auto"/>
              <w:jc w:val="both"/>
              <w:rPr>
                <w:rFonts w:ascii="Times New Roman" w:eastAsia="Times New Roman" w:hAnsi="Times New Roman" w:cs="Times New Roman"/>
                <w:sz w:val="24"/>
                <w:szCs w:val="24"/>
              </w:rPr>
            </w:pPr>
          </w:p>
        </w:tc>
        <w:tc>
          <w:tcPr>
            <w:tcW w:w="1813" w:type="dxa"/>
            <w:vAlign w:val="center"/>
          </w:tcPr>
          <w:p w14:paraId="08D711E4" w14:textId="77BA85B0" w:rsidR="000B0352" w:rsidRPr="002914C3" w:rsidRDefault="000B0352" w:rsidP="007243FA">
            <w:pPr>
              <w:spacing w:line="276" w:lineRule="auto"/>
              <w:jc w:val="both"/>
              <w:rPr>
                <w:rFonts w:ascii="Times New Roman" w:eastAsia="Times New Roman" w:hAnsi="Times New Roman" w:cs="Times New Roman"/>
                <w:sz w:val="24"/>
                <w:szCs w:val="24"/>
              </w:rPr>
            </w:pPr>
          </w:p>
        </w:tc>
        <w:tc>
          <w:tcPr>
            <w:tcW w:w="1813" w:type="dxa"/>
            <w:vAlign w:val="center"/>
          </w:tcPr>
          <w:p w14:paraId="3DD5FCEB" w14:textId="5C81B99C" w:rsidR="000B0352" w:rsidRPr="002914C3" w:rsidRDefault="000B0352" w:rsidP="007243FA">
            <w:pPr>
              <w:spacing w:line="276" w:lineRule="auto"/>
              <w:jc w:val="both"/>
              <w:rPr>
                <w:rFonts w:ascii="Times New Roman" w:eastAsia="Times New Roman" w:hAnsi="Times New Roman" w:cs="Times New Roman"/>
                <w:sz w:val="24"/>
                <w:szCs w:val="24"/>
              </w:rPr>
            </w:pPr>
          </w:p>
        </w:tc>
      </w:tr>
      <w:tr w:rsidR="00185E2D" w:rsidRPr="002914C3" w14:paraId="533A7BA4" w14:textId="77777777" w:rsidTr="00185E2D">
        <w:trPr>
          <w:jc w:val="center"/>
        </w:trPr>
        <w:tc>
          <w:tcPr>
            <w:tcW w:w="1812" w:type="dxa"/>
            <w:vAlign w:val="center"/>
          </w:tcPr>
          <w:p w14:paraId="299E981C" w14:textId="77777777" w:rsidR="000B0352" w:rsidRPr="002914C3" w:rsidRDefault="000B0352" w:rsidP="007243FA">
            <w:pPr>
              <w:spacing w:line="276" w:lineRule="auto"/>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F Sınıfı</w:t>
            </w:r>
          </w:p>
        </w:tc>
        <w:tc>
          <w:tcPr>
            <w:tcW w:w="1812" w:type="dxa"/>
            <w:vAlign w:val="center"/>
          </w:tcPr>
          <w:p w14:paraId="443E3D31" w14:textId="07F13880" w:rsidR="000B0352" w:rsidRPr="002914C3" w:rsidRDefault="000B0352" w:rsidP="007243FA">
            <w:pPr>
              <w:spacing w:line="276" w:lineRule="auto"/>
              <w:jc w:val="both"/>
              <w:rPr>
                <w:rFonts w:ascii="Times New Roman" w:eastAsia="Times New Roman" w:hAnsi="Times New Roman" w:cs="Times New Roman"/>
                <w:sz w:val="24"/>
                <w:szCs w:val="24"/>
              </w:rPr>
            </w:pPr>
          </w:p>
        </w:tc>
        <w:tc>
          <w:tcPr>
            <w:tcW w:w="1812" w:type="dxa"/>
            <w:vAlign w:val="center"/>
          </w:tcPr>
          <w:p w14:paraId="22BE6488" w14:textId="69B961FE" w:rsidR="000B0352" w:rsidRPr="002914C3" w:rsidRDefault="000B0352" w:rsidP="007243FA">
            <w:pPr>
              <w:spacing w:line="276" w:lineRule="auto"/>
              <w:jc w:val="both"/>
              <w:rPr>
                <w:rFonts w:ascii="Times New Roman" w:eastAsia="Times New Roman" w:hAnsi="Times New Roman" w:cs="Times New Roman"/>
                <w:sz w:val="24"/>
                <w:szCs w:val="24"/>
              </w:rPr>
            </w:pPr>
          </w:p>
        </w:tc>
        <w:tc>
          <w:tcPr>
            <w:tcW w:w="1813" w:type="dxa"/>
            <w:vAlign w:val="center"/>
          </w:tcPr>
          <w:p w14:paraId="7D23862D" w14:textId="62CCE6A6" w:rsidR="000B0352" w:rsidRPr="002914C3" w:rsidRDefault="000B0352" w:rsidP="007243FA">
            <w:pPr>
              <w:spacing w:line="276" w:lineRule="auto"/>
              <w:jc w:val="both"/>
              <w:rPr>
                <w:rFonts w:ascii="Times New Roman" w:eastAsia="Times New Roman" w:hAnsi="Times New Roman" w:cs="Times New Roman"/>
                <w:sz w:val="24"/>
                <w:szCs w:val="24"/>
              </w:rPr>
            </w:pPr>
          </w:p>
        </w:tc>
        <w:tc>
          <w:tcPr>
            <w:tcW w:w="1813" w:type="dxa"/>
            <w:vAlign w:val="center"/>
          </w:tcPr>
          <w:p w14:paraId="56DF6535" w14:textId="312B3CEC" w:rsidR="000B0352" w:rsidRPr="002914C3" w:rsidRDefault="000B0352" w:rsidP="007243FA">
            <w:pPr>
              <w:spacing w:line="276" w:lineRule="auto"/>
              <w:jc w:val="both"/>
              <w:rPr>
                <w:rFonts w:ascii="Times New Roman" w:eastAsia="Times New Roman" w:hAnsi="Times New Roman" w:cs="Times New Roman"/>
                <w:sz w:val="24"/>
                <w:szCs w:val="24"/>
              </w:rPr>
            </w:pPr>
          </w:p>
        </w:tc>
      </w:tr>
    </w:tbl>
    <w:p w14:paraId="2E43FB21" w14:textId="77777777" w:rsidR="00797FE9" w:rsidRPr="00797FE9" w:rsidRDefault="00797FE9"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5CD5434D" w14:textId="77777777" w:rsidR="007243FA" w:rsidRPr="007243FA" w:rsidRDefault="008B4E7A" w:rsidP="007243FA">
      <w:pPr>
        <w:pStyle w:val="AralkYok"/>
        <w:jc w:val="both"/>
        <w:rPr>
          <w:rFonts w:ascii="Times New Roman" w:hAnsi="Times New Roman" w:cs="Times New Roman"/>
          <w:sz w:val="24"/>
          <w:szCs w:val="24"/>
        </w:rPr>
      </w:pPr>
      <w:r w:rsidRPr="00B85A4F">
        <w:rPr>
          <w:b/>
          <w:bCs/>
        </w:rPr>
        <w:t>1</w:t>
      </w:r>
      <w:r w:rsidR="00D52174">
        <w:rPr>
          <w:b/>
          <w:bCs/>
        </w:rPr>
        <w:t>2</w:t>
      </w:r>
      <w:r w:rsidRPr="00B85A4F">
        <w:rPr>
          <w:b/>
          <w:bCs/>
        </w:rPr>
        <w:t>)</w:t>
      </w:r>
      <w:r w:rsidRPr="007243FA">
        <w:rPr>
          <w:rFonts w:ascii="Times New Roman" w:hAnsi="Times New Roman" w:cs="Times New Roman"/>
          <w:sz w:val="24"/>
          <w:szCs w:val="24"/>
        </w:rPr>
        <w:t xml:space="preserve"> Sınavların ve ortak sınavların planlanması konusunda II. Dönem yapılacak sınavların okulda uygulanan kelebek sınav sisteminden dolayı okul idaresi tarafından belirlenen tarihlerde yapılacağı. Bu sınavlardan ilk sınavın açık uçlu sorulardan oluşup soruların açık anlaşılır net ve kısa cevap gerektirecek şekilde hazırlanması konusunda </w:t>
      </w:r>
      <w:r w:rsidR="001D0330" w:rsidRPr="007243FA">
        <w:rPr>
          <w:rFonts w:ascii="Times New Roman" w:hAnsi="Times New Roman" w:cs="Times New Roman"/>
          <w:sz w:val="24"/>
          <w:szCs w:val="24"/>
        </w:rPr>
        <w:t xml:space="preserve">görüş birliği sağlandı. </w:t>
      </w:r>
    </w:p>
    <w:p w14:paraId="05135E30" w14:textId="49D3C910" w:rsidR="005D05E8" w:rsidRPr="00B85A4F" w:rsidRDefault="001D0330" w:rsidP="007243FA">
      <w:pPr>
        <w:pStyle w:val="AralkYok"/>
        <w:jc w:val="both"/>
      </w:pPr>
      <w:r w:rsidRPr="007243FA">
        <w:rPr>
          <w:rFonts w:ascii="Times New Roman" w:hAnsi="Times New Roman" w:cs="Times New Roman"/>
          <w:sz w:val="24"/>
          <w:szCs w:val="24"/>
        </w:rPr>
        <w:t>Diğer sınavın ise karma şekilde hazırlanıp uygulanmasına karar verildi.</w:t>
      </w:r>
      <w:r w:rsidR="005D05E8" w:rsidRPr="00B85A4F">
        <w:br/>
      </w:r>
    </w:p>
    <w:p w14:paraId="5311061E" w14:textId="0CF3FBD2"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1</w:t>
      </w:r>
      <w:r w:rsidR="00D52174">
        <w:rPr>
          <w:rFonts w:ascii="Times New Roman" w:eastAsia="Times New Roman" w:hAnsi="Times New Roman" w:cs="Times New Roman"/>
          <w:b/>
          <w:bCs/>
          <w:sz w:val="24"/>
          <w:szCs w:val="24"/>
          <w:bdr w:val="none" w:sz="0" w:space="0" w:color="auto" w:frame="1"/>
          <w:lang w:eastAsia="tr-TR"/>
        </w:rPr>
        <w:t>3</w:t>
      </w:r>
      <w:r w:rsidR="001D0330" w:rsidRPr="002914C3">
        <w:rPr>
          <w:rFonts w:ascii="Times New Roman" w:eastAsia="Times New Roman" w:hAnsi="Times New Roman" w:cs="Times New Roman"/>
          <w:b/>
          <w:bCs/>
          <w:sz w:val="24"/>
          <w:szCs w:val="24"/>
          <w:bdr w:val="none" w:sz="0" w:space="0" w:color="auto" w:frame="1"/>
          <w:lang w:eastAsia="tr-TR"/>
        </w:rPr>
        <w:t>)</w:t>
      </w:r>
      <w:r w:rsidRPr="002914C3">
        <w:rPr>
          <w:rFonts w:ascii="Times New Roman" w:eastAsia="Times New Roman" w:hAnsi="Times New Roman" w:cs="Times New Roman"/>
          <w:b/>
          <w:bCs/>
          <w:sz w:val="24"/>
          <w:szCs w:val="24"/>
          <w:bdr w:val="none" w:sz="0" w:space="0" w:color="auto" w:frame="1"/>
          <w:lang w:eastAsia="tr-TR"/>
        </w:rPr>
        <w:t xml:space="preserve"> </w:t>
      </w:r>
      <w:r w:rsidR="001D0330" w:rsidRPr="002914C3">
        <w:rPr>
          <w:rFonts w:ascii="Times New Roman" w:eastAsia="Times New Roman" w:hAnsi="Times New Roman" w:cs="Times New Roman"/>
          <w:b/>
          <w:bCs/>
          <w:sz w:val="24"/>
          <w:szCs w:val="24"/>
          <w:bdr w:val="none" w:sz="0" w:space="0" w:color="auto" w:frame="1"/>
          <w:lang w:eastAsia="tr-TR"/>
        </w:rPr>
        <w:t xml:space="preserve">Performans </w:t>
      </w:r>
      <w:r w:rsidRPr="002914C3">
        <w:rPr>
          <w:rFonts w:ascii="Times New Roman" w:eastAsia="Times New Roman" w:hAnsi="Times New Roman" w:cs="Times New Roman"/>
          <w:b/>
          <w:bCs/>
          <w:sz w:val="24"/>
          <w:szCs w:val="24"/>
          <w:bdr w:val="none" w:sz="0" w:space="0" w:color="auto" w:frame="1"/>
          <w:lang w:eastAsia="tr-TR"/>
        </w:rPr>
        <w:t>ödevlerin</w:t>
      </w:r>
      <w:r w:rsidR="001D0330" w:rsidRPr="002914C3">
        <w:rPr>
          <w:rFonts w:ascii="Times New Roman" w:eastAsia="Times New Roman" w:hAnsi="Times New Roman" w:cs="Times New Roman"/>
          <w:b/>
          <w:bCs/>
          <w:sz w:val="24"/>
          <w:szCs w:val="24"/>
          <w:bdr w:val="none" w:sz="0" w:space="0" w:color="auto" w:frame="1"/>
          <w:lang w:eastAsia="tr-TR"/>
        </w:rPr>
        <w:t>in</w:t>
      </w:r>
      <w:r w:rsidRPr="002914C3">
        <w:rPr>
          <w:rFonts w:ascii="Times New Roman" w:eastAsia="Times New Roman" w:hAnsi="Times New Roman" w:cs="Times New Roman"/>
          <w:b/>
          <w:bCs/>
          <w:sz w:val="24"/>
          <w:szCs w:val="24"/>
          <w:bdr w:val="none" w:sz="0" w:space="0" w:color="auto" w:frame="1"/>
          <w:lang w:eastAsia="tr-TR"/>
        </w:rPr>
        <w:t xml:space="preserve"> ve projelerin toplanması ve değerlendirilmesi:</w:t>
      </w:r>
    </w:p>
    <w:p w14:paraId="4F248CF5" w14:textId="77777777"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sz w:val="24"/>
          <w:szCs w:val="24"/>
          <w:lang w:eastAsia="tr-TR"/>
        </w:rPr>
        <w:t>Öğrenci başarısının ölçülmesinde kullanılan ölçme araçlarından birisi de ödevler ve projelerdir. Öğrencilere Ekim ayı içerisinde verilen ödev konularının Nisan ayı içerisinde toplanması kararlaştırıldı. Ödevler değerlendirilirken aşağıdaki kriterlerin dikkate alınacağı belirtildi.</w:t>
      </w:r>
    </w:p>
    <w:p w14:paraId="48406799" w14:textId="77777777"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69D33531" w14:textId="77777777" w:rsidR="007D35C6" w:rsidRPr="002914C3" w:rsidRDefault="007D35C6" w:rsidP="007243FA">
      <w:pPr>
        <w:spacing w:line="276" w:lineRule="auto"/>
        <w:jc w:val="both"/>
        <w:rPr>
          <w:rFonts w:ascii="Times New Roman" w:eastAsia="Times New Roman" w:hAnsi="Times New Roman" w:cs="Times New Roman"/>
          <w:b/>
          <w:sz w:val="24"/>
          <w:szCs w:val="24"/>
        </w:rPr>
      </w:pPr>
      <w:r w:rsidRPr="002914C3">
        <w:rPr>
          <w:rFonts w:ascii="Times New Roman" w:eastAsia="Times New Roman" w:hAnsi="Times New Roman" w:cs="Times New Roman"/>
          <w:b/>
          <w:sz w:val="24"/>
          <w:szCs w:val="24"/>
        </w:rPr>
        <w:t>Projelerin Değerlendirilmesinde Esas Alınacak Not Baremi:</w:t>
      </w:r>
    </w:p>
    <w:tbl>
      <w:tblPr>
        <w:tblW w:w="9371" w:type="dxa"/>
        <w:tblInd w:w="55" w:type="dxa"/>
        <w:tblCellMar>
          <w:left w:w="70" w:type="dxa"/>
          <w:right w:w="70" w:type="dxa"/>
        </w:tblCellMar>
        <w:tblLook w:val="04A0" w:firstRow="1" w:lastRow="0" w:firstColumn="1" w:lastColumn="0" w:noHBand="0" w:noVBand="1"/>
      </w:tblPr>
      <w:tblGrid>
        <w:gridCol w:w="960"/>
        <w:gridCol w:w="7135"/>
        <w:gridCol w:w="1276"/>
      </w:tblGrid>
      <w:tr w:rsidR="00185E2D" w:rsidRPr="002914C3" w14:paraId="17C90D86" w14:textId="77777777" w:rsidTr="00507BE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66AC861E" w14:textId="77777777" w:rsidR="007D35C6" w:rsidRPr="002914C3" w:rsidRDefault="007D35C6" w:rsidP="007243FA">
            <w:pPr>
              <w:spacing w:after="0" w:line="276" w:lineRule="auto"/>
              <w:jc w:val="center"/>
              <w:rPr>
                <w:rFonts w:ascii="Times New Roman" w:eastAsia="Times New Roman" w:hAnsi="Times New Roman" w:cs="Times New Roman"/>
                <w:b/>
                <w:sz w:val="24"/>
                <w:szCs w:val="24"/>
              </w:rPr>
            </w:pPr>
            <w:r w:rsidRPr="002914C3">
              <w:rPr>
                <w:rFonts w:ascii="Times New Roman" w:eastAsia="Times New Roman" w:hAnsi="Times New Roman" w:cs="Times New Roman"/>
                <w:b/>
                <w:sz w:val="24"/>
                <w:szCs w:val="24"/>
              </w:rPr>
              <w:t>SIRA</w:t>
            </w:r>
          </w:p>
        </w:tc>
        <w:tc>
          <w:tcPr>
            <w:tcW w:w="7135" w:type="dxa"/>
            <w:tcBorders>
              <w:top w:val="single" w:sz="4" w:space="0" w:color="auto"/>
              <w:left w:val="nil"/>
              <w:bottom w:val="single" w:sz="4" w:space="0" w:color="auto"/>
              <w:right w:val="single" w:sz="4" w:space="0" w:color="auto"/>
            </w:tcBorders>
            <w:shd w:val="clear" w:color="auto" w:fill="auto"/>
            <w:hideMark/>
          </w:tcPr>
          <w:p w14:paraId="03A22DA1" w14:textId="77777777" w:rsidR="007D35C6" w:rsidRPr="002914C3" w:rsidRDefault="007D35C6" w:rsidP="007243FA">
            <w:pPr>
              <w:spacing w:after="0" w:line="276" w:lineRule="auto"/>
              <w:jc w:val="center"/>
              <w:rPr>
                <w:rFonts w:ascii="Times New Roman" w:eastAsia="Times New Roman" w:hAnsi="Times New Roman" w:cs="Times New Roman"/>
                <w:b/>
                <w:sz w:val="24"/>
                <w:szCs w:val="24"/>
              </w:rPr>
            </w:pPr>
            <w:r w:rsidRPr="002914C3">
              <w:rPr>
                <w:rFonts w:ascii="Times New Roman" w:eastAsia="Times New Roman" w:hAnsi="Times New Roman" w:cs="Times New Roman"/>
                <w:b/>
                <w:sz w:val="24"/>
                <w:szCs w:val="24"/>
              </w:rPr>
              <w:t>DEĞERLENDİRİLECEK HUSUSLAR</w:t>
            </w:r>
          </w:p>
        </w:tc>
        <w:tc>
          <w:tcPr>
            <w:tcW w:w="1276" w:type="dxa"/>
            <w:tcBorders>
              <w:top w:val="single" w:sz="4" w:space="0" w:color="auto"/>
              <w:left w:val="nil"/>
              <w:bottom w:val="single" w:sz="4" w:space="0" w:color="auto"/>
              <w:right w:val="single" w:sz="4" w:space="0" w:color="auto"/>
            </w:tcBorders>
            <w:shd w:val="clear" w:color="auto" w:fill="auto"/>
            <w:hideMark/>
          </w:tcPr>
          <w:p w14:paraId="7FBD2F35" w14:textId="77777777" w:rsidR="007D35C6" w:rsidRPr="002914C3" w:rsidRDefault="007D35C6" w:rsidP="007243FA">
            <w:pPr>
              <w:spacing w:after="0" w:line="276" w:lineRule="auto"/>
              <w:jc w:val="center"/>
              <w:rPr>
                <w:rFonts w:ascii="Times New Roman" w:eastAsia="Times New Roman" w:hAnsi="Times New Roman" w:cs="Times New Roman"/>
                <w:b/>
                <w:sz w:val="24"/>
                <w:szCs w:val="24"/>
              </w:rPr>
            </w:pPr>
            <w:r w:rsidRPr="002914C3">
              <w:rPr>
                <w:rFonts w:ascii="Times New Roman" w:eastAsia="Times New Roman" w:hAnsi="Times New Roman" w:cs="Times New Roman"/>
                <w:b/>
                <w:sz w:val="24"/>
                <w:szCs w:val="24"/>
              </w:rPr>
              <w:t>PUAN</w:t>
            </w:r>
          </w:p>
        </w:tc>
      </w:tr>
      <w:tr w:rsidR="00185E2D" w:rsidRPr="002914C3" w14:paraId="4F61D0DD" w14:textId="77777777" w:rsidTr="007243F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189E88" w14:textId="77777777" w:rsidR="007D35C6" w:rsidRPr="002914C3" w:rsidRDefault="007D35C6" w:rsidP="007243FA">
            <w:pPr>
              <w:spacing w:after="0" w:line="276" w:lineRule="auto"/>
              <w:ind w:firstLineChars="100" w:firstLine="240"/>
              <w:jc w:val="both"/>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1.  </w:t>
            </w:r>
          </w:p>
        </w:tc>
        <w:tc>
          <w:tcPr>
            <w:tcW w:w="7135" w:type="dxa"/>
            <w:tcBorders>
              <w:top w:val="nil"/>
              <w:left w:val="nil"/>
              <w:bottom w:val="single" w:sz="4" w:space="0" w:color="auto"/>
              <w:right w:val="single" w:sz="4" w:space="0" w:color="auto"/>
            </w:tcBorders>
            <w:shd w:val="clear" w:color="auto" w:fill="auto"/>
            <w:vAlign w:val="center"/>
            <w:hideMark/>
          </w:tcPr>
          <w:p w14:paraId="26867A82" w14:textId="77777777" w:rsidR="007D35C6" w:rsidRPr="002914C3" w:rsidRDefault="007D35C6" w:rsidP="007243FA">
            <w:pPr>
              <w:pStyle w:val="GvdeMetniGirintisi"/>
              <w:spacing w:line="276" w:lineRule="auto"/>
              <w:ind w:left="0"/>
              <w:jc w:val="both"/>
              <w:rPr>
                <w:rFonts w:eastAsiaTheme="minorEastAsia"/>
              </w:rPr>
            </w:pPr>
            <w:r w:rsidRPr="002914C3">
              <w:rPr>
                <w:rFonts w:eastAsiaTheme="minorEastAsia"/>
              </w:rPr>
              <w:t>Ödev hazırlama, plana yayma ve uygulama başarısı</w:t>
            </w:r>
          </w:p>
        </w:tc>
        <w:tc>
          <w:tcPr>
            <w:tcW w:w="1276" w:type="dxa"/>
            <w:tcBorders>
              <w:top w:val="nil"/>
              <w:left w:val="nil"/>
              <w:bottom w:val="single" w:sz="4" w:space="0" w:color="auto"/>
              <w:right w:val="single" w:sz="4" w:space="0" w:color="auto"/>
            </w:tcBorders>
            <w:shd w:val="clear" w:color="auto" w:fill="auto"/>
            <w:vAlign w:val="center"/>
            <w:hideMark/>
          </w:tcPr>
          <w:p w14:paraId="1016A26C" w14:textId="77777777" w:rsidR="007D35C6" w:rsidRPr="002914C3" w:rsidRDefault="007D35C6" w:rsidP="007243FA">
            <w:pPr>
              <w:spacing w:after="0" w:line="276" w:lineRule="auto"/>
              <w:jc w:val="both"/>
              <w:rPr>
                <w:rFonts w:ascii="Times New Roman" w:hAnsi="Times New Roman" w:cs="Times New Roman"/>
                <w:sz w:val="24"/>
                <w:szCs w:val="24"/>
              </w:rPr>
            </w:pPr>
            <w:r w:rsidRPr="002914C3">
              <w:rPr>
                <w:rFonts w:ascii="Times New Roman" w:hAnsi="Times New Roman" w:cs="Times New Roman"/>
                <w:sz w:val="24"/>
                <w:szCs w:val="24"/>
              </w:rPr>
              <w:t>10 Puan</w:t>
            </w:r>
          </w:p>
        </w:tc>
      </w:tr>
      <w:tr w:rsidR="00185E2D" w:rsidRPr="002914C3" w14:paraId="3AD4A749" w14:textId="77777777" w:rsidTr="007243F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96A0FF" w14:textId="77777777" w:rsidR="007D35C6" w:rsidRPr="002914C3" w:rsidRDefault="007D35C6" w:rsidP="007243FA">
            <w:pPr>
              <w:spacing w:after="0" w:line="276" w:lineRule="auto"/>
              <w:ind w:firstLineChars="100" w:firstLine="240"/>
              <w:jc w:val="both"/>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2.  </w:t>
            </w:r>
          </w:p>
        </w:tc>
        <w:tc>
          <w:tcPr>
            <w:tcW w:w="7135" w:type="dxa"/>
            <w:tcBorders>
              <w:top w:val="nil"/>
              <w:left w:val="nil"/>
              <w:bottom w:val="single" w:sz="4" w:space="0" w:color="auto"/>
              <w:right w:val="single" w:sz="4" w:space="0" w:color="auto"/>
            </w:tcBorders>
            <w:shd w:val="clear" w:color="auto" w:fill="auto"/>
            <w:vAlign w:val="center"/>
            <w:hideMark/>
          </w:tcPr>
          <w:p w14:paraId="0BAB5A5D" w14:textId="77777777" w:rsidR="007D35C6" w:rsidRPr="002914C3" w:rsidRDefault="007D35C6" w:rsidP="007243FA">
            <w:pPr>
              <w:pStyle w:val="GvdeMetniGirintisi"/>
              <w:spacing w:line="276" w:lineRule="auto"/>
              <w:ind w:left="0"/>
              <w:jc w:val="both"/>
              <w:rPr>
                <w:rFonts w:eastAsiaTheme="minorEastAsia"/>
              </w:rPr>
            </w:pPr>
            <w:r w:rsidRPr="002914C3">
              <w:rPr>
                <w:rFonts w:eastAsiaTheme="minorEastAsia"/>
              </w:rPr>
              <w:t>Ödev için gerekli bilgi doküman araç-gereç toplanması ve kullanılması</w:t>
            </w:r>
          </w:p>
        </w:tc>
        <w:tc>
          <w:tcPr>
            <w:tcW w:w="1276" w:type="dxa"/>
            <w:tcBorders>
              <w:top w:val="nil"/>
              <w:left w:val="nil"/>
              <w:bottom w:val="single" w:sz="4" w:space="0" w:color="auto"/>
              <w:right w:val="single" w:sz="4" w:space="0" w:color="auto"/>
            </w:tcBorders>
            <w:shd w:val="clear" w:color="auto" w:fill="auto"/>
            <w:vAlign w:val="center"/>
            <w:hideMark/>
          </w:tcPr>
          <w:p w14:paraId="47B661D9" w14:textId="77777777" w:rsidR="007D35C6" w:rsidRPr="002914C3" w:rsidRDefault="007D35C6" w:rsidP="007243FA">
            <w:pPr>
              <w:spacing w:after="0" w:line="276" w:lineRule="auto"/>
              <w:jc w:val="both"/>
              <w:rPr>
                <w:rFonts w:ascii="Times New Roman" w:hAnsi="Times New Roman" w:cs="Times New Roman"/>
                <w:sz w:val="24"/>
                <w:szCs w:val="24"/>
              </w:rPr>
            </w:pPr>
            <w:r w:rsidRPr="002914C3">
              <w:rPr>
                <w:rFonts w:ascii="Times New Roman" w:hAnsi="Times New Roman" w:cs="Times New Roman"/>
                <w:sz w:val="24"/>
                <w:szCs w:val="24"/>
              </w:rPr>
              <w:t>10 Puan</w:t>
            </w:r>
          </w:p>
        </w:tc>
      </w:tr>
      <w:tr w:rsidR="00185E2D" w:rsidRPr="002914C3" w14:paraId="216C0051" w14:textId="77777777" w:rsidTr="007243F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22731D" w14:textId="77777777" w:rsidR="007D35C6" w:rsidRPr="002914C3" w:rsidRDefault="007D35C6" w:rsidP="007243FA">
            <w:pPr>
              <w:spacing w:after="0" w:line="276" w:lineRule="auto"/>
              <w:ind w:firstLineChars="100" w:firstLine="240"/>
              <w:jc w:val="both"/>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3.  </w:t>
            </w:r>
          </w:p>
        </w:tc>
        <w:tc>
          <w:tcPr>
            <w:tcW w:w="7135" w:type="dxa"/>
            <w:tcBorders>
              <w:top w:val="nil"/>
              <w:left w:val="nil"/>
              <w:bottom w:val="single" w:sz="4" w:space="0" w:color="auto"/>
              <w:right w:val="single" w:sz="4" w:space="0" w:color="auto"/>
            </w:tcBorders>
            <w:shd w:val="clear" w:color="auto" w:fill="auto"/>
            <w:vAlign w:val="center"/>
            <w:hideMark/>
          </w:tcPr>
          <w:p w14:paraId="43A6DFF9" w14:textId="77777777" w:rsidR="007D35C6" w:rsidRPr="002914C3" w:rsidRDefault="007D35C6" w:rsidP="007243FA">
            <w:pPr>
              <w:pStyle w:val="GvdeMetniGirintisi"/>
              <w:spacing w:line="276" w:lineRule="auto"/>
              <w:ind w:left="0"/>
              <w:jc w:val="both"/>
              <w:rPr>
                <w:rFonts w:eastAsiaTheme="minorEastAsia"/>
              </w:rPr>
            </w:pPr>
            <w:r w:rsidRPr="002914C3">
              <w:rPr>
                <w:rFonts w:eastAsiaTheme="minorEastAsia"/>
              </w:rPr>
              <w:t>Kendisini geliştirmek amacı ile ödevi bizzat yapması</w:t>
            </w:r>
          </w:p>
        </w:tc>
        <w:tc>
          <w:tcPr>
            <w:tcW w:w="1276" w:type="dxa"/>
            <w:tcBorders>
              <w:top w:val="nil"/>
              <w:left w:val="nil"/>
              <w:bottom w:val="single" w:sz="4" w:space="0" w:color="auto"/>
              <w:right w:val="single" w:sz="4" w:space="0" w:color="auto"/>
            </w:tcBorders>
            <w:shd w:val="clear" w:color="auto" w:fill="auto"/>
            <w:vAlign w:val="center"/>
            <w:hideMark/>
          </w:tcPr>
          <w:p w14:paraId="73EB3563" w14:textId="77777777" w:rsidR="007D35C6" w:rsidRPr="002914C3" w:rsidRDefault="007D35C6" w:rsidP="007243FA">
            <w:pPr>
              <w:spacing w:after="0" w:line="276" w:lineRule="auto"/>
              <w:jc w:val="both"/>
              <w:rPr>
                <w:rFonts w:ascii="Times New Roman" w:hAnsi="Times New Roman" w:cs="Times New Roman"/>
                <w:sz w:val="24"/>
                <w:szCs w:val="24"/>
              </w:rPr>
            </w:pPr>
            <w:r w:rsidRPr="002914C3">
              <w:rPr>
                <w:rFonts w:ascii="Times New Roman" w:hAnsi="Times New Roman" w:cs="Times New Roman"/>
                <w:sz w:val="24"/>
                <w:szCs w:val="24"/>
              </w:rPr>
              <w:t>10 Puan</w:t>
            </w:r>
          </w:p>
        </w:tc>
      </w:tr>
      <w:tr w:rsidR="00185E2D" w:rsidRPr="002914C3" w14:paraId="0ABD8EAB" w14:textId="77777777" w:rsidTr="007243F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54E5E3" w14:textId="77777777" w:rsidR="007D35C6" w:rsidRPr="002914C3" w:rsidRDefault="007D35C6" w:rsidP="007243FA">
            <w:pPr>
              <w:spacing w:after="0" w:line="276" w:lineRule="auto"/>
              <w:ind w:firstLineChars="100" w:firstLine="240"/>
              <w:jc w:val="both"/>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4.  </w:t>
            </w:r>
          </w:p>
        </w:tc>
        <w:tc>
          <w:tcPr>
            <w:tcW w:w="7135" w:type="dxa"/>
            <w:tcBorders>
              <w:top w:val="nil"/>
              <w:left w:val="nil"/>
              <w:bottom w:val="single" w:sz="4" w:space="0" w:color="auto"/>
              <w:right w:val="single" w:sz="4" w:space="0" w:color="auto"/>
            </w:tcBorders>
            <w:shd w:val="clear" w:color="auto" w:fill="auto"/>
            <w:vAlign w:val="center"/>
            <w:hideMark/>
          </w:tcPr>
          <w:p w14:paraId="1F0413BA" w14:textId="77777777" w:rsidR="007D35C6" w:rsidRPr="002914C3" w:rsidRDefault="007D35C6" w:rsidP="007243FA">
            <w:pPr>
              <w:pStyle w:val="GvdeMetniGirintisi"/>
              <w:spacing w:line="276" w:lineRule="auto"/>
              <w:ind w:left="0"/>
              <w:jc w:val="both"/>
              <w:rPr>
                <w:rFonts w:eastAsiaTheme="minorEastAsia"/>
              </w:rPr>
            </w:pPr>
            <w:r w:rsidRPr="002914C3">
              <w:rPr>
                <w:rFonts w:eastAsiaTheme="minorEastAsia"/>
              </w:rPr>
              <w:t>Ödev hazırlama sırasında ders öğretmeni ile diyalog kurması</w:t>
            </w:r>
          </w:p>
        </w:tc>
        <w:tc>
          <w:tcPr>
            <w:tcW w:w="1276" w:type="dxa"/>
            <w:tcBorders>
              <w:top w:val="nil"/>
              <w:left w:val="nil"/>
              <w:bottom w:val="single" w:sz="4" w:space="0" w:color="auto"/>
              <w:right w:val="single" w:sz="4" w:space="0" w:color="auto"/>
            </w:tcBorders>
            <w:shd w:val="clear" w:color="auto" w:fill="auto"/>
            <w:vAlign w:val="center"/>
            <w:hideMark/>
          </w:tcPr>
          <w:p w14:paraId="7A758D60" w14:textId="77777777" w:rsidR="007D35C6" w:rsidRPr="002914C3" w:rsidRDefault="007D35C6" w:rsidP="007243FA">
            <w:pPr>
              <w:spacing w:after="0" w:line="276" w:lineRule="auto"/>
              <w:jc w:val="both"/>
              <w:rPr>
                <w:rFonts w:ascii="Times New Roman" w:hAnsi="Times New Roman" w:cs="Times New Roman"/>
                <w:sz w:val="24"/>
                <w:szCs w:val="24"/>
              </w:rPr>
            </w:pPr>
            <w:r w:rsidRPr="002914C3">
              <w:rPr>
                <w:rFonts w:ascii="Times New Roman" w:hAnsi="Times New Roman" w:cs="Times New Roman"/>
                <w:sz w:val="24"/>
                <w:szCs w:val="24"/>
              </w:rPr>
              <w:t>10 Puan</w:t>
            </w:r>
          </w:p>
        </w:tc>
      </w:tr>
      <w:tr w:rsidR="00185E2D" w:rsidRPr="002914C3" w14:paraId="78F6300C" w14:textId="77777777" w:rsidTr="007243F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16F417" w14:textId="77777777" w:rsidR="007D35C6" w:rsidRPr="002914C3" w:rsidRDefault="007D35C6" w:rsidP="007243FA">
            <w:pPr>
              <w:spacing w:after="0" w:line="276" w:lineRule="auto"/>
              <w:ind w:firstLineChars="100" w:firstLine="240"/>
              <w:jc w:val="both"/>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5.  </w:t>
            </w:r>
          </w:p>
        </w:tc>
        <w:tc>
          <w:tcPr>
            <w:tcW w:w="7135" w:type="dxa"/>
            <w:tcBorders>
              <w:top w:val="nil"/>
              <w:left w:val="nil"/>
              <w:bottom w:val="single" w:sz="4" w:space="0" w:color="auto"/>
              <w:right w:val="single" w:sz="4" w:space="0" w:color="auto"/>
            </w:tcBorders>
            <w:shd w:val="clear" w:color="auto" w:fill="auto"/>
            <w:vAlign w:val="center"/>
            <w:hideMark/>
          </w:tcPr>
          <w:p w14:paraId="7C9ED225" w14:textId="77777777" w:rsidR="007D35C6" w:rsidRPr="002914C3" w:rsidRDefault="007D35C6" w:rsidP="007243FA">
            <w:pPr>
              <w:pStyle w:val="GvdeMetniGirintisi"/>
              <w:spacing w:line="276" w:lineRule="auto"/>
              <w:ind w:left="0"/>
              <w:jc w:val="both"/>
              <w:rPr>
                <w:rFonts w:eastAsiaTheme="minorEastAsia"/>
              </w:rPr>
            </w:pPr>
            <w:r w:rsidRPr="002914C3">
              <w:rPr>
                <w:rFonts w:eastAsiaTheme="minorEastAsia"/>
              </w:rPr>
              <w:t>Kaynak kişiler ile varsa kaynak gruplar ile iletişim kurulması</w:t>
            </w:r>
          </w:p>
        </w:tc>
        <w:tc>
          <w:tcPr>
            <w:tcW w:w="1276" w:type="dxa"/>
            <w:tcBorders>
              <w:top w:val="nil"/>
              <w:left w:val="nil"/>
              <w:bottom w:val="single" w:sz="4" w:space="0" w:color="auto"/>
              <w:right w:val="single" w:sz="4" w:space="0" w:color="auto"/>
            </w:tcBorders>
            <w:shd w:val="clear" w:color="auto" w:fill="auto"/>
            <w:vAlign w:val="center"/>
            <w:hideMark/>
          </w:tcPr>
          <w:p w14:paraId="73F0D3B1" w14:textId="77777777" w:rsidR="007D35C6" w:rsidRPr="002914C3" w:rsidRDefault="007D35C6" w:rsidP="007243FA">
            <w:pPr>
              <w:spacing w:after="0" w:line="276" w:lineRule="auto"/>
              <w:jc w:val="both"/>
              <w:rPr>
                <w:rFonts w:ascii="Times New Roman" w:hAnsi="Times New Roman" w:cs="Times New Roman"/>
                <w:sz w:val="24"/>
                <w:szCs w:val="24"/>
              </w:rPr>
            </w:pPr>
            <w:r w:rsidRPr="002914C3">
              <w:rPr>
                <w:rFonts w:ascii="Times New Roman" w:hAnsi="Times New Roman" w:cs="Times New Roman"/>
                <w:sz w:val="24"/>
                <w:szCs w:val="24"/>
              </w:rPr>
              <w:t>10 Puan</w:t>
            </w:r>
          </w:p>
        </w:tc>
      </w:tr>
      <w:tr w:rsidR="00185E2D" w:rsidRPr="002914C3" w14:paraId="492DB0A7" w14:textId="77777777" w:rsidTr="007243F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9E3B37" w14:textId="77777777" w:rsidR="007D35C6" w:rsidRPr="002914C3" w:rsidRDefault="007D35C6" w:rsidP="007243FA">
            <w:pPr>
              <w:spacing w:after="0" w:line="276" w:lineRule="auto"/>
              <w:ind w:firstLineChars="100" w:firstLine="240"/>
              <w:jc w:val="both"/>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6.  </w:t>
            </w:r>
          </w:p>
        </w:tc>
        <w:tc>
          <w:tcPr>
            <w:tcW w:w="7135" w:type="dxa"/>
            <w:tcBorders>
              <w:top w:val="nil"/>
              <w:left w:val="nil"/>
              <w:bottom w:val="single" w:sz="4" w:space="0" w:color="auto"/>
              <w:right w:val="single" w:sz="4" w:space="0" w:color="auto"/>
            </w:tcBorders>
            <w:shd w:val="clear" w:color="auto" w:fill="auto"/>
            <w:vAlign w:val="center"/>
            <w:hideMark/>
          </w:tcPr>
          <w:p w14:paraId="2C527463" w14:textId="77777777" w:rsidR="007D35C6" w:rsidRPr="002914C3" w:rsidRDefault="007D35C6" w:rsidP="007243FA">
            <w:pPr>
              <w:pStyle w:val="GvdeMetniGirintisi"/>
              <w:spacing w:line="276" w:lineRule="auto"/>
              <w:ind w:left="0"/>
              <w:jc w:val="both"/>
              <w:rPr>
                <w:rFonts w:eastAsiaTheme="minorEastAsia"/>
              </w:rPr>
            </w:pPr>
            <w:r w:rsidRPr="002914C3">
              <w:rPr>
                <w:rFonts w:eastAsiaTheme="minorEastAsia"/>
              </w:rPr>
              <w:t>Ödevin doğruluk ve kullan</w:t>
            </w:r>
            <w:r w:rsidR="00AD17F5" w:rsidRPr="002914C3">
              <w:rPr>
                <w:rFonts w:eastAsiaTheme="minorEastAsia"/>
              </w:rPr>
              <w:t>ıla</w:t>
            </w:r>
            <w:r w:rsidRPr="002914C3">
              <w:rPr>
                <w:rFonts w:eastAsiaTheme="minorEastAsia"/>
              </w:rPr>
              <w:t>bilirlik derecesi</w:t>
            </w:r>
          </w:p>
        </w:tc>
        <w:tc>
          <w:tcPr>
            <w:tcW w:w="1276" w:type="dxa"/>
            <w:tcBorders>
              <w:top w:val="nil"/>
              <w:left w:val="nil"/>
              <w:bottom w:val="single" w:sz="4" w:space="0" w:color="auto"/>
              <w:right w:val="single" w:sz="4" w:space="0" w:color="auto"/>
            </w:tcBorders>
            <w:shd w:val="clear" w:color="auto" w:fill="auto"/>
            <w:vAlign w:val="center"/>
            <w:hideMark/>
          </w:tcPr>
          <w:p w14:paraId="7247D7C6" w14:textId="77777777" w:rsidR="007D35C6" w:rsidRPr="002914C3" w:rsidRDefault="007D35C6" w:rsidP="007243FA">
            <w:pPr>
              <w:spacing w:after="0" w:line="276" w:lineRule="auto"/>
              <w:jc w:val="both"/>
              <w:rPr>
                <w:rFonts w:ascii="Times New Roman" w:hAnsi="Times New Roman" w:cs="Times New Roman"/>
                <w:sz w:val="24"/>
                <w:szCs w:val="24"/>
              </w:rPr>
            </w:pPr>
            <w:r w:rsidRPr="002914C3">
              <w:rPr>
                <w:rFonts w:ascii="Times New Roman" w:hAnsi="Times New Roman" w:cs="Times New Roman"/>
                <w:sz w:val="24"/>
                <w:szCs w:val="24"/>
              </w:rPr>
              <w:t>10 Puan</w:t>
            </w:r>
          </w:p>
        </w:tc>
      </w:tr>
      <w:tr w:rsidR="00185E2D" w:rsidRPr="002914C3" w14:paraId="2DE83CB4" w14:textId="77777777" w:rsidTr="007243F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DEDBE5" w14:textId="77777777" w:rsidR="007D35C6" w:rsidRPr="002914C3" w:rsidRDefault="007D35C6" w:rsidP="007243FA">
            <w:pPr>
              <w:spacing w:after="0" w:line="276" w:lineRule="auto"/>
              <w:ind w:firstLineChars="100" w:firstLine="240"/>
              <w:jc w:val="both"/>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7.  </w:t>
            </w:r>
          </w:p>
        </w:tc>
        <w:tc>
          <w:tcPr>
            <w:tcW w:w="7135" w:type="dxa"/>
            <w:tcBorders>
              <w:top w:val="nil"/>
              <w:left w:val="nil"/>
              <w:bottom w:val="single" w:sz="4" w:space="0" w:color="auto"/>
              <w:right w:val="single" w:sz="4" w:space="0" w:color="auto"/>
            </w:tcBorders>
            <w:shd w:val="clear" w:color="auto" w:fill="auto"/>
            <w:vAlign w:val="center"/>
            <w:hideMark/>
          </w:tcPr>
          <w:p w14:paraId="18A6C93E" w14:textId="77777777" w:rsidR="007D35C6" w:rsidRPr="002914C3" w:rsidRDefault="007D35C6" w:rsidP="007243FA">
            <w:pPr>
              <w:pStyle w:val="GvdeMetniGirintisi"/>
              <w:spacing w:line="276" w:lineRule="auto"/>
              <w:ind w:left="0"/>
              <w:jc w:val="both"/>
              <w:rPr>
                <w:rFonts w:eastAsiaTheme="minorEastAsia"/>
              </w:rPr>
            </w:pPr>
            <w:r w:rsidRPr="002914C3">
              <w:rPr>
                <w:rFonts w:eastAsiaTheme="minorEastAsia"/>
              </w:rPr>
              <w:t>Ödevin yazım ve dersin özel kurallarına uygunluğu</w:t>
            </w:r>
          </w:p>
        </w:tc>
        <w:tc>
          <w:tcPr>
            <w:tcW w:w="1276" w:type="dxa"/>
            <w:tcBorders>
              <w:top w:val="nil"/>
              <w:left w:val="nil"/>
              <w:bottom w:val="single" w:sz="4" w:space="0" w:color="auto"/>
              <w:right w:val="single" w:sz="4" w:space="0" w:color="auto"/>
            </w:tcBorders>
            <w:shd w:val="clear" w:color="auto" w:fill="auto"/>
            <w:vAlign w:val="center"/>
            <w:hideMark/>
          </w:tcPr>
          <w:p w14:paraId="51831C79" w14:textId="77777777" w:rsidR="007D35C6" w:rsidRPr="002914C3" w:rsidRDefault="007D35C6" w:rsidP="007243FA">
            <w:pPr>
              <w:spacing w:after="0" w:line="276" w:lineRule="auto"/>
              <w:jc w:val="both"/>
              <w:rPr>
                <w:rFonts w:ascii="Times New Roman" w:hAnsi="Times New Roman" w:cs="Times New Roman"/>
                <w:sz w:val="24"/>
                <w:szCs w:val="24"/>
              </w:rPr>
            </w:pPr>
            <w:r w:rsidRPr="002914C3">
              <w:rPr>
                <w:rFonts w:ascii="Times New Roman" w:hAnsi="Times New Roman" w:cs="Times New Roman"/>
                <w:sz w:val="24"/>
                <w:szCs w:val="24"/>
              </w:rPr>
              <w:t>10 Puan</w:t>
            </w:r>
          </w:p>
        </w:tc>
      </w:tr>
      <w:tr w:rsidR="00185E2D" w:rsidRPr="002914C3" w14:paraId="3BAA9832" w14:textId="77777777"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416D8AB3" w14:textId="77777777" w:rsidR="007D35C6" w:rsidRPr="002914C3" w:rsidRDefault="007D35C6" w:rsidP="007243FA">
            <w:pPr>
              <w:spacing w:after="0" w:line="276" w:lineRule="auto"/>
              <w:ind w:firstLineChars="100" w:firstLine="240"/>
              <w:jc w:val="both"/>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8.  </w:t>
            </w:r>
          </w:p>
        </w:tc>
        <w:tc>
          <w:tcPr>
            <w:tcW w:w="7135" w:type="dxa"/>
            <w:tcBorders>
              <w:top w:val="nil"/>
              <w:left w:val="nil"/>
              <w:bottom w:val="single" w:sz="4" w:space="0" w:color="auto"/>
              <w:right w:val="single" w:sz="4" w:space="0" w:color="auto"/>
            </w:tcBorders>
            <w:shd w:val="clear" w:color="auto" w:fill="auto"/>
            <w:hideMark/>
          </w:tcPr>
          <w:p w14:paraId="226ECF8B" w14:textId="77777777" w:rsidR="007D35C6" w:rsidRPr="002914C3" w:rsidRDefault="007D35C6" w:rsidP="007243FA">
            <w:pPr>
              <w:pStyle w:val="GvdeMetniGirintisi"/>
              <w:spacing w:line="276" w:lineRule="auto"/>
              <w:ind w:left="0"/>
              <w:jc w:val="both"/>
              <w:rPr>
                <w:rFonts w:eastAsiaTheme="minorEastAsia"/>
              </w:rPr>
            </w:pPr>
            <w:r w:rsidRPr="002914C3">
              <w:rPr>
                <w:rFonts w:eastAsiaTheme="minorEastAsia"/>
              </w:rPr>
              <w:t>Düzgün ifade kullanma ve anlaşılabilir olması</w:t>
            </w:r>
          </w:p>
        </w:tc>
        <w:tc>
          <w:tcPr>
            <w:tcW w:w="1276" w:type="dxa"/>
            <w:tcBorders>
              <w:top w:val="nil"/>
              <w:left w:val="nil"/>
              <w:bottom w:val="single" w:sz="4" w:space="0" w:color="auto"/>
              <w:right w:val="single" w:sz="4" w:space="0" w:color="auto"/>
            </w:tcBorders>
            <w:shd w:val="clear" w:color="auto" w:fill="auto"/>
            <w:hideMark/>
          </w:tcPr>
          <w:p w14:paraId="101CCB29" w14:textId="77777777" w:rsidR="007D35C6" w:rsidRPr="002914C3" w:rsidRDefault="007D35C6" w:rsidP="007243FA">
            <w:pPr>
              <w:spacing w:after="0" w:line="276" w:lineRule="auto"/>
              <w:jc w:val="both"/>
              <w:rPr>
                <w:rFonts w:ascii="Times New Roman" w:hAnsi="Times New Roman" w:cs="Times New Roman"/>
                <w:sz w:val="24"/>
                <w:szCs w:val="24"/>
              </w:rPr>
            </w:pPr>
            <w:r w:rsidRPr="002914C3">
              <w:rPr>
                <w:rFonts w:ascii="Times New Roman" w:hAnsi="Times New Roman" w:cs="Times New Roman"/>
                <w:sz w:val="24"/>
                <w:szCs w:val="24"/>
              </w:rPr>
              <w:t>10 Puan</w:t>
            </w:r>
          </w:p>
        </w:tc>
      </w:tr>
      <w:tr w:rsidR="00185E2D" w:rsidRPr="002914C3" w14:paraId="45CA5D51" w14:textId="77777777"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1A9D87C3" w14:textId="77777777" w:rsidR="007D35C6" w:rsidRPr="002914C3" w:rsidRDefault="007D35C6" w:rsidP="007243FA">
            <w:pPr>
              <w:spacing w:after="0" w:line="276" w:lineRule="auto"/>
              <w:ind w:firstLineChars="100" w:firstLine="240"/>
              <w:jc w:val="both"/>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9.  </w:t>
            </w:r>
          </w:p>
        </w:tc>
        <w:tc>
          <w:tcPr>
            <w:tcW w:w="7135" w:type="dxa"/>
            <w:tcBorders>
              <w:top w:val="nil"/>
              <w:left w:val="nil"/>
              <w:bottom w:val="single" w:sz="4" w:space="0" w:color="auto"/>
              <w:right w:val="single" w:sz="4" w:space="0" w:color="auto"/>
            </w:tcBorders>
            <w:shd w:val="clear" w:color="auto" w:fill="auto"/>
            <w:hideMark/>
          </w:tcPr>
          <w:p w14:paraId="286E1643" w14:textId="77777777" w:rsidR="007D35C6" w:rsidRPr="002914C3" w:rsidRDefault="007D35C6" w:rsidP="007243FA">
            <w:pPr>
              <w:pStyle w:val="GvdeMetniGirintisi"/>
              <w:spacing w:line="276" w:lineRule="auto"/>
              <w:ind w:left="0"/>
              <w:jc w:val="both"/>
              <w:rPr>
                <w:rFonts w:eastAsiaTheme="minorEastAsia"/>
              </w:rPr>
            </w:pPr>
            <w:r w:rsidRPr="002914C3">
              <w:rPr>
                <w:rFonts w:eastAsiaTheme="minorEastAsia"/>
              </w:rPr>
              <w:t>Ödevin özenle yapılması, tertip temizlik ve estetik görüntüsü</w:t>
            </w:r>
          </w:p>
        </w:tc>
        <w:tc>
          <w:tcPr>
            <w:tcW w:w="1276" w:type="dxa"/>
            <w:tcBorders>
              <w:top w:val="nil"/>
              <w:left w:val="nil"/>
              <w:bottom w:val="single" w:sz="4" w:space="0" w:color="auto"/>
              <w:right w:val="single" w:sz="4" w:space="0" w:color="auto"/>
            </w:tcBorders>
            <w:shd w:val="clear" w:color="auto" w:fill="auto"/>
            <w:hideMark/>
          </w:tcPr>
          <w:p w14:paraId="2258DAB0" w14:textId="77777777" w:rsidR="007D35C6" w:rsidRPr="002914C3" w:rsidRDefault="007D35C6" w:rsidP="007243FA">
            <w:pPr>
              <w:spacing w:after="0" w:line="276" w:lineRule="auto"/>
              <w:jc w:val="both"/>
              <w:rPr>
                <w:rFonts w:ascii="Times New Roman" w:hAnsi="Times New Roman" w:cs="Times New Roman"/>
                <w:sz w:val="24"/>
                <w:szCs w:val="24"/>
              </w:rPr>
            </w:pPr>
            <w:r w:rsidRPr="002914C3">
              <w:rPr>
                <w:rFonts w:ascii="Times New Roman" w:hAnsi="Times New Roman" w:cs="Times New Roman"/>
                <w:sz w:val="24"/>
                <w:szCs w:val="24"/>
              </w:rPr>
              <w:t>10 Puan</w:t>
            </w:r>
          </w:p>
        </w:tc>
      </w:tr>
      <w:tr w:rsidR="00185E2D" w:rsidRPr="002914C3" w14:paraId="1110FEF3" w14:textId="77777777"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7F6ABBEC" w14:textId="77777777" w:rsidR="007D35C6" w:rsidRPr="002914C3" w:rsidRDefault="007D35C6" w:rsidP="007243FA">
            <w:pPr>
              <w:spacing w:after="0" w:line="276" w:lineRule="auto"/>
              <w:ind w:firstLineChars="100" w:firstLine="240"/>
              <w:jc w:val="both"/>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10.  </w:t>
            </w:r>
          </w:p>
        </w:tc>
        <w:tc>
          <w:tcPr>
            <w:tcW w:w="7135" w:type="dxa"/>
            <w:tcBorders>
              <w:top w:val="nil"/>
              <w:left w:val="nil"/>
              <w:bottom w:val="single" w:sz="4" w:space="0" w:color="auto"/>
              <w:right w:val="single" w:sz="4" w:space="0" w:color="auto"/>
            </w:tcBorders>
            <w:shd w:val="clear" w:color="auto" w:fill="auto"/>
            <w:hideMark/>
          </w:tcPr>
          <w:p w14:paraId="3CB84239" w14:textId="77777777" w:rsidR="007D35C6" w:rsidRPr="002914C3" w:rsidRDefault="007D35C6" w:rsidP="007243FA">
            <w:pPr>
              <w:pStyle w:val="GvdeMetniGirintisi"/>
              <w:spacing w:line="276" w:lineRule="auto"/>
              <w:ind w:left="0"/>
              <w:jc w:val="both"/>
              <w:rPr>
                <w:rFonts w:eastAsiaTheme="minorEastAsia"/>
              </w:rPr>
            </w:pPr>
            <w:r w:rsidRPr="002914C3">
              <w:rPr>
                <w:rFonts w:eastAsiaTheme="minorEastAsia"/>
              </w:rPr>
              <w:t>Ödevin zamanında teslim edilmesi</w:t>
            </w:r>
          </w:p>
        </w:tc>
        <w:tc>
          <w:tcPr>
            <w:tcW w:w="1276" w:type="dxa"/>
            <w:tcBorders>
              <w:top w:val="nil"/>
              <w:left w:val="nil"/>
              <w:bottom w:val="single" w:sz="4" w:space="0" w:color="auto"/>
              <w:right w:val="single" w:sz="4" w:space="0" w:color="auto"/>
            </w:tcBorders>
            <w:shd w:val="clear" w:color="auto" w:fill="auto"/>
            <w:hideMark/>
          </w:tcPr>
          <w:p w14:paraId="03D1575B" w14:textId="77777777" w:rsidR="007D35C6" w:rsidRPr="002914C3" w:rsidRDefault="007D35C6" w:rsidP="007243FA">
            <w:pPr>
              <w:spacing w:after="0" w:line="276" w:lineRule="auto"/>
              <w:jc w:val="both"/>
              <w:rPr>
                <w:rFonts w:ascii="Times New Roman" w:hAnsi="Times New Roman" w:cs="Times New Roman"/>
                <w:sz w:val="24"/>
                <w:szCs w:val="24"/>
              </w:rPr>
            </w:pPr>
            <w:r w:rsidRPr="002914C3">
              <w:rPr>
                <w:rFonts w:ascii="Times New Roman" w:hAnsi="Times New Roman" w:cs="Times New Roman"/>
                <w:sz w:val="24"/>
                <w:szCs w:val="24"/>
              </w:rPr>
              <w:t>10 Puan</w:t>
            </w:r>
          </w:p>
        </w:tc>
      </w:tr>
      <w:tr w:rsidR="007D35C6" w:rsidRPr="002914C3" w14:paraId="367C0F92" w14:textId="77777777" w:rsidTr="00507BE9">
        <w:trPr>
          <w:trHeight w:val="300"/>
        </w:trPr>
        <w:tc>
          <w:tcPr>
            <w:tcW w:w="809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116F4B" w14:textId="77777777" w:rsidR="007D35C6" w:rsidRPr="002914C3" w:rsidRDefault="007D35C6" w:rsidP="007243FA">
            <w:pPr>
              <w:spacing w:after="0" w:line="276" w:lineRule="auto"/>
              <w:jc w:val="both"/>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TOPLAM</w:t>
            </w:r>
          </w:p>
        </w:tc>
        <w:tc>
          <w:tcPr>
            <w:tcW w:w="1276" w:type="dxa"/>
            <w:tcBorders>
              <w:top w:val="nil"/>
              <w:left w:val="nil"/>
              <w:bottom w:val="single" w:sz="4" w:space="0" w:color="auto"/>
              <w:right w:val="single" w:sz="4" w:space="0" w:color="auto"/>
            </w:tcBorders>
            <w:shd w:val="clear" w:color="auto" w:fill="auto"/>
            <w:hideMark/>
          </w:tcPr>
          <w:p w14:paraId="3BE760DF" w14:textId="77777777" w:rsidR="007D35C6" w:rsidRPr="002914C3" w:rsidRDefault="007D35C6" w:rsidP="007243FA">
            <w:pPr>
              <w:spacing w:after="0" w:line="276" w:lineRule="auto"/>
              <w:jc w:val="both"/>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100 Puan</w:t>
            </w:r>
          </w:p>
        </w:tc>
      </w:tr>
    </w:tbl>
    <w:p w14:paraId="506E3598" w14:textId="77777777" w:rsidR="007D35C6" w:rsidRPr="002914C3" w:rsidRDefault="007D35C6" w:rsidP="007243FA">
      <w:pPr>
        <w:pStyle w:val="metin"/>
        <w:spacing w:before="0" w:beforeAutospacing="0" w:after="0" w:afterAutospacing="0" w:line="276" w:lineRule="auto"/>
        <w:ind w:firstLine="708"/>
        <w:jc w:val="both"/>
      </w:pPr>
    </w:p>
    <w:p w14:paraId="2F0AF517" w14:textId="77777777" w:rsidR="007D35C6" w:rsidRPr="002914C3" w:rsidRDefault="007D35C6" w:rsidP="007243FA">
      <w:pPr>
        <w:spacing w:line="276" w:lineRule="auto"/>
        <w:ind w:right="-142"/>
        <w:jc w:val="both"/>
        <w:rPr>
          <w:rFonts w:ascii="Times New Roman" w:eastAsia="Times New Roman" w:hAnsi="Times New Roman" w:cs="Times New Roman"/>
          <w:b/>
          <w:sz w:val="24"/>
          <w:szCs w:val="24"/>
        </w:rPr>
      </w:pPr>
      <w:r w:rsidRPr="002914C3">
        <w:rPr>
          <w:rFonts w:ascii="Times New Roman" w:eastAsia="Times New Roman" w:hAnsi="Times New Roman" w:cs="Times New Roman"/>
          <w:b/>
          <w:sz w:val="24"/>
          <w:szCs w:val="24"/>
        </w:rPr>
        <w:lastRenderedPageBreak/>
        <w:t>Proje Ödevi Dağıtım ve Teslim Alma Tarihleri:</w:t>
      </w:r>
    </w:p>
    <w:tbl>
      <w:tblPr>
        <w:tblStyle w:val="TabloKlavuzu"/>
        <w:tblW w:w="0" w:type="auto"/>
        <w:tblLook w:val="04A0" w:firstRow="1" w:lastRow="0" w:firstColumn="1" w:lastColumn="0" w:noHBand="0" w:noVBand="1"/>
      </w:tblPr>
      <w:tblGrid>
        <w:gridCol w:w="4527"/>
        <w:gridCol w:w="4535"/>
      </w:tblGrid>
      <w:tr w:rsidR="00185E2D" w:rsidRPr="002914C3" w14:paraId="0E13F166" w14:textId="77777777" w:rsidTr="00507BE9">
        <w:tc>
          <w:tcPr>
            <w:tcW w:w="4819" w:type="dxa"/>
          </w:tcPr>
          <w:p w14:paraId="52694A46" w14:textId="77777777" w:rsidR="007D35C6" w:rsidRPr="002914C3" w:rsidRDefault="007D35C6" w:rsidP="007243FA">
            <w:pPr>
              <w:spacing w:line="276" w:lineRule="auto"/>
              <w:ind w:right="-142"/>
              <w:jc w:val="both"/>
              <w:rPr>
                <w:rFonts w:ascii="Times New Roman" w:eastAsia="Times New Roman" w:hAnsi="Times New Roman" w:cs="Times New Roman"/>
                <w:b/>
                <w:sz w:val="24"/>
                <w:szCs w:val="24"/>
              </w:rPr>
            </w:pPr>
            <w:r w:rsidRPr="002914C3">
              <w:rPr>
                <w:rFonts w:ascii="Times New Roman" w:eastAsia="Times New Roman" w:hAnsi="Times New Roman" w:cs="Times New Roman"/>
                <w:b/>
                <w:sz w:val="24"/>
                <w:szCs w:val="24"/>
              </w:rPr>
              <w:t>Proje Ödevi Dağıtım ve Teslim Alma</w:t>
            </w:r>
          </w:p>
        </w:tc>
        <w:tc>
          <w:tcPr>
            <w:tcW w:w="4819" w:type="dxa"/>
          </w:tcPr>
          <w:p w14:paraId="2C532DE2" w14:textId="77777777" w:rsidR="007D35C6" w:rsidRPr="002914C3" w:rsidRDefault="007D35C6" w:rsidP="007243FA">
            <w:pPr>
              <w:spacing w:line="276" w:lineRule="auto"/>
              <w:ind w:right="-142"/>
              <w:jc w:val="both"/>
              <w:rPr>
                <w:rFonts w:ascii="Times New Roman" w:eastAsia="Times New Roman" w:hAnsi="Times New Roman" w:cs="Times New Roman"/>
                <w:b/>
                <w:sz w:val="24"/>
                <w:szCs w:val="24"/>
              </w:rPr>
            </w:pPr>
            <w:r w:rsidRPr="002914C3">
              <w:rPr>
                <w:rFonts w:ascii="Times New Roman" w:eastAsia="Times New Roman" w:hAnsi="Times New Roman" w:cs="Times New Roman"/>
                <w:b/>
                <w:sz w:val="24"/>
                <w:szCs w:val="24"/>
              </w:rPr>
              <w:t>Tarihler</w:t>
            </w:r>
          </w:p>
        </w:tc>
      </w:tr>
      <w:tr w:rsidR="00185E2D" w:rsidRPr="002914C3" w14:paraId="1FF0F2F2" w14:textId="77777777" w:rsidTr="00507BE9">
        <w:tc>
          <w:tcPr>
            <w:tcW w:w="4819" w:type="dxa"/>
          </w:tcPr>
          <w:p w14:paraId="2E2095AC" w14:textId="77777777" w:rsidR="007D35C6" w:rsidRPr="002914C3" w:rsidRDefault="007D35C6" w:rsidP="007243FA">
            <w:pPr>
              <w:spacing w:line="276" w:lineRule="auto"/>
              <w:ind w:right="-142"/>
              <w:jc w:val="both"/>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Projelerin Dağıtılma Tarihi</w:t>
            </w:r>
          </w:p>
        </w:tc>
        <w:tc>
          <w:tcPr>
            <w:tcW w:w="4819" w:type="dxa"/>
          </w:tcPr>
          <w:p w14:paraId="331AA321" w14:textId="1C411C4C" w:rsidR="007D35C6" w:rsidRPr="002914C3" w:rsidRDefault="00BF65BE" w:rsidP="007243FA">
            <w:pPr>
              <w:spacing w:line="276"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B76FC">
              <w:rPr>
                <w:rFonts w:ascii="Times New Roman" w:eastAsia="Times New Roman" w:hAnsi="Times New Roman" w:cs="Times New Roman"/>
                <w:sz w:val="24"/>
                <w:szCs w:val="24"/>
              </w:rPr>
              <w:t>2</w:t>
            </w:r>
            <w:r w:rsidR="007D35C6" w:rsidRPr="002914C3">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CB76FC">
              <w:rPr>
                <w:rFonts w:ascii="Times New Roman" w:eastAsia="Times New Roman" w:hAnsi="Times New Roman" w:cs="Times New Roman"/>
                <w:sz w:val="24"/>
                <w:szCs w:val="24"/>
              </w:rPr>
              <w:t>7</w:t>
            </w:r>
            <w:r w:rsidR="007D35C6" w:rsidRPr="002914C3">
              <w:rPr>
                <w:rFonts w:ascii="Times New Roman" w:eastAsia="Times New Roman" w:hAnsi="Times New Roman" w:cs="Times New Roman"/>
                <w:sz w:val="24"/>
                <w:szCs w:val="24"/>
              </w:rPr>
              <w:t>.11.20</w:t>
            </w:r>
            <w:r>
              <w:rPr>
                <w:rFonts w:ascii="Times New Roman" w:eastAsia="Times New Roman" w:hAnsi="Times New Roman" w:cs="Times New Roman"/>
                <w:sz w:val="24"/>
                <w:szCs w:val="24"/>
              </w:rPr>
              <w:t>2</w:t>
            </w:r>
            <w:r w:rsidR="00CB76FC">
              <w:rPr>
                <w:rFonts w:ascii="Times New Roman" w:eastAsia="Times New Roman" w:hAnsi="Times New Roman" w:cs="Times New Roman"/>
                <w:sz w:val="24"/>
                <w:szCs w:val="24"/>
              </w:rPr>
              <w:t>1</w:t>
            </w:r>
            <w:r w:rsidR="00B85A4F">
              <w:rPr>
                <w:rFonts w:ascii="Times New Roman" w:eastAsia="Times New Roman" w:hAnsi="Times New Roman" w:cs="Times New Roman"/>
                <w:sz w:val="24"/>
                <w:szCs w:val="24"/>
              </w:rPr>
              <w:t xml:space="preserve"> </w:t>
            </w:r>
            <w:r w:rsidR="007D35C6" w:rsidRPr="002914C3">
              <w:rPr>
                <w:rFonts w:ascii="Times New Roman" w:eastAsia="Times New Roman" w:hAnsi="Times New Roman" w:cs="Times New Roman"/>
                <w:sz w:val="24"/>
                <w:szCs w:val="24"/>
              </w:rPr>
              <w:t>Tarihleri arasında</w:t>
            </w:r>
          </w:p>
        </w:tc>
      </w:tr>
      <w:tr w:rsidR="00185E2D" w:rsidRPr="002914C3" w14:paraId="49A17ED4" w14:textId="77777777" w:rsidTr="00507BE9">
        <w:tc>
          <w:tcPr>
            <w:tcW w:w="4819" w:type="dxa"/>
          </w:tcPr>
          <w:p w14:paraId="79A4EC1A" w14:textId="77777777" w:rsidR="007D35C6" w:rsidRPr="002914C3" w:rsidRDefault="007D35C6" w:rsidP="007243FA">
            <w:pPr>
              <w:spacing w:line="276" w:lineRule="auto"/>
              <w:ind w:right="-142"/>
              <w:jc w:val="both"/>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Projelerin Toplanma Tarihi</w:t>
            </w:r>
          </w:p>
        </w:tc>
        <w:tc>
          <w:tcPr>
            <w:tcW w:w="4819" w:type="dxa"/>
          </w:tcPr>
          <w:p w14:paraId="47029882" w14:textId="56A67743" w:rsidR="007D35C6" w:rsidRPr="002914C3" w:rsidRDefault="00BF65BE" w:rsidP="007243FA">
            <w:pPr>
              <w:spacing w:line="276"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B76FC">
              <w:rPr>
                <w:rFonts w:ascii="Times New Roman" w:eastAsia="Times New Roman" w:hAnsi="Times New Roman" w:cs="Times New Roman"/>
                <w:sz w:val="24"/>
                <w:szCs w:val="24"/>
              </w:rPr>
              <w:t>1</w:t>
            </w:r>
            <w:r w:rsidR="007D35C6" w:rsidRPr="002914C3">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CB76FC">
              <w:rPr>
                <w:rFonts w:ascii="Times New Roman" w:eastAsia="Times New Roman" w:hAnsi="Times New Roman" w:cs="Times New Roman"/>
                <w:sz w:val="24"/>
                <w:szCs w:val="24"/>
              </w:rPr>
              <w:t>5</w:t>
            </w:r>
            <w:r w:rsidR="007D35C6" w:rsidRPr="002914C3">
              <w:rPr>
                <w:rFonts w:ascii="Times New Roman" w:eastAsia="Times New Roman" w:hAnsi="Times New Roman" w:cs="Times New Roman"/>
                <w:sz w:val="24"/>
                <w:szCs w:val="24"/>
              </w:rPr>
              <w:t>.04.202</w:t>
            </w:r>
            <w:r w:rsidR="00CB76FC">
              <w:rPr>
                <w:rFonts w:ascii="Times New Roman" w:eastAsia="Times New Roman" w:hAnsi="Times New Roman" w:cs="Times New Roman"/>
                <w:sz w:val="24"/>
                <w:szCs w:val="24"/>
              </w:rPr>
              <w:t>2</w:t>
            </w:r>
            <w:r w:rsidR="007D35C6" w:rsidRPr="002914C3">
              <w:rPr>
                <w:rFonts w:ascii="Times New Roman" w:eastAsia="Times New Roman" w:hAnsi="Times New Roman" w:cs="Times New Roman"/>
                <w:sz w:val="24"/>
                <w:szCs w:val="24"/>
              </w:rPr>
              <w:t xml:space="preserve"> Tarihleri arasında</w:t>
            </w:r>
          </w:p>
        </w:tc>
      </w:tr>
    </w:tbl>
    <w:p w14:paraId="460C0A5C" w14:textId="77777777" w:rsidR="002E17F2" w:rsidRDefault="002E17F2"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538B6F6B" w14:textId="43A90405"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sz w:val="24"/>
          <w:szCs w:val="24"/>
          <w:lang w:eastAsia="tr-TR"/>
        </w:rPr>
        <w:t>Ayrıca Millî Eğitim Bakanlığı Sınıf Geçme ve Sınav Yönetmeliğ</w:t>
      </w:r>
      <w:r w:rsidR="001D0330" w:rsidRPr="002914C3">
        <w:rPr>
          <w:rFonts w:ascii="Times New Roman" w:eastAsia="Times New Roman" w:hAnsi="Times New Roman" w:cs="Times New Roman"/>
          <w:sz w:val="24"/>
          <w:szCs w:val="24"/>
          <w:lang w:eastAsia="tr-TR"/>
        </w:rPr>
        <w:t>i</w:t>
      </w:r>
      <w:r w:rsidRPr="002914C3">
        <w:rPr>
          <w:rFonts w:ascii="Times New Roman" w:eastAsia="Times New Roman" w:hAnsi="Times New Roman" w:cs="Times New Roman"/>
          <w:sz w:val="24"/>
          <w:szCs w:val="24"/>
          <w:lang w:eastAsia="tr-TR"/>
        </w:rPr>
        <w:t xml:space="preserve">’nin </w:t>
      </w:r>
      <w:r w:rsidR="00476341" w:rsidRPr="002914C3">
        <w:rPr>
          <w:rFonts w:ascii="Times New Roman" w:hAnsi="Times New Roman" w:cs="Times New Roman"/>
          <w:sz w:val="24"/>
          <w:szCs w:val="24"/>
        </w:rPr>
        <w:t xml:space="preserve">Performans çalışması, proje ve diğer çalışmalar </w:t>
      </w:r>
      <w:r w:rsidRPr="002914C3">
        <w:rPr>
          <w:rFonts w:ascii="Times New Roman" w:eastAsia="Times New Roman" w:hAnsi="Times New Roman" w:cs="Times New Roman"/>
          <w:sz w:val="24"/>
          <w:szCs w:val="24"/>
          <w:lang w:eastAsia="tr-TR"/>
        </w:rPr>
        <w:t>5</w:t>
      </w:r>
      <w:r w:rsidR="00476341" w:rsidRPr="002914C3">
        <w:rPr>
          <w:rFonts w:ascii="Times New Roman" w:eastAsia="Times New Roman" w:hAnsi="Times New Roman" w:cs="Times New Roman"/>
          <w:sz w:val="24"/>
          <w:szCs w:val="24"/>
          <w:lang w:eastAsia="tr-TR"/>
        </w:rPr>
        <w:t xml:space="preserve">0. </w:t>
      </w:r>
      <w:r w:rsidRPr="002914C3">
        <w:rPr>
          <w:rFonts w:ascii="Times New Roman" w:eastAsia="Times New Roman" w:hAnsi="Times New Roman" w:cs="Times New Roman"/>
          <w:sz w:val="24"/>
          <w:szCs w:val="24"/>
          <w:lang w:eastAsia="tr-TR"/>
        </w:rPr>
        <w:t>maddesinde yer alan konulara göre verilen projeler</w:t>
      </w:r>
      <w:r w:rsidR="007D35C6" w:rsidRPr="002914C3">
        <w:rPr>
          <w:rFonts w:ascii="Times New Roman" w:eastAsia="Times New Roman" w:hAnsi="Times New Roman" w:cs="Times New Roman"/>
          <w:sz w:val="24"/>
          <w:szCs w:val="24"/>
          <w:lang w:eastAsia="tr-TR"/>
        </w:rPr>
        <w:t xml:space="preserve"> </w:t>
      </w:r>
      <w:r w:rsidRPr="002914C3">
        <w:rPr>
          <w:rFonts w:ascii="Times New Roman" w:eastAsia="Times New Roman" w:hAnsi="Times New Roman" w:cs="Times New Roman"/>
          <w:sz w:val="24"/>
          <w:szCs w:val="24"/>
          <w:lang w:eastAsia="tr-TR"/>
        </w:rPr>
        <w:t>değerlendirilirken ekte hazırlanmış olan proje değerlendirme ölçeğinin dikkate alınarak</w:t>
      </w:r>
      <w:r w:rsidR="007D35C6" w:rsidRPr="002914C3">
        <w:rPr>
          <w:rFonts w:ascii="Times New Roman" w:eastAsia="Times New Roman" w:hAnsi="Times New Roman" w:cs="Times New Roman"/>
          <w:sz w:val="24"/>
          <w:szCs w:val="24"/>
          <w:lang w:eastAsia="tr-TR"/>
        </w:rPr>
        <w:t xml:space="preserve"> </w:t>
      </w:r>
      <w:r w:rsidRPr="002914C3">
        <w:rPr>
          <w:rFonts w:ascii="Times New Roman" w:eastAsia="Times New Roman" w:hAnsi="Times New Roman" w:cs="Times New Roman"/>
          <w:sz w:val="24"/>
          <w:szCs w:val="24"/>
          <w:lang w:eastAsia="tr-TR"/>
        </w:rPr>
        <w:t>değerlendirmelerin yapılması kararlaştırılmıştır.</w:t>
      </w:r>
    </w:p>
    <w:p w14:paraId="273E44FF" w14:textId="77777777"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1AE9BE69" w14:textId="1CB87D5F" w:rsidR="007D35C6" w:rsidRPr="002914C3" w:rsidRDefault="007D35C6" w:rsidP="007243FA">
      <w:pPr>
        <w:shd w:val="clear" w:color="auto" w:fill="FFFFFF"/>
        <w:spacing w:after="0" w:line="276" w:lineRule="auto"/>
        <w:jc w:val="both"/>
        <w:rPr>
          <w:rFonts w:ascii="Times New Roman" w:eastAsia="Times New Roman" w:hAnsi="Times New Roman" w:cs="Times New Roman"/>
          <w:b/>
          <w:bCs/>
          <w:sz w:val="24"/>
          <w:szCs w:val="24"/>
          <w:lang w:eastAsia="tr-TR"/>
        </w:rPr>
      </w:pPr>
      <w:r w:rsidRPr="002914C3">
        <w:rPr>
          <w:rFonts w:ascii="Times New Roman" w:eastAsia="Times New Roman" w:hAnsi="Times New Roman" w:cs="Times New Roman"/>
          <w:b/>
          <w:bCs/>
          <w:sz w:val="24"/>
          <w:szCs w:val="24"/>
          <w:lang w:eastAsia="tr-TR"/>
        </w:rPr>
        <w:t>1</w:t>
      </w:r>
      <w:r w:rsidR="00D52174">
        <w:rPr>
          <w:rFonts w:ascii="Times New Roman" w:eastAsia="Times New Roman" w:hAnsi="Times New Roman" w:cs="Times New Roman"/>
          <w:b/>
          <w:bCs/>
          <w:sz w:val="24"/>
          <w:szCs w:val="24"/>
          <w:lang w:eastAsia="tr-TR"/>
        </w:rPr>
        <w:t>4</w:t>
      </w:r>
      <w:r w:rsidRPr="002914C3">
        <w:rPr>
          <w:rFonts w:ascii="Times New Roman" w:eastAsia="Times New Roman" w:hAnsi="Times New Roman" w:cs="Times New Roman"/>
          <w:b/>
          <w:bCs/>
          <w:sz w:val="24"/>
          <w:szCs w:val="24"/>
          <w:lang w:eastAsia="tr-TR"/>
        </w:rPr>
        <w:t xml:space="preserve">) </w:t>
      </w:r>
      <w:r w:rsidRPr="002914C3">
        <w:rPr>
          <w:rFonts w:ascii="Times New Roman" w:hAnsi="Times New Roman" w:cs="Times New Roman"/>
          <w:sz w:val="24"/>
          <w:szCs w:val="24"/>
        </w:rPr>
        <w:t>İş sağlığı ve güvenliği konusunda okul idaresinin alacağı tüm kararlara uygun hareket edileceği bununla beraber; sınıf ortamın</w:t>
      </w:r>
      <w:r w:rsidR="00B85A4F">
        <w:rPr>
          <w:rFonts w:ascii="Times New Roman" w:hAnsi="Times New Roman" w:cs="Times New Roman"/>
          <w:sz w:val="24"/>
          <w:szCs w:val="24"/>
        </w:rPr>
        <w:t>da</w:t>
      </w:r>
      <w:r w:rsidRPr="002914C3">
        <w:rPr>
          <w:rFonts w:ascii="Times New Roman" w:hAnsi="Times New Roman" w:cs="Times New Roman"/>
          <w:sz w:val="24"/>
          <w:szCs w:val="24"/>
        </w:rPr>
        <w:t xml:space="preserve"> </w:t>
      </w:r>
      <w:r w:rsidR="00B85A4F">
        <w:rPr>
          <w:rFonts w:ascii="Times New Roman" w:hAnsi="Times New Roman" w:cs="Times New Roman"/>
          <w:sz w:val="24"/>
          <w:szCs w:val="24"/>
        </w:rPr>
        <w:t xml:space="preserve">maske, mesafe hijyen kurallarına sıkı sıkıya uyulacağı, öğretmenlerin maske ile birlikte gerekirse siperlik kullanabileceği, </w:t>
      </w:r>
      <w:r w:rsidRPr="002914C3">
        <w:rPr>
          <w:rFonts w:ascii="Times New Roman" w:hAnsi="Times New Roman" w:cs="Times New Roman"/>
          <w:sz w:val="24"/>
          <w:szCs w:val="24"/>
        </w:rPr>
        <w:t>kapı ve pencerelerin açılıp kapatılırken dikkat edilmesi, sınıf ve koridorlarda yürürken dikkatli olunması, öğrencilerin birbirlerine kalem, silgi vs verirken atarak değil de bizzat elden teslim edilmesi, birbirlerini itip kakmaları, açık pencerelerden tehlike oluşturacak şekilde aşağıya sarkmamaları gibi konularda ara ara ikazlarda bulunulması gereği belirtildi.</w:t>
      </w:r>
    </w:p>
    <w:p w14:paraId="222C6185" w14:textId="77777777"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3BCB6FBE" w14:textId="04FBD455" w:rsidR="00E027E7" w:rsidRPr="00D52174" w:rsidRDefault="005D05E8" w:rsidP="007243FA">
      <w:pPr>
        <w:shd w:val="clear" w:color="auto" w:fill="FFFFFF"/>
        <w:spacing w:after="0" w:line="276" w:lineRule="auto"/>
        <w:jc w:val="both"/>
        <w:rPr>
          <w:rFonts w:ascii="Times New Roman" w:eastAsia="Times New Roman" w:hAnsi="Times New Roman" w:cs="Times New Roman"/>
          <w:b/>
          <w:bCs/>
          <w:sz w:val="24"/>
          <w:szCs w:val="24"/>
          <w:bdr w:val="none" w:sz="0" w:space="0" w:color="auto" w:frame="1"/>
          <w:lang w:eastAsia="tr-TR"/>
        </w:rPr>
      </w:pPr>
      <w:r w:rsidRPr="002914C3">
        <w:rPr>
          <w:rFonts w:ascii="Times New Roman" w:eastAsia="Times New Roman" w:hAnsi="Times New Roman" w:cs="Times New Roman"/>
          <w:b/>
          <w:bCs/>
          <w:sz w:val="24"/>
          <w:szCs w:val="24"/>
          <w:bdr w:val="none" w:sz="0" w:space="0" w:color="auto" w:frame="1"/>
          <w:lang w:eastAsia="tr-TR"/>
        </w:rPr>
        <w:t>1</w:t>
      </w:r>
      <w:r w:rsidR="00D52174">
        <w:rPr>
          <w:rFonts w:ascii="Times New Roman" w:eastAsia="Times New Roman" w:hAnsi="Times New Roman" w:cs="Times New Roman"/>
          <w:b/>
          <w:bCs/>
          <w:sz w:val="24"/>
          <w:szCs w:val="24"/>
          <w:bdr w:val="none" w:sz="0" w:space="0" w:color="auto" w:frame="1"/>
          <w:lang w:eastAsia="tr-TR"/>
        </w:rPr>
        <w:t>5</w:t>
      </w:r>
      <w:r w:rsidR="007D35C6" w:rsidRPr="002914C3">
        <w:rPr>
          <w:rFonts w:ascii="Times New Roman" w:eastAsia="Times New Roman" w:hAnsi="Times New Roman" w:cs="Times New Roman"/>
          <w:b/>
          <w:bCs/>
          <w:sz w:val="24"/>
          <w:szCs w:val="24"/>
          <w:bdr w:val="none" w:sz="0" w:space="0" w:color="auto" w:frame="1"/>
          <w:lang w:eastAsia="tr-TR"/>
        </w:rPr>
        <w:t>)</w:t>
      </w:r>
      <w:r w:rsidRPr="002914C3">
        <w:rPr>
          <w:rFonts w:ascii="Times New Roman" w:eastAsia="Times New Roman" w:hAnsi="Times New Roman" w:cs="Times New Roman"/>
          <w:b/>
          <w:bCs/>
          <w:sz w:val="24"/>
          <w:szCs w:val="24"/>
          <w:bdr w:val="none" w:sz="0" w:space="0" w:color="auto" w:frame="1"/>
          <w:lang w:eastAsia="tr-TR"/>
        </w:rPr>
        <w:t xml:space="preserve"> </w:t>
      </w:r>
      <w:r w:rsidR="00D52174">
        <w:rPr>
          <w:rFonts w:ascii="Times New Roman" w:eastAsia="Times New Roman" w:hAnsi="Times New Roman" w:cs="Times New Roman"/>
          <w:sz w:val="24"/>
          <w:szCs w:val="24"/>
        </w:rPr>
        <w:t xml:space="preserve">Başarılı bir eğitim dönemi olması temennisi ile toplantıya </w:t>
      </w:r>
      <w:r w:rsidR="002C708E" w:rsidRPr="002914C3">
        <w:rPr>
          <w:rFonts w:ascii="Times New Roman" w:eastAsia="Times New Roman" w:hAnsi="Times New Roman" w:cs="Times New Roman"/>
          <w:sz w:val="24"/>
          <w:szCs w:val="24"/>
        </w:rPr>
        <w:t>.....................</w:t>
      </w:r>
      <w:r w:rsidR="007D35C6" w:rsidRPr="002914C3">
        <w:rPr>
          <w:rFonts w:ascii="Times New Roman" w:eastAsia="Times New Roman" w:hAnsi="Times New Roman" w:cs="Times New Roman"/>
          <w:sz w:val="24"/>
          <w:szCs w:val="24"/>
        </w:rPr>
        <w:t xml:space="preserve"> tarafından son verildi.</w:t>
      </w:r>
    </w:p>
    <w:p w14:paraId="1093DAC1" w14:textId="77777777" w:rsidR="00E027E7" w:rsidRDefault="00E027E7" w:rsidP="007243FA">
      <w:pPr>
        <w:spacing w:line="276" w:lineRule="auto"/>
        <w:jc w:val="both"/>
        <w:rPr>
          <w:rFonts w:ascii="Times New Roman" w:hAnsi="Times New Roman" w:cs="Times New Roman"/>
          <w:b/>
          <w:sz w:val="24"/>
          <w:szCs w:val="24"/>
        </w:rPr>
      </w:pPr>
    </w:p>
    <w:p w14:paraId="29E85A30" w14:textId="4C0D81D7" w:rsidR="00E027E7" w:rsidRDefault="00E027E7" w:rsidP="007243FA">
      <w:pPr>
        <w:spacing w:line="276" w:lineRule="auto"/>
        <w:jc w:val="both"/>
        <w:rPr>
          <w:rFonts w:ascii="Times New Roman" w:hAnsi="Times New Roman" w:cs="Times New Roman"/>
          <w:b/>
          <w:sz w:val="24"/>
          <w:szCs w:val="24"/>
        </w:rPr>
      </w:pPr>
    </w:p>
    <w:p w14:paraId="3D3B0174" w14:textId="56F63D64" w:rsidR="00D52174" w:rsidRDefault="00D52174" w:rsidP="007243FA">
      <w:pPr>
        <w:spacing w:line="276" w:lineRule="auto"/>
        <w:jc w:val="both"/>
        <w:rPr>
          <w:rFonts w:ascii="Times New Roman" w:hAnsi="Times New Roman" w:cs="Times New Roman"/>
          <w:b/>
          <w:sz w:val="24"/>
          <w:szCs w:val="24"/>
        </w:rPr>
      </w:pPr>
    </w:p>
    <w:p w14:paraId="3F9E1A97" w14:textId="2F6EF6F6" w:rsidR="002E17F2" w:rsidRDefault="002E17F2" w:rsidP="007243FA">
      <w:pPr>
        <w:spacing w:line="276" w:lineRule="auto"/>
        <w:jc w:val="both"/>
        <w:rPr>
          <w:rFonts w:ascii="Times New Roman" w:hAnsi="Times New Roman" w:cs="Times New Roman"/>
          <w:b/>
          <w:sz w:val="24"/>
          <w:szCs w:val="24"/>
        </w:rPr>
      </w:pPr>
    </w:p>
    <w:p w14:paraId="4F05089E" w14:textId="0F2879A8" w:rsidR="002E17F2" w:rsidRDefault="002E17F2" w:rsidP="007243FA">
      <w:pPr>
        <w:spacing w:line="276" w:lineRule="auto"/>
        <w:jc w:val="both"/>
        <w:rPr>
          <w:rFonts w:ascii="Times New Roman" w:hAnsi="Times New Roman" w:cs="Times New Roman"/>
          <w:b/>
          <w:sz w:val="24"/>
          <w:szCs w:val="24"/>
        </w:rPr>
      </w:pPr>
    </w:p>
    <w:p w14:paraId="1ECFD6DC" w14:textId="26726B93" w:rsidR="002E17F2" w:rsidRDefault="002E17F2" w:rsidP="007243FA">
      <w:pPr>
        <w:spacing w:line="276" w:lineRule="auto"/>
        <w:jc w:val="both"/>
        <w:rPr>
          <w:rFonts w:ascii="Times New Roman" w:hAnsi="Times New Roman" w:cs="Times New Roman"/>
          <w:b/>
          <w:sz w:val="24"/>
          <w:szCs w:val="24"/>
        </w:rPr>
      </w:pPr>
    </w:p>
    <w:p w14:paraId="0E959BFB" w14:textId="1C8D9ACB" w:rsidR="002E17F2" w:rsidRDefault="002E17F2" w:rsidP="007243FA">
      <w:pPr>
        <w:spacing w:line="276" w:lineRule="auto"/>
        <w:jc w:val="both"/>
        <w:rPr>
          <w:rFonts w:ascii="Times New Roman" w:hAnsi="Times New Roman" w:cs="Times New Roman"/>
          <w:b/>
          <w:sz w:val="24"/>
          <w:szCs w:val="24"/>
        </w:rPr>
      </w:pPr>
    </w:p>
    <w:p w14:paraId="7F781078" w14:textId="3C1CCAAC" w:rsidR="002E17F2" w:rsidRDefault="002E17F2" w:rsidP="007243FA">
      <w:pPr>
        <w:spacing w:line="276" w:lineRule="auto"/>
        <w:jc w:val="both"/>
        <w:rPr>
          <w:rFonts w:ascii="Times New Roman" w:hAnsi="Times New Roman" w:cs="Times New Roman"/>
          <w:b/>
          <w:sz w:val="24"/>
          <w:szCs w:val="24"/>
        </w:rPr>
      </w:pPr>
    </w:p>
    <w:p w14:paraId="379804B9" w14:textId="5DF9F7AF" w:rsidR="002E17F2" w:rsidRDefault="002E17F2" w:rsidP="007243FA">
      <w:pPr>
        <w:spacing w:line="276" w:lineRule="auto"/>
        <w:jc w:val="both"/>
        <w:rPr>
          <w:rFonts w:ascii="Times New Roman" w:hAnsi="Times New Roman" w:cs="Times New Roman"/>
          <w:b/>
          <w:sz w:val="24"/>
          <w:szCs w:val="24"/>
        </w:rPr>
      </w:pPr>
    </w:p>
    <w:p w14:paraId="599FE38B" w14:textId="65E925B5" w:rsidR="002E17F2" w:rsidRDefault="002E17F2" w:rsidP="007243FA">
      <w:pPr>
        <w:spacing w:line="276" w:lineRule="auto"/>
        <w:jc w:val="both"/>
        <w:rPr>
          <w:rFonts w:ascii="Times New Roman" w:hAnsi="Times New Roman" w:cs="Times New Roman"/>
          <w:b/>
          <w:sz w:val="24"/>
          <w:szCs w:val="24"/>
        </w:rPr>
      </w:pPr>
    </w:p>
    <w:p w14:paraId="3C588545" w14:textId="2AFD6CDA" w:rsidR="002E17F2" w:rsidRDefault="002E17F2" w:rsidP="007243FA">
      <w:pPr>
        <w:spacing w:line="276" w:lineRule="auto"/>
        <w:jc w:val="both"/>
        <w:rPr>
          <w:rFonts w:ascii="Times New Roman" w:hAnsi="Times New Roman" w:cs="Times New Roman"/>
          <w:b/>
          <w:sz w:val="24"/>
          <w:szCs w:val="24"/>
        </w:rPr>
      </w:pPr>
    </w:p>
    <w:p w14:paraId="5745B74B" w14:textId="289598C1" w:rsidR="002E17F2" w:rsidRDefault="002E17F2" w:rsidP="007243FA">
      <w:pPr>
        <w:spacing w:line="276" w:lineRule="auto"/>
        <w:jc w:val="both"/>
        <w:rPr>
          <w:rFonts w:ascii="Times New Roman" w:hAnsi="Times New Roman" w:cs="Times New Roman"/>
          <w:b/>
          <w:sz w:val="24"/>
          <w:szCs w:val="24"/>
        </w:rPr>
      </w:pPr>
    </w:p>
    <w:p w14:paraId="0E11FC28" w14:textId="63034E6A" w:rsidR="002E17F2" w:rsidRDefault="002E17F2" w:rsidP="007243FA">
      <w:pPr>
        <w:spacing w:line="276" w:lineRule="auto"/>
        <w:jc w:val="both"/>
        <w:rPr>
          <w:rFonts w:ascii="Times New Roman" w:hAnsi="Times New Roman" w:cs="Times New Roman"/>
          <w:b/>
          <w:sz w:val="24"/>
          <w:szCs w:val="24"/>
        </w:rPr>
      </w:pPr>
    </w:p>
    <w:p w14:paraId="10E42814" w14:textId="1BE24C80" w:rsidR="002E17F2" w:rsidRDefault="002E17F2" w:rsidP="007243FA">
      <w:pPr>
        <w:spacing w:line="276" w:lineRule="auto"/>
        <w:jc w:val="both"/>
        <w:rPr>
          <w:rFonts w:ascii="Times New Roman" w:hAnsi="Times New Roman" w:cs="Times New Roman"/>
          <w:b/>
          <w:sz w:val="24"/>
          <w:szCs w:val="24"/>
        </w:rPr>
      </w:pPr>
    </w:p>
    <w:p w14:paraId="539D9E0B" w14:textId="60C4FA24" w:rsidR="002E17F2" w:rsidRDefault="002E17F2" w:rsidP="007243FA">
      <w:pPr>
        <w:spacing w:line="276" w:lineRule="auto"/>
        <w:jc w:val="both"/>
        <w:rPr>
          <w:rFonts w:ascii="Times New Roman" w:hAnsi="Times New Roman" w:cs="Times New Roman"/>
          <w:b/>
          <w:sz w:val="24"/>
          <w:szCs w:val="24"/>
        </w:rPr>
      </w:pPr>
    </w:p>
    <w:p w14:paraId="7FBD115D" w14:textId="77777777" w:rsidR="002E17F2" w:rsidRDefault="002E17F2" w:rsidP="007243FA">
      <w:pPr>
        <w:spacing w:line="276" w:lineRule="auto"/>
        <w:jc w:val="both"/>
        <w:rPr>
          <w:rFonts w:ascii="Times New Roman" w:hAnsi="Times New Roman" w:cs="Times New Roman"/>
          <w:b/>
          <w:sz w:val="24"/>
          <w:szCs w:val="24"/>
        </w:rPr>
      </w:pPr>
    </w:p>
    <w:p w14:paraId="4A96A769" w14:textId="608A04D5" w:rsidR="00111219" w:rsidRPr="002914C3" w:rsidRDefault="00111219" w:rsidP="007243FA">
      <w:pPr>
        <w:spacing w:line="276" w:lineRule="auto"/>
        <w:jc w:val="both"/>
        <w:rPr>
          <w:rFonts w:ascii="Times New Roman" w:hAnsi="Times New Roman" w:cs="Times New Roman"/>
          <w:b/>
          <w:sz w:val="24"/>
          <w:szCs w:val="24"/>
        </w:rPr>
      </w:pPr>
      <w:r w:rsidRPr="002914C3">
        <w:rPr>
          <w:rFonts w:ascii="Times New Roman" w:hAnsi="Times New Roman" w:cs="Times New Roman"/>
          <w:b/>
          <w:sz w:val="24"/>
          <w:szCs w:val="24"/>
        </w:rPr>
        <w:lastRenderedPageBreak/>
        <w:t>ALINAN KARARLAR</w:t>
      </w:r>
    </w:p>
    <w:p w14:paraId="10A14688" w14:textId="77777777" w:rsidR="00F37AF8" w:rsidRPr="002914C3" w:rsidRDefault="00F37AF8"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KARAR 1:</w:t>
      </w:r>
    </w:p>
    <w:p w14:paraId="161B8BA7" w14:textId="77777777" w:rsidR="00F37AF8" w:rsidRPr="002914C3" w:rsidRDefault="00F37AF8"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sz w:val="24"/>
          <w:szCs w:val="24"/>
          <w:lang w:eastAsia="tr-TR"/>
        </w:rPr>
        <w:t>Coğrafya dersleri işlenirken harita ve atlas kullanımı hakkında öğrencilere bilgi verilecek, harita kullanım alışkanlığı kazandırılacak. Başarısız öğrencilerin velileri ile daha sıkı bir iş birliği yapılamasına karar verildi.</w:t>
      </w:r>
    </w:p>
    <w:p w14:paraId="39C93AA5" w14:textId="77777777" w:rsidR="00111219" w:rsidRPr="002914C3" w:rsidRDefault="00111219" w:rsidP="007243FA">
      <w:pPr>
        <w:shd w:val="clear" w:color="auto" w:fill="FFFFFF"/>
        <w:spacing w:after="0" w:line="276" w:lineRule="auto"/>
        <w:jc w:val="both"/>
        <w:rPr>
          <w:rFonts w:ascii="Times New Roman" w:eastAsia="Times New Roman" w:hAnsi="Times New Roman" w:cs="Times New Roman"/>
          <w:b/>
          <w:bCs/>
          <w:sz w:val="24"/>
          <w:szCs w:val="24"/>
          <w:bdr w:val="none" w:sz="0" w:space="0" w:color="auto" w:frame="1"/>
          <w:lang w:eastAsia="tr-TR"/>
        </w:rPr>
      </w:pPr>
    </w:p>
    <w:p w14:paraId="77DB8F86" w14:textId="77777777" w:rsidR="00F37AF8" w:rsidRPr="002914C3" w:rsidRDefault="00F37AF8"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KARAR 2:</w:t>
      </w:r>
    </w:p>
    <w:p w14:paraId="3D1E01BD" w14:textId="77777777" w:rsidR="00F37AF8" w:rsidRPr="002914C3" w:rsidRDefault="00F37AF8" w:rsidP="007243FA">
      <w:pPr>
        <w:shd w:val="clear" w:color="auto" w:fill="FFFFFF"/>
        <w:spacing w:after="0" w:line="276" w:lineRule="auto"/>
        <w:jc w:val="both"/>
        <w:rPr>
          <w:rFonts w:ascii="Times New Roman" w:eastAsia="Times New Roman" w:hAnsi="Times New Roman" w:cs="Times New Roman"/>
          <w:b/>
          <w:bCs/>
          <w:sz w:val="24"/>
          <w:szCs w:val="24"/>
          <w:bdr w:val="none" w:sz="0" w:space="0" w:color="auto" w:frame="1"/>
          <w:lang w:eastAsia="tr-TR"/>
        </w:rPr>
      </w:pPr>
      <w:r w:rsidRPr="002914C3">
        <w:rPr>
          <w:rFonts w:ascii="Times New Roman" w:eastAsia="Times New Roman" w:hAnsi="Times New Roman" w:cs="Times New Roman"/>
          <w:sz w:val="24"/>
          <w:szCs w:val="24"/>
          <w:lang w:eastAsia="tr-TR"/>
        </w:rPr>
        <w:t>Müfredat programlarına uyulması, bazı konulara daha fazla zaman ayrılması ve yıllık planlarındaki konuların zamanında bitirilmesine karar verildi.</w:t>
      </w:r>
    </w:p>
    <w:p w14:paraId="43358574" w14:textId="77777777"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774D8C27" w14:textId="77777777" w:rsidR="00F37AF8" w:rsidRPr="002914C3" w:rsidRDefault="00F37AF8"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KARAR 3:</w:t>
      </w:r>
    </w:p>
    <w:p w14:paraId="7506AC46" w14:textId="77777777" w:rsidR="00F37AF8" w:rsidRPr="002914C3" w:rsidRDefault="00F37AF8"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sz w:val="24"/>
          <w:szCs w:val="24"/>
          <w:lang w:eastAsia="tr-TR"/>
        </w:rPr>
        <w:t>Öğretimde verimliliği arttırmak için öğretmen-öğrenci aktifliği esas tutulacak,</w:t>
      </w:r>
      <w:r w:rsidR="0055242D" w:rsidRPr="002914C3">
        <w:rPr>
          <w:rFonts w:ascii="Times New Roman" w:eastAsia="Times New Roman" w:hAnsi="Times New Roman" w:cs="Times New Roman"/>
          <w:sz w:val="24"/>
          <w:szCs w:val="24"/>
          <w:lang w:eastAsia="tr-TR"/>
        </w:rPr>
        <w:t xml:space="preserve"> </w:t>
      </w:r>
      <w:r w:rsidRPr="002914C3">
        <w:rPr>
          <w:rFonts w:ascii="Times New Roman" w:eastAsia="Times New Roman" w:hAnsi="Times New Roman" w:cs="Times New Roman"/>
          <w:sz w:val="24"/>
          <w:szCs w:val="24"/>
          <w:lang w:eastAsia="tr-TR"/>
        </w:rPr>
        <w:t>Öğretmen yerine göre etkili, ilgi çekici anlatım ve açıklamaları yanı sıra cevaplandırılması kolay sorular ile öğrencilerin konulara katılımlarını sağlayacak,</w:t>
      </w:r>
      <w:r w:rsidR="0055242D" w:rsidRPr="002914C3">
        <w:rPr>
          <w:rFonts w:ascii="Times New Roman" w:eastAsia="Times New Roman" w:hAnsi="Times New Roman" w:cs="Times New Roman"/>
          <w:sz w:val="24"/>
          <w:szCs w:val="24"/>
          <w:lang w:eastAsia="tr-TR"/>
        </w:rPr>
        <w:t xml:space="preserve"> </w:t>
      </w:r>
      <w:r w:rsidRPr="002914C3">
        <w:rPr>
          <w:rFonts w:ascii="Times New Roman" w:eastAsia="Times New Roman" w:hAnsi="Times New Roman" w:cs="Times New Roman"/>
          <w:sz w:val="24"/>
          <w:szCs w:val="24"/>
          <w:lang w:eastAsia="tr-TR"/>
        </w:rPr>
        <w:t>konuların özelliklerine göre farklı yöntemler kullanılması yanında coğrafya öğretiminde öğretmen; düz-anlatım, soru-cevap, tartışma, gösteri, alan gezisi, dramatize, kroki yapma, inceleme-araştırma, gözlem ve röportaj gibi yöntemleri başarı ile seçip uygulamalı, öğrencilere alanı sevdirmek ve öğretimde başarı sağlamak için bunların dikkate alınmasını kararlaştırılmıştır.</w:t>
      </w:r>
    </w:p>
    <w:p w14:paraId="1C0C003A" w14:textId="77777777" w:rsidR="0055242D" w:rsidRPr="002914C3" w:rsidRDefault="0055242D"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13718238" w14:textId="77777777" w:rsidR="009B278B" w:rsidRPr="002914C3" w:rsidRDefault="009B278B"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KARAR 4:</w:t>
      </w:r>
    </w:p>
    <w:p w14:paraId="049D6D52" w14:textId="77777777" w:rsidR="0055242D" w:rsidRPr="002914C3" w:rsidRDefault="009B278B" w:rsidP="007243FA">
      <w:pPr>
        <w:spacing w:line="276" w:lineRule="auto"/>
        <w:jc w:val="both"/>
        <w:rPr>
          <w:rFonts w:ascii="Times New Roman" w:hAnsi="Times New Roman" w:cs="Times New Roman"/>
          <w:sz w:val="24"/>
          <w:szCs w:val="24"/>
        </w:rPr>
      </w:pPr>
      <w:r w:rsidRPr="002914C3">
        <w:rPr>
          <w:rFonts w:ascii="Times New Roman" w:hAnsi="Times New Roman" w:cs="Times New Roman"/>
          <w:sz w:val="24"/>
          <w:szCs w:val="24"/>
        </w:rPr>
        <w:t xml:space="preserve">Öğrencilerin girişimcilik konusunda bilinçlendirilmesi esastır. Teorik olarak bilinçlendirmenin yanında, yerel şartlara ve </w:t>
      </w:r>
      <w:r w:rsidR="00185E2D" w:rsidRPr="002914C3">
        <w:rPr>
          <w:rFonts w:ascii="Times New Roman" w:hAnsi="Times New Roman" w:cs="Times New Roman"/>
          <w:sz w:val="24"/>
          <w:szCs w:val="24"/>
        </w:rPr>
        <w:t>imkânlara</w:t>
      </w:r>
      <w:r w:rsidRPr="002914C3">
        <w:rPr>
          <w:rFonts w:ascii="Times New Roman" w:hAnsi="Times New Roman" w:cs="Times New Roman"/>
          <w:sz w:val="24"/>
          <w:szCs w:val="24"/>
        </w:rPr>
        <w:t xml:space="preserve"> göre, yerel kuruluşlardan yararlanma yoluna gidilecektir. Bu konularda öne çıkan öğrencilerin idareyle iş birliğine gidilerek ödüllendirilmesine karar verildi.</w:t>
      </w:r>
    </w:p>
    <w:p w14:paraId="2677A780" w14:textId="77777777" w:rsidR="009B278B" w:rsidRPr="002914C3" w:rsidRDefault="009B278B"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KARAR 5:</w:t>
      </w:r>
    </w:p>
    <w:p w14:paraId="5761A2A1" w14:textId="77777777" w:rsidR="00F37AF8" w:rsidRPr="002914C3" w:rsidRDefault="009B278B"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sz w:val="24"/>
          <w:szCs w:val="24"/>
          <w:lang w:eastAsia="tr-TR"/>
        </w:rPr>
        <w:t>Ders araç ve gereçlerinin saklanması, kullanılması ve yıpranmış haritaların bakımından öğretmenin sorumlu olmasına. Dersler işlenirken, küre, atlas, duvar haritaları, film, slayt, basın ve yayın organlarından yararlanılmasına. Öğrencilerin okul kütüphanesinden yararlanılmalarının teşvik edilmesine. Coğrafya derslerini öğrencilere sevdirmek ve amacına ulaşabilmek için, yazılı kaynaklar olan atlas, rehber, yıllık, gazete, dergi, bülten, istatistik bilgiler ve ayrıca süreli yayınlar ile ilgili</w:t>
      </w:r>
      <w:r w:rsidRPr="002914C3">
        <w:rPr>
          <w:rFonts w:ascii="Times New Roman" w:eastAsia="Times New Roman" w:hAnsi="Times New Roman" w:cs="Times New Roman"/>
          <w:b/>
          <w:bCs/>
          <w:sz w:val="24"/>
          <w:szCs w:val="24"/>
          <w:lang w:eastAsia="tr-TR"/>
        </w:rPr>
        <w:t> </w:t>
      </w:r>
      <w:r w:rsidRPr="002914C3">
        <w:rPr>
          <w:rFonts w:ascii="Times New Roman" w:eastAsia="Times New Roman" w:hAnsi="Times New Roman" w:cs="Times New Roman"/>
          <w:sz w:val="24"/>
          <w:szCs w:val="24"/>
          <w:lang w:eastAsia="tr-TR"/>
        </w:rPr>
        <w:t>listelerden yararlanabilmeyi ve konuların özelliğine göre akıllı tahta kullanmaya karar verilmiştir.</w:t>
      </w:r>
    </w:p>
    <w:p w14:paraId="57A8DF1E" w14:textId="77777777" w:rsidR="009B278B" w:rsidRPr="002914C3" w:rsidRDefault="009B278B"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04845992" w14:textId="77777777" w:rsidR="009B278B" w:rsidRPr="002914C3" w:rsidRDefault="009B278B"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KARAR 6:</w:t>
      </w:r>
    </w:p>
    <w:p w14:paraId="646CD715" w14:textId="77777777" w:rsidR="009B278B" w:rsidRPr="002914C3" w:rsidRDefault="009B278B"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sz w:val="24"/>
          <w:szCs w:val="24"/>
          <w:lang w:eastAsia="tr-TR"/>
        </w:rPr>
        <w:t>Ölçme ve değerlendirmede farklılığın olmaması, değerlendirmede birlik ve beraberlik içinde olunmasına. Ölçme de değerlendirmede hassas davranılmasına ve objektif olunmasına. Soruların açık ve net, çok sorulu, kısa cevaplı ve öğrenciye ezbercilikten uzaklaştıracak biçimde yoruma dayalı olmasına. Sınavların ilgili yönetmelikler doğrultusunda yapılmasına, tüm sınıflarda iki sınav yapılmasına, sınavların en az bir tanesinin açık uçlu sorulardan oluşacak şekilde yapılmasına. Öğrencileri değerlendirirken davranışlardaki olumlu gelişmelerin ödüllendirilmesi, ders içi ve ders dışı faaliyetlerinin de değerlendirilmesinin sağlanmasına. Dersin özelliğine göre sınavlardan bir tanesinin test yapılmasına,</w:t>
      </w:r>
    </w:p>
    <w:p w14:paraId="3E841E71" w14:textId="77777777" w:rsidR="009B278B" w:rsidRPr="002914C3" w:rsidRDefault="009B278B"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sz w:val="24"/>
          <w:szCs w:val="24"/>
          <w:lang w:eastAsia="tr-TR"/>
        </w:rPr>
        <w:lastRenderedPageBreak/>
        <w:t>Öğrencilerin her konu ve ünite sonunda kendilerine sorulacak kavrama soruları ile değerlendirmesine karar verilmiştir.</w:t>
      </w:r>
    </w:p>
    <w:p w14:paraId="6D909869" w14:textId="77777777" w:rsidR="009B278B" w:rsidRPr="002914C3" w:rsidRDefault="009B278B"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5F33D94C" w14:textId="77777777" w:rsidR="00AD17F5" w:rsidRPr="002914C3" w:rsidRDefault="00AD17F5" w:rsidP="007243FA">
      <w:pPr>
        <w:shd w:val="clear" w:color="auto" w:fill="FFFFFF"/>
        <w:spacing w:after="0" w:line="276" w:lineRule="auto"/>
        <w:jc w:val="both"/>
        <w:rPr>
          <w:rFonts w:ascii="Times New Roman" w:eastAsia="Times New Roman" w:hAnsi="Times New Roman" w:cs="Times New Roman"/>
          <w:b/>
          <w:bCs/>
          <w:sz w:val="24"/>
          <w:szCs w:val="24"/>
          <w:bdr w:val="none" w:sz="0" w:space="0" w:color="auto" w:frame="1"/>
          <w:lang w:eastAsia="tr-TR"/>
        </w:rPr>
      </w:pPr>
      <w:r w:rsidRPr="002914C3">
        <w:rPr>
          <w:rFonts w:ascii="Times New Roman" w:eastAsia="Times New Roman" w:hAnsi="Times New Roman" w:cs="Times New Roman"/>
          <w:b/>
          <w:bCs/>
          <w:sz w:val="24"/>
          <w:szCs w:val="24"/>
          <w:bdr w:val="none" w:sz="0" w:space="0" w:color="auto" w:frame="1"/>
          <w:lang w:eastAsia="tr-TR"/>
        </w:rPr>
        <w:t>KARAR 7:</w:t>
      </w:r>
    </w:p>
    <w:p w14:paraId="63241AD7" w14:textId="70CAE99D" w:rsidR="00AD17F5" w:rsidRPr="002914C3" w:rsidRDefault="00ED0845" w:rsidP="007243FA">
      <w:pPr>
        <w:shd w:val="clear" w:color="auto" w:fill="FFFFFF"/>
        <w:spacing w:after="0" w:line="276" w:lineRule="auto"/>
        <w:jc w:val="both"/>
        <w:rPr>
          <w:rFonts w:ascii="Times New Roman" w:eastAsia="Times New Roman" w:hAnsi="Times New Roman" w:cs="Times New Roman"/>
          <w:sz w:val="24"/>
          <w:szCs w:val="24"/>
          <w:bdr w:val="none" w:sz="0" w:space="0" w:color="auto" w:frame="1"/>
          <w:lang w:eastAsia="tr-TR"/>
        </w:rPr>
      </w:pPr>
      <w:r>
        <w:rPr>
          <w:rFonts w:ascii="Times New Roman" w:eastAsia="Times New Roman" w:hAnsi="Times New Roman" w:cs="Times New Roman"/>
          <w:sz w:val="24"/>
          <w:szCs w:val="24"/>
          <w:bdr w:val="none" w:sz="0" w:space="0" w:color="auto" w:frame="1"/>
          <w:lang w:eastAsia="tr-TR"/>
        </w:rPr>
        <w:t>10</w:t>
      </w:r>
      <w:r w:rsidR="00AD17F5" w:rsidRPr="002914C3">
        <w:rPr>
          <w:rFonts w:ascii="Times New Roman" w:eastAsia="Times New Roman" w:hAnsi="Times New Roman" w:cs="Times New Roman"/>
          <w:sz w:val="24"/>
          <w:szCs w:val="24"/>
          <w:bdr w:val="none" w:sz="0" w:space="0" w:color="auto" w:frame="1"/>
          <w:lang w:eastAsia="tr-TR"/>
        </w:rPr>
        <w:t xml:space="preserve"> ve 1</w:t>
      </w:r>
      <w:r>
        <w:rPr>
          <w:rFonts w:ascii="Times New Roman" w:eastAsia="Times New Roman" w:hAnsi="Times New Roman" w:cs="Times New Roman"/>
          <w:sz w:val="24"/>
          <w:szCs w:val="24"/>
          <w:bdr w:val="none" w:sz="0" w:space="0" w:color="auto" w:frame="1"/>
          <w:lang w:eastAsia="tr-TR"/>
        </w:rPr>
        <w:t>2</w:t>
      </w:r>
      <w:r w:rsidR="00AD17F5" w:rsidRPr="002914C3">
        <w:rPr>
          <w:rFonts w:ascii="Times New Roman" w:eastAsia="Times New Roman" w:hAnsi="Times New Roman" w:cs="Times New Roman"/>
          <w:sz w:val="24"/>
          <w:szCs w:val="24"/>
          <w:bdr w:val="none" w:sz="0" w:space="0" w:color="auto" w:frame="1"/>
          <w:lang w:eastAsia="tr-TR"/>
        </w:rPr>
        <w:t>. Sınıfta bulunan BEP’li öğrenciler için uygun planların ve sınavların hazırlanmasına karar verildi.</w:t>
      </w:r>
    </w:p>
    <w:p w14:paraId="55539B18" w14:textId="77777777" w:rsidR="00B85A4F" w:rsidRDefault="00B85A4F" w:rsidP="007243FA">
      <w:pPr>
        <w:shd w:val="clear" w:color="auto" w:fill="FFFFFF"/>
        <w:spacing w:after="0" w:line="276" w:lineRule="auto"/>
        <w:jc w:val="both"/>
        <w:rPr>
          <w:rFonts w:ascii="Times New Roman" w:eastAsia="Times New Roman" w:hAnsi="Times New Roman" w:cs="Times New Roman"/>
          <w:b/>
          <w:bCs/>
          <w:sz w:val="24"/>
          <w:szCs w:val="24"/>
          <w:bdr w:val="none" w:sz="0" w:space="0" w:color="auto" w:frame="1"/>
          <w:lang w:eastAsia="tr-TR"/>
        </w:rPr>
      </w:pPr>
    </w:p>
    <w:p w14:paraId="106143ED" w14:textId="0B18586A" w:rsidR="00AD17F5" w:rsidRPr="002914C3" w:rsidRDefault="00AD17F5"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 xml:space="preserve">KARAR </w:t>
      </w:r>
      <w:r w:rsidR="00D52174">
        <w:rPr>
          <w:rFonts w:ascii="Times New Roman" w:eastAsia="Times New Roman" w:hAnsi="Times New Roman" w:cs="Times New Roman"/>
          <w:b/>
          <w:bCs/>
          <w:sz w:val="24"/>
          <w:szCs w:val="24"/>
          <w:bdr w:val="none" w:sz="0" w:space="0" w:color="auto" w:frame="1"/>
          <w:lang w:eastAsia="tr-TR"/>
        </w:rPr>
        <w:t>8</w:t>
      </w:r>
      <w:r w:rsidRPr="002914C3">
        <w:rPr>
          <w:rFonts w:ascii="Times New Roman" w:eastAsia="Times New Roman" w:hAnsi="Times New Roman" w:cs="Times New Roman"/>
          <w:b/>
          <w:bCs/>
          <w:sz w:val="24"/>
          <w:szCs w:val="24"/>
          <w:bdr w:val="none" w:sz="0" w:space="0" w:color="auto" w:frame="1"/>
          <w:lang w:eastAsia="tr-TR"/>
        </w:rPr>
        <w:t>:</w:t>
      </w:r>
    </w:p>
    <w:p w14:paraId="7E7786A1" w14:textId="77777777" w:rsidR="009B278B" w:rsidRPr="002914C3" w:rsidRDefault="00AD17F5" w:rsidP="007243FA">
      <w:pPr>
        <w:shd w:val="clear" w:color="auto" w:fill="FFFFFF"/>
        <w:spacing w:after="0" w:line="276" w:lineRule="auto"/>
        <w:jc w:val="both"/>
        <w:rPr>
          <w:rFonts w:ascii="Times New Roman" w:eastAsia="Times New Roman" w:hAnsi="Times New Roman" w:cs="Times New Roman"/>
          <w:sz w:val="24"/>
          <w:szCs w:val="24"/>
          <w:bdr w:val="none" w:sz="0" w:space="0" w:color="auto" w:frame="1"/>
          <w:lang w:eastAsia="tr-TR"/>
        </w:rPr>
      </w:pPr>
      <w:r w:rsidRPr="002914C3">
        <w:rPr>
          <w:rFonts w:ascii="Times New Roman" w:eastAsia="Times New Roman" w:hAnsi="Times New Roman" w:cs="Times New Roman"/>
          <w:sz w:val="24"/>
          <w:szCs w:val="24"/>
          <w:bdr w:val="none" w:sz="0" w:space="0" w:color="auto" w:frame="1"/>
          <w:lang w:eastAsia="tr-TR"/>
        </w:rPr>
        <w:t>Sınav tarihlerin okul idaresince belirleneceği, sınavlardan ilk sınavın açık uçlu sorulardan oluşup soruların açık anlaşılır net ve kısa cevap gerektirecek şekilde hazırlanması konusunda görüş birliği sağlandı. Diğer sınavın ise karma şekilde hazırlanıp uygulanmasına karar verildi.</w:t>
      </w:r>
    </w:p>
    <w:p w14:paraId="4A74BCC8" w14:textId="77777777" w:rsidR="00AD17F5" w:rsidRPr="002914C3" w:rsidRDefault="00AD17F5" w:rsidP="007243FA">
      <w:pPr>
        <w:shd w:val="clear" w:color="auto" w:fill="FFFFFF"/>
        <w:spacing w:after="0" w:line="276" w:lineRule="auto"/>
        <w:jc w:val="both"/>
        <w:rPr>
          <w:rFonts w:ascii="Times New Roman" w:eastAsia="Times New Roman" w:hAnsi="Times New Roman" w:cs="Times New Roman"/>
          <w:sz w:val="24"/>
          <w:szCs w:val="24"/>
          <w:bdr w:val="none" w:sz="0" w:space="0" w:color="auto" w:frame="1"/>
          <w:lang w:eastAsia="tr-TR"/>
        </w:rPr>
      </w:pPr>
    </w:p>
    <w:p w14:paraId="7B7B2CE1" w14:textId="098B70F0" w:rsidR="00AD17F5" w:rsidRPr="002914C3" w:rsidRDefault="00AD17F5" w:rsidP="007243FA">
      <w:pPr>
        <w:shd w:val="clear" w:color="auto" w:fill="FFFFFF"/>
        <w:spacing w:after="0" w:line="276" w:lineRule="auto"/>
        <w:jc w:val="both"/>
        <w:rPr>
          <w:rFonts w:ascii="Times New Roman" w:eastAsia="Times New Roman" w:hAnsi="Times New Roman" w:cs="Times New Roman"/>
          <w:b/>
          <w:bCs/>
          <w:sz w:val="24"/>
          <w:szCs w:val="24"/>
          <w:bdr w:val="none" w:sz="0" w:space="0" w:color="auto" w:frame="1"/>
          <w:lang w:eastAsia="tr-TR"/>
        </w:rPr>
      </w:pPr>
      <w:r w:rsidRPr="002914C3">
        <w:rPr>
          <w:rFonts w:ascii="Times New Roman" w:eastAsia="Times New Roman" w:hAnsi="Times New Roman" w:cs="Times New Roman"/>
          <w:b/>
          <w:bCs/>
          <w:sz w:val="24"/>
          <w:szCs w:val="24"/>
          <w:bdr w:val="none" w:sz="0" w:space="0" w:color="auto" w:frame="1"/>
          <w:lang w:eastAsia="tr-TR"/>
        </w:rPr>
        <w:t xml:space="preserve">KARAR </w:t>
      </w:r>
      <w:r w:rsidR="00D52174">
        <w:rPr>
          <w:rFonts w:ascii="Times New Roman" w:eastAsia="Times New Roman" w:hAnsi="Times New Roman" w:cs="Times New Roman"/>
          <w:b/>
          <w:bCs/>
          <w:sz w:val="24"/>
          <w:szCs w:val="24"/>
          <w:bdr w:val="none" w:sz="0" w:space="0" w:color="auto" w:frame="1"/>
          <w:lang w:eastAsia="tr-TR"/>
        </w:rPr>
        <w:t>9</w:t>
      </w:r>
      <w:r w:rsidRPr="002914C3">
        <w:rPr>
          <w:rFonts w:ascii="Times New Roman" w:eastAsia="Times New Roman" w:hAnsi="Times New Roman" w:cs="Times New Roman"/>
          <w:b/>
          <w:bCs/>
          <w:sz w:val="24"/>
          <w:szCs w:val="24"/>
          <w:bdr w:val="none" w:sz="0" w:space="0" w:color="auto" w:frame="1"/>
          <w:lang w:eastAsia="tr-TR"/>
        </w:rPr>
        <w:t>:</w:t>
      </w:r>
    </w:p>
    <w:p w14:paraId="3F75A6FA" w14:textId="77777777" w:rsidR="00AD17F5" w:rsidRPr="002914C3" w:rsidRDefault="00AD17F5" w:rsidP="007243FA">
      <w:pPr>
        <w:shd w:val="clear" w:color="auto" w:fill="FFFFFF"/>
        <w:spacing w:after="0" w:line="276" w:lineRule="auto"/>
        <w:jc w:val="both"/>
        <w:rPr>
          <w:rFonts w:ascii="Times New Roman" w:hAnsi="Times New Roman" w:cs="Times New Roman"/>
          <w:sz w:val="24"/>
          <w:szCs w:val="24"/>
        </w:rPr>
      </w:pPr>
      <w:r w:rsidRPr="002914C3">
        <w:rPr>
          <w:rFonts w:ascii="Times New Roman" w:hAnsi="Times New Roman" w:cs="Times New Roman"/>
          <w:sz w:val="24"/>
          <w:szCs w:val="24"/>
        </w:rPr>
        <w:t>İş sağlığı ve güvenliği konusunda okul idaresinin alacağı tüm kararlara uygun hareket edileceği bununla beraber okulda ve ders esnasında öğrencilerin sürekli olarak güvenlik konusunda bilgilendirilip gerekli durumlarda uyarılacakları kararlaştırıldı.</w:t>
      </w:r>
    </w:p>
    <w:p w14:paraId="1F93ACC0" w14:textId="77777777" w:rsidR="00AD17F5" w:rsidRPr="002914C3" w:rsidRDefault="00AD17F5"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7F56F2C0" w14:textId="526FB11A" w:rsidR="009B278B" w:rsidRDefault="009B278B"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21EA162D" w14:textId="463B4A81" w:rsidR="002E17F2" w:rsidRPr="002914C3" w:rsidRDefault="002E17F2" w:rsidP="007243FA">
      <w:pPr>
        <w:shd w:val="clear" w:color="auto" w:fill="FFFFFF"/>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w:t>
      </w:r>
    </w:p>
    <w:p w14:paraId="279A2383" w14:textId="77777777" w:rsidR="002E17F2" w:rsidRPr="002914C3" w:rsidRDefault="002E17F2" w:rsidP="002E17F2">
      <w:pPr>
        <w:spacing w:line="276" w:lineRule="auto"/>
        <w:jc w:val="both"/>
        <w:rPr>
          <w:rFonts w:ascii="Times New Roman" w:hAnsi="Times New Roman" w:cs="Times New Roman"/>
          <w:sz w:val="24"/>
          <w:szCs w:val="24"/>
        </w:rPr>
      </w:pPr>
      <w:r>
        <w:rPr>
          <w:rFonts w:ascii="Times New Roman" w:hAnsi="Times New Roman" w:cs="Times New Roman"/>
          <w:sz w:val="24"/>
          <w:szCs w:val="24"/>
        </w:rPr>
        <w:t>Coğrafya Öğretmeni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Coğrafya Öğretmeni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Coğrafya Öğretmeni</w:t>
      </w:r>
    </w:p>
    <w:p w14:paraId="6CBF9CA9" w14:textId="5F512457" w:rsidR="002E17F2" w:rsidRPr="002914C3" w:rsidRDefault="002E17F2" w:rsidP="002E17F2">
      <w:pPr>
        <w:spacing w:line="276" w:lineRule="auto"/>
        <w:jc w:val="both"/>
        <w:rPr>
          <w:rFonts w:ascii="Times New Roman" w:hAnsi="Times New Roman" w:cs="Times New Roman"/>
          <w:sz w:val="24"/>
          <w:szCs w:val="24"/>
        </w:rPr>
      </w:pPr>
    </w:p>
    <w:p w14:paraId="1CCF1EC9" w14:textId="315473FA" w:rsidR="00FB3FD1" w:rsidRDefault="00FB3FD1" w:rsidP="007243FA">
      <w:pPr>
        <w:spacing w:line="276" w:lineRule="auto"/>
        <w:jc w:val="both"/>
        <w:rPr>
          <w:rFonts w:ascii="Times New Roman" w:hAnsi="Times New Roman" w:cs="Times New Roman"/>
          <w:sz w:val="24"/>
          <w:szCs w:val="24"/>
        </w:rPr>
      </w:pPr>
    </w:p>
    <w:p w14:paraId="0FF21DE2" w14:textId="56711555" w:rsidR="00B34375" w:rsidRDefault="00B34375" w:rsidP="007243FA">
      <w:pPr>
        <w:spacing w:line="276" w:lineRule="auto"/>
        <w:jc w:val="both"/>
        <w:rPr>
          <w:rFonts w:ascii="Times New Roman" w:hAnsi="Times New Roman" w:cs="Times New Roman"/>
          <w:sz w:val="24"/>
          <w:szCs w:val="24"/>
        </w:rPr>
      </w:pPr>
    </w:p>
    <w:p w14:paraId="4B4C3A7D" w14:textId="77777777" w:rsidR="00B34375" w:rsidRDefault="00B34375" w:rsidP="007243FA">
      <w:pPr>
        <w:spacing w:line="276" w:lineRule="auto"/>
        <w:jc w:val="both"/>
        <w:rPr>
          <w:rFonts w:ascii="Times New Roman" w:hAnsi="Times New Roman" w:cs="Times New Roman"/>
          <w:sz w:val="24"/>
          <w:szCs w:val="24"/>
        </w:rPr>
      </w:pPr>
    </w:p>
    <w:p w14:paraId="5DECAEC6" w14:textId="12AFABD7" w:rsidR="002E17F2" w:rsidRDefault="002E17F2" w:rsidP="007243FA">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UYGUNDUR</w:t>
      </w:r>
    </w:p>
    <w:p w14:paraId="78601B36" w14:textId="590E984E" w:rsidR="00B34375" w:rsidRDefault="00B34375" w:rsidP="007243FA">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21/02/2023</w:t>
      </w:r>
    </w:p>
    <w:p w14:paraId="1FF5DB6E" w14:textId="53CE6DBB" w:rsidR="00B34375" w:rsidRDefault="00B34375" w:rsidP="007243FA">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1B28D240" w14:textId="3C8F3913" w:rsidR="002E17F2" w:rsidRPr="002914C3" w:rsidRDefault="002E17F2" w:rsidP="002E17F2">
      <w:pPr>
        <w:spacing w:line="276" w:lineRule="auto"/>
        <w:ind w:left="2832" w:firstLine="708"/>
        <w:jc w:val="both"/>
        <w:rPr>
          <w:rFonts w:ascii="Times New Roman" w:hAnsi="Times New Roman" w:cs="Times New Roman"/>
          <w:sz w:val="24"/>
          <w:szCs w:val="24"/>
        </w:rPr>
      </w:pPr>
      <w:r>
        <w:rPr>
          <w:rFonts w:ascii="Times New Roman" w:hAnsi="Times New Roman" w:cs="Times New Roman"/>
          <w:sz w:val="24"/>
          <w:szCs w:val="24"/>
        </w:rPr>
        <w:t xml:space="preserve">     Okul Müdürü</w:t>
      </w:r>
    </w:p>
    <w:sectPr w:rsidR="002E17F2" w:rsidRPr="00291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63090"/>
    <w:multiLevelType w:val="hybridMultilevel"/>
    <w:tmpl w:val="66542A14"/>
    <w:lvl w:ilvl="0" w:tplc="C180DF54">
      <w:start w:val="1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5E8"/>
    <w:rsid w:val="00045389"/>
    <w:rsid w:val="0007043F"/>
    <w:rsid w:val="000A7EA2"/>
    <w:rsid w:val="000B0352"/>
    <w:rsid w:val="00107BB4"/>
    <w:rsid w:val="00111219"/>
    <w:rsid w:val="00185E2D"/>
    <w:rsid w:val="001C15D5"/>
    <w:rsid w:val="001D0330"/>
    <w:rsid w:val="00267F96"/>
    <w:rsid w:val="002914C3"/>
    <w:rsid w:val="002C708E"/>
    <w:rsid w:val="002D00E2"/>
    <w:rsid w:val="002E17F2"/>
    <w:rsid w:val="003879A7"/>
    <w:rsid w:val="00466C65"/>
    <w:rsid w:val="00476341"/>
    <w:rsid w:val="0055242D"/>
    <w:rsid w:val="005D05E8"/>
    <w:rsid w:val="00672C41"/>
    <w:rsid w:val="007243FA"/>
    <w:rsid w:val="00797FE9"/>
    <w:rsid w:val="007D35C6"/>
    <w:rsid w:val="00827F9C"/>
    <w:rsid w:val="0088336A"/>
    <w:rsid w:val="008B4E7A"/>
    <w:rsid w:val="009B278B"/>
    <w:rsid w:val="009B36B8"/>
    <w:rsid w:val="009D6642"/>
    <w:rsid w:val="009F1C09"/>
    <w:rsid w:val="00A655F8"/>
    <w:rsid w:val="00A7191B"/>
    <w:rsid w:val="00AA43C0"/>
    <w:rsid w:val="00AD17F5"/>
    <w:rsid w:val="00B01484"/>
    <w:rsid w:val="00B34375"/>
    <w:rsid w:val="00B85A4F"/>
    <w:rsid w:val="00BA31A2"/>
    <w:rsid w:val="00BF65BE"/>
    <w:rsid w:val="00CB76FC"/>
    <w:rsid w:val="00D52174"/>
    <w:rsid w:val="00E027E7"/>
    <w:rsid w:val="00E57B73"/>
    <w:rsid w:val="00E83E6A"/>
    <w:rsid w:val="00E9302F"/>
    <w:rsid w:val="00EC46C4"/>
    <w:rsid w:val="00ED0845"/>
    <w:rsid w:val="00F37AF8"/>
    <w:rsid w:val="00FA338D"/>
    <w:rsid w:val="00FB377E"/>
    <w:rsid w:val="00FB3FD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57AF"/>
  <w15:chartTrackingRefBased/>
  <w15:docId w15:val="{C238ACB0-FEDF-49CD-BB89-EFBE0487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B3FD1"/>
    <w:pPr>
      <w:spacing w:after="0" w:line="240" w:lineRule="auto"/>
    </w:pPr>
  </w:style>
  <w:style w:type="paragraph" w:styleId="ListeParagraf">
    <w:name w:val="List Paragraph"/>
    <w:basedOn w:val="Normal"/>
    <w:uiPriority w:val="34"/>
    <w:qFormat/>
    <w:rsid w:val="00466C65"/>
    <w:pPr>
      <w:ind w:left="720"/>
      <w:contextualSpacing/>
    </w:pPr>
  </w:style>
  <w:style w:type="paragraph" w:customStyle="1" w:styleId="font8">
    <w:name w:val="font_8"/>
    <w:basedOn w:val="Normal"/>
    <w:rsid w:val="00A655F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7D35C6"/>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in">
    <w:name w:val="metin"/>
    <w:basedOn w:val="Normal"/>
    <w:rsid w:val="007D35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7D35C6"/>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7D35C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85E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5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11007">
      <w:bodyDiv w:val="1"/>
      <w:marLeft w:val="0"/>
      <w:marRight w:val="0"/>
      <w:marTop w:val="0"/>
      <w:marBottom w:val="0"/>
      <w:divBdr>
        <w:top w:val="none" w:sz="0" w:space="0" w:color="auto"/>
        <w:left w:val="none" w:sz="0" w:space="0" w:color="auto"/>
        <w:bottom w:val="none" w:sz="0" w:space="0" w:color="auto"/>
        <w:right w:val="none" w:sz="0" w:space="0" w:color="auto"/>
      </w:divBdr>
      <w:divsChild>
        <w:div w:id="751663297">
          <w:marLeft w:val="0"/>
          <w:marRight w:val="0"/>
          <w:marTop w:val="0"/>
          <w:marBottom w:val="0"/>
          <w:divBdr>
            <w:top w:val="none" w:sz="0" w:space="0" w:color="auto"/>
            <w:left w:val="none" w:sz="0" w:space="0" w:color="auto"/>
            <w:bottom w:val="none" w:sz="0" w:space="0" w:color="auto"/>
            <w:right w:val="none" w:sz="0" w:space="0" w:color="auto"/>
          </w:divBdr>
          <w:divsChild>
            <w:div w:id="1200362494">
              <w:marLeft w:val="0"/>
              <w:marRight w:val="0"/>
              <w:marTop w:val="0"/>
              <w:marBottom w:val="0"/>
              <w:divBdr>
                <w:top w:val="none" w:sz="0" w:space="0" w:color="auto"/>
                <w:left w:val="none" w:sz="0" w:space="0" w:color="auto"/>
                <w:bottom w:val="none" w:sz="0" w:space="0" w:color="auto"/>
                <w:right w:val="none" w:sz="0" w:space="0" w:color="auto"/>
              </w:divBdr>
            </w:div>
            <w:div w:id="5057793">
              <w:marLeft w:val="0"/>
              <w:marRight w:val="0"/>
              <w:marTop w:val="0"/>
              <w:marBottom w:val="0"/>
              <w:divBdr>
                <w:top w:val="none" w:sz="0" w:space="0" w:color="auto"/>
                <w:left w:val="none" w:sz="0" w:space="0" w:color="auto"/>
                <w:bottom w:val="none" w:sz="0" w:space="0" w:color="auto"/>
                <w:right w:val="none" w:sz="0" w:space="0" w:color="auto"/>
              </w:divBdr>
            </w:div>
            <w:div w:id="279840410">
              <w:marLeft w:val="0"/>
              <w:marRight w:val="0"/>
              <w:marTop w:val="0"/>
              <w:marBottom w:val="0"/>
              <w:divBdr>
                <w:top w:val="none" w:sz="0" w:space="0" w:color="auto"/>
                <w:left w:val="none" w:sz="0" w:space="0" w:color="auto"/>
                <w:bottom w:val="none" w:sz="0" w:space="0" w:color="auto"/>
                <w:right w:val="none" w:sz="0" w:space="0" w:color="auto"/>
              </w:divBdr>
            </w:div>
            <w:div w:id="1543588718">
              <w:marLeft w:val="0"/>
              <w:marRight w:val="0"/>
              <w:marTop w:val="0"/>
              <w:marBottom w:val="0"/>
              <w:divBdr>
                <w:top w:val="none" w:sz="0" w:space="0" w:color="auto"/>
                <w:left w:val="none" w:sz="0" w:space="0" w:color="auto"/>
                <w:bottom w:val="none" w:sz="0" w:space="0" w:color="auto"/>
                <w:right w:val="none" w:sz="0" w:space="0" w:color="auto"/>
              </w:divBdr>
            </w:div>
            <w:div w:id="1388454194">
              <w:marLeft w:val="0"/>
              <w:marRight w:val="0"/>
              <w:marTop w:val="0"/>
              <w:marBottom w:val="0"/>
              <w:divBdr>
                <w:top w:val="none" w:sz="0" w:space="0" w:color="auto"/>
                <w:left w:val="none" w:sz="0" w:space="0" w:color="auto"/>
                <w:bottom w:val="none" w:sz="0" w:space="0" w:color="auto"/>
                <w:right w:val="none" w:sz="0" w:space="0" w:color="auto"/>
              </w:divBdr>
            </w:div>
            <w:div w:id="45959956">
              <w:marLeft w:val="0"/>
              <w:marRight w:val="0"/>
              <w:marTop w:val="0"/>
              <w:marBottom w:val="0"/>
              <w:divBdr>
                <w:top w:val="none" w:sz="0" w:space="0" w:color="auto"/>
                <w:left w:val="none" w:sz="0" w:space="0" w:color="auto"/>
                <w:bottom w:val="none" w:sz="0" w:space="0" w:color="auto"/>
                <w:right w:val="none" w:sz="0" w:space="0" w:color="auto"/>
              </w:divBdr>
            </w:div>
            <w:div w:id="1874423039">
              <w:marLeft w:val="0"/>
              <w:marRight w:val="0"/>
              <w:marTop w:val="0"/>
              <w:marBottom w:val="0"/>
              <w:divBdr>
                <w:top w:val="none" w:sz="0" w:space="0" w:color="auto"/>
                <w:left w:val="none" w:sz="0" w:space="0" w:color="auto"/>
                <w:bottom w:val="none" w:sz="0" w:space="0" w:color="auto"/>
                <w:right w:val="none" w:sz="0" w:space="0" w:color="auto"/>
              </w:divBdr>
            </w:div>
            <w:div w:id="716126150">
              <w:marLeft w:val="0"/>
              <w:marRight w:val="0"/>
              <w:marTop w:val="0"/>
              <w:marBottom w:val="0"/>
              <w:divBdr>
                <w:top w:val="none" w:sz="0" w:space="0" w:color="auto"/>
                <w:left w:val="none" w:sz="0" w:space="0" w:color="auto"/>
                <w:bottom w:val="none" w:sz="0" w:space="0" w:color="auto"/>
                <w:right w:val="none" w:sz="0" w:space="0" w:color="auto"/>
              </w:divBdr>
            </w:div>
            <w:div w:id="1305503561">
              <w:marLeft w:val="0"/>
              <w:marRight w:val="0"/>
              <w:marTop w:val="0"/>
              <w:marBottom w:val="0"/>
              <w:divBdr>
                <w:top w:val="none" w:sz="0" w:space="0" w:color="auto"/>
                <w:left w:val="none" w:sz="0" w:space="0" w:color="auto"/>
                <w:bottom w:val="none" w:sz="0" w:space="0" w:color="auto"/>
                <w:right w:val="none" w:sz="0" w:space="0" w:color="auto"/>
              </w:divBdr>
            </w:div>
            <w:div w:id="2094203894">
              <w:marLeft w:val="0"/>
              <w:marRight w:val="0"/>
              <w:marTop w:val="0"/>
              <w:marBottom w:val="0"/>
              <w:divBdr>
                <w:top w:val="none" w:sz="0" w:space="0" w:color="auto"/>
                <w:left w:val="none" w:sz="0" w:space="0" w:color="auto"/>
                <w:bottom w:val="none" w:sz="0" w:space="0" w:color="auto"/>
                <w:right w:val="none" w:sz="0" w:space="0" w:color="auto"/>
              </w:divBdr>
            </w:div>
            <w:div w:id="13042864">
              <w:marLeft w:val="0"/>
              <w:marRight w:val="0"/>
              <w:marTop w:val="0"/>
              <w:marBottom w:val="0"/>
              <w:divBdr>
                <w:top w:val="none" w:sz="0" w:space="0" w:color="auto"/>
                <w:left w:val="none" w:sz="0" w:space="0" w:color="auto"/>
                <w:bottom w:val="none" w:sz="0" w:space="0" w:color="auto"/>
                <w:right w:val="none" w:sz="0" w:space="0" w:color="auto"/>
              </w:divBdr>
            </w:div>
            <w:div w:id="1439258479">
              <w:marLeft w:val="0"/>
              <w:marRight w:val="0"/>
              <w:marTop w:val="0"/>
              <w:marBottom w:val="0"/>
              <w:divBdr>
                <w:top w:val="none" w:sz="0" w:space="0" w:color="auto"/>
                <w:left w:val="none" w:sz="0" w:space="0" w:color="auto"/>
                <w:bottom w:val="none" w:sz="0" w:space="0" w:color="auto"/>
                <w:right w:val="none" w:sz="0" w:space="0" w:color="auto"/>
              </w:divBdr>
            </w:div>
            <w:div w:id="1845433495">
              <w:marLeft w:val="0"/>
              <w:marRight w:val="0"/>
              <w:marTop w:val="0"/>
              <w:marBottom w:val="0"/>
              <w:divBdr>
                <w:top w:val="none" w:sz="0" w:space="0" w:color="auto"/>
                <w:left w:val="none" w:sz="0" w:space="0" w:color="auto"/>
                <w:bottom w:val="none" w:sz="0" w:space="0" w:color="auto"/>
                <w:right w:val="none" w:sz="0" w:space="0" w:color="auto"/>
              </w:divBdr>
            </w:div>
            <w:div w:id="2045206061">
              <w:marLeft w:val="0"/>
              <w:marRight w:val="0"/>
              <w:marTop w:val="0"/>
              <w:marBottom w:val="0"/>
              <w:divBdr>
                <w:top w:val="none" w:sz="0" w:space="0" w:color="auto"/>
                <w:left w:val="none" w:sz="0" w:space="0" w:color="auto"/>
                <w:bottom w:val="none" w:sz="0" w:space="0" w:color="auto"/>
                <w:right w:val="none" w:sz="0" w:space="0" w:color="auto"/>
              </w:divBdr>
            </w:div>
            <w:div w:id="182205749">
              <w:marLeft w:val="0"/>
              <w:marRight w:val="0"/>
              <w:marTop w:val="0"/>
              <w:marBottom w:val="0"/>
              <w:divBdr>
                <w:top w:val="none" w:sz="0" w:space="0" w:color="auto"/>
                <w:left w:val="none" w:sz="0" w:space="0" w:color="auto"/>
                <w:bottom w:val="none" w:sz="0" w:space="0" w:color="auto"/>
                <w:right w:val="none" w:sz="0" w:space="0" w:color="auto"/>
              </w:divBdr>
            </w:div>
            <w:div w:id="683287900">
              <w:marLeft w:val="0"/>
              <w:marRight w:val="0"/>
              <w:marTop w:val="0"/>
              <w:marBottom w:val="0"/>
              <w:divBdr>
                <w:top w:val="none" w:sz="0" w:space="0" w:color="auto"/>
                <w:left w:val="none" w:sz="0" w:space="0" w:color="auto"/>
                <w:bottom w:val="none" w:sz="0" w:space="0" w:color="auto"/>
                <w:right w:val="none" w:sz="0" w:space="0" w:color="auto"/>
              </w:divBdr>
            </w:div>
            <w:div w:id="1437095740">
              <w:marLeft w:val="360"/>
              <w:marRight w:val="0"/>
              <w:marTop w:val="0"/>
              <w:marBottom w:val="0"/>
              <w:divBdr>
                <w:top w:val="none" w:sz="0" w:space="0" w:color="auto"/>
                <w:left w:val="none" w:sz="0" w:space="0" w:color="auto"/>
                <w:bottom w:val="none" w:sz="0" w:space="0" w:color="auto"/>
                <w:right w:val="none" w:sz="0" w:space="0" w:color="auto"/>
              </w:divBdr>
            </w:div>
            <w:div w:id="1136679386">
              <w:marLeft w:val="0"/>
              <w:marRight w:val="0"/>
              <w:marTop w:val="0"/>
              <w:marBottom w:val="0"/>
              <w:divBdr>
                <w:top w:val="none" w:sz="0" w:space="0" w:color="auto"/>
                <w:left w:val="none" w:sz="0" w:space="0" w:color="auto"/>
                <w:bottom w:val="none" w:sz="0" w:space="0" w:color="auto"/>
                <w:right w:val="none" w:sz="0" w:space="0" w:color="auto"/>
              </w:divBdr>
            </w:div>
            <w:div w:id="652684257">
              <w:marLeft w:val="0"/>
              <w:marRight w:val="0"/>
              <w:marTop w:val="0"/>
              <w:marBottom w:val="0"/>
              <w:divBdr>
                <w:top w:val="none" w:sz="0" w:space="0" w:color="auto"/>
                <w:left w:val="none" w:sz="0" w:space="0" w:color="auto"/>
                <w:bottom w:val="none" w:sz="0" w:space="0" w:color="auto"/>
                <w:right w:val="none" w:sz="0" w:space="0" w:color="auto"/>
              </w:divBdr>
            </w:div>
            <w:div w:id="1961915944">
              <w:marLeft w:val="0"/>
              <w:marRight w:val="0"/>
              <w:marTop w:val="0"/>
              <w:marBottom w:val="0"/>
              <w:divBdr>
                <w:top w:val="none" w:sz="0" w:space="0" w:color="auto"/>
                <w:left w:val="none" w:sz="0" w:space="0" w:color="auto"/>
                <w:bottom w:val="none" w:sz="0" w:space="0" w:color="auto"/>
                <w:right w:val="none" w:sz="0" w:space="0" w:color="auto"/>
              </w:divBdr>
            </w:div>
            <w:div w:id="396052180">
              <w:marLeft w:val="0"/>
              <w:marRight w:val="0"/>
              <w:marTop w:val="0"/>
              <w:marBottom w:val="0"/>
              <w:divBdr>
                <w:top w:val="none" w:sz="0" w:space="0" w:color="auto"/>
                <w:left w:val="none" w:sz="0" w:space="0" w:color="auto"/>
                <w:bottom w:val="none" w:sz="0" w:space="0" w:color="auto"/>
                <w:right w:val="none" w:sz="0" w:space="0" w:color="auto"/>
              </w:divBdr>
            </w:div>
            <w:div w:id="1240602788">
              <w:marLeft w:val="0"/>
              <w:marRight w:val="0"/>
              <w:marTop w:val="0"/>
              <w:marBottom w:val="0"/>
              <w:divBdr>
                <w:top w:val="none" w:sz="0" w:space="0" w:color="auto"/>
                <w:left w:val="none" w:sz="0" w:space="0" w:color="auto"/>
                <w:bottom w:val="none" w:sz="0" w:space="0" w:color="auto"/>
                <w:right w:val="none" w:sz="0" w:space="0" w:color="auto"/>
              </w:divBdr>
            </w:div>
            <w:div w:id="1266842886">
              <w:marLeft w:val="0"/>
              <w:marRight w:val="0"/>
              <w:marTop w:val="0"/>
              <w:marBottom w:val="0"/>
              <w:divBdr>
                <w:top w:val="none" w:sz="0" w:space="0" w:color="auto"/>
                <w:left w:val="none" w:sz="0" w:space="0" w:color="auto"/>
                <w:bottom w:val="none" w:sz="0" w:space="0" w:color="auto"/>
                <w:right w:val="none" w:sz="0" w:space="0" w:color="auto"/>
              </w:divBdr>
            </w:div>
            <w:div w:id="1965691448">
              <w:marLeft w:val="0"/>
              <w:marRight w:val="0"/>
              <w:marTop w:val="0"/>
              <w:marBottom w:val="0"/>
              <w:divBdr>
                <w:top w:val="none" w:sz="0" w:space="0" w:color="auto"/>
                <w:left w:val="none" w:sz="0" w:space="0" w:color="auto"/>
                <w:bottom w:val="none" w:sz="0" w:space="0" w:color="auto"/>
                <w:right w:val="none" w:sz="0" w:space="0" w:color="auto"/>
              </w:divBdr>
            </w:div>
            <w:div w:id="1820460601">
              <w:marLeft w:val="0"/>
              <w:marRight w:val="0"/>
              <w:marTop w:val="0"/>
              <w:marBottom w:val="0"/>
              <w:divBdr>
                <w:top w:val="none" w:sz="0" w:space="0" w:color="auto"/>
                <w:left w:val="none" w:sz="0" w:space="0" w:color="auto"/>
                <w:bottom w:val="none" w:sz="0" w:space="0" w:color="auto"/>
                <w:right w:val="none" w:sz="0" w:space="0" w:color="auto"/>
              </w:divBdr>
            </w:div>
            <w:div w:id="1412386287">
              <w:marLeft w:val="0"/>
              <w:marRight w:val="0"/>
              <w:marTop w:val="0"/>
              <w:marBottom w:val="0"/>
              <w:divBdr>
                <w:top w:val="none" w:sz="0" w:space="0" w:color="auto"/>
                <w:left w:val="none" w:sz="0" w:space="0" w:color="auto"/>
                <w:bottom w:val="none" w:sz="0" w:space="0" w:color="auto"/>
                <w:right w:val="none" w:sz="0" w:space="0" w:color="auto"/>
              </w:divBdr>
            </w:div>
            <w:div w:id="1929381044">
              <w:marLeft w:val="0"/>
              <w:marRight w:val="0"/>
              <w:marTop w:val="0"/>
              <w:marBottom w:val="0"/>
              <w:divBdr>
                <w:top w:val="none" w:sz="0" w:space="0" w:color="auto"/>
                <w:left w:val="none" w:sz="0" w:space="0" w:color="auto"/>
                <w:bottom w:val="none" w:sz="0" w:space="0" w:color="auto"/>
                <w:right w:val="none" w:sz="0" w:space="0" w:color="auto"/>
              </w:divBdr>
            </w:div>
            <w:div w:id="1712925296">
              <w:marLeft w:val="0"/>
              <w:marRight w:val="0"/>
              <w:marTop w:val="0"/>
              <w:marBottom w:val="0"/>
              <w:divBdr>
                <w:top w:val="none" w:sz="0" w:space="0" w:color="auto"/>
                <w:left w:val="none" w:sz="0" w:space="0" w:color="auto"/>
                <w:bottom w:val="none" w:sz="0" w:space="0" w:color="auto"/>
                <w:right w:val="none" w:sz="0" w:space="0" w:color="auto"/>
              </w:divBdr>
            </w:div>
            <w:div w:id="363216778">
              <w:marLeft w:val="0"/>
              <w:marRight w:val="0"/>
              <w:marTop w:val="0"/>
              <w:marBottom w:val="0"/>
              <w:divBdr>
                <w:top w:val="none" w:sz="0" w:space="0" w:color="auto"/>
                <w:left w:val="none" w:sz="0" w:space="0" w:color="auto"/>
                <w:bottom w:val="none" w:sz="0" w:space="0" w:color="auto"/>
                <w:right w:val="none" w:sz="0" w:space="0" w:color="auto"/>
              </w:divBdr>
            </w:div>
            <w:div w:id="840775608">
              <w:marLeft w:val="0"/>
              <w:marRight w:val="0"/>
              <w:marTop w:val="0"/>
              <w:marBottom w:val="0"/>
              <w:divBdr>
                <w:top w:val="none" w:sz="0" w:space="0" w:color="auto"/>
                <w:left w:val="none" w:sz="0" w:space="0" w:color="auto"/>
                <w:bottom w:val="none" w:sz="0" w:space="0" w:color="auto"/>
                <w:right w:val="none" w:sz="0" w:space="0" w:color="auto"/>
              </w:divBdr>
            </w:div>
            <w:div w:id="606429823">
              <w:marLeft w:val="0"/>
              <w:marRight w:val="0"/>
              <w:marTop w:val="0"/>
              <w:marBottom w:val="0"/>
              <w:divBdr>
                <w:top w:val="none" w:sz="0" w:space="0" w:color="auto"/>
                <w:left w:val="none" w:sz="0" w:space="0" w:color="auto"/>
                <w:bottom w:val="none" w:sz="0" w:space="0" w:color="auto"/>
                <w:right w:val="none" w:sz="0" w:space="0" w:color="auto"/>
              </w:divBdr>
            </w:div>
            <w:div w:id="945039312">
              <w:marLeft w:val="0"/>
              <w:marRight w:val="0"/>
              <w:marTop w:val="0"/>
              <w:marBottom w:val="0"/>
              <w:divBdr>
                <w:top w:val="none" w:sz="0" w:space="0" w:color="auto"/>
                <w:left w:val="none" w:sz="0" w:space="0" w:color="auto"/>
                <w:bottom w:val="none" w:sz="0" w:space="0" w:color="auto"/>
                <w:right w:val="none" w:sz="0" w:space="0" w:color="auto"/>
              </w:divBdr>
            </w:div>
            <w:div w:id="1513716379">
              <w:marLeft w:val="0"/>
              <w:marRight w:val="0"/>
              <w:marTop w:val="0"/>
              <w:marBottom w:val="0"/>
              <w:divBdr>
                <w:top w:val="none" w:sz="0" w:space="0" w:color="auto"/>
                <w:left w:val="none" w:sz="0" w:space="0" w:color="auto"/>
                <w:bottom w:val="none" w:sz="0" w:space="0" w:color="auto"/>
                <w:right w:val="none" w:sz="0" w:space="0" w:color="auto"/>
              </w:divBdr>
            </w:div>
            <w:div w:id="695666361">
              <w:marLeft w:val="0"/>
              <w:marRight w:val="0"/>
              <w:marTop w:val="0"/>
              <w:marBottom w:val="0"/>
              <w:divBdr>
                <w:top w:val="none" w:sz="0" w:space="0" w:color="auto"/>
                <w:left w:val="none" w:sz="0" w:space="0" w:color="auto"/>
                <w:bottom w:val="none" w:sz="0" w:space="0" w:color="auto"/>
                <w:right w:val="none" w:sz="0" w:space="0" w:color="auto"/>
              </w:divBdr>
            </w:div>
            <w:div w:id="1913273125">
              <w:marLeft w:val="0"/>
              <w:marRight w:val="0"/>
              <w:marTop w:val="0"/>
              <w:marBottom w:val="0"/>
              <w:divBdr>
                <w:top w:val="none" w:sz="0" w:space="0" w:color="auto"/>
                <w:left w:val="none" w:sz="0" w:space="0" w:color="auto"/>
                <w:bottom w:val="none" w:sz="0" w:space="0" w:color="auto"/>
                <w:right w:val="none" w:sz="0" w:space="0" w:color="auto"/>
              </w:divBdr>
            </w:div>
            <w:div w:id="437944094">
              <w:marLeft w:val="0"/>
              <w:marRight w:val="0"/>
              <w:marTop w:val="0"/>
              <w:marBottom w:val="0"/>
              <w:divBdr>
                <w:top w:val="none" w:sz="0" w:space="0" w:color="auto"/>
                <w:left w:val="none" w:sz="0" w:space="0" w:color="auto"/>
                <w:bottom w:val="none" w:sz="0" w:space="0" w:color="auto"/>
                <w:right w:val="none" w:sz="0" w:space="0" w:color="auto"/>
              </w:divBdr>
            </w:div>
            <w:div w:id="1421869224">
              <w:marLeft w:val="0"/>
              <w:marRight w:val="0"/>
              <w:marTop w:val="0"/>
              <w:marBottom w:val="0"/>
              <w:divBdr>
                <w:top w:val="none" w:sz="0" w:space="0" w:color="auto"/>
                <w:left w:val="none" w:sz="0" w:space="0" w:color="auto"/>
                <w:bottom w:val="none" w:sz="0" w:space="0" w:color="auto"/>
                <w:right w:val="none" w:sz="0" w:space="0" w:color="auto"/>
              </w:divBdr>
            </w:div>
            <w:div w:id="1125930165">
              <w:marLeft w:val="0"/>
              <w:marRight w:val="0"/>
              <w:marTop w:val="0"/>
              <w:marBottom w:val="0"/>
              <w:divBdr>
                <w:top w:val="none" w:sz="0" w:space="0" w:color="auto"/>
                <w:left w:val="none" w:sz="0" w:space="0" w:color="auto"/>
                <w:bottom w:val="none" w:sz="0" w:space="0" w:color="auto"/>
                <w:right w:val="none" w:sz="0" w:space="0" w:color="auto"/>
              </w:divBdr>
            </w:div>
            <w:div w:id="891816956">
              <w:marLeft w:val="0"/>
              <w:marRight w:val="0"/>
              <w:marTop w:val="0"/>
              <w:marBottom w:val="0"/>
              <w:divBdr>
                <w:top w:val="none" w:sz="0" w:space="0" w:color="auto"/>
                <w:left w:val="none" w:sz="0" w:space="0" w:color="auto"/>
                <w:bottom w:val="none" w:sz="0" w:space="0" w:color="auto"/>
                <w:right w:val="none" w:sz="0" w:space="0" w:color="auto"/>
              </w:divBdr>
            </w:div>
            <w:div w:id="1151100752">
              <w:marLeft w:val="0"/>
              <w:marRight w:val="0"/>
              <w:marTop w:val="0"/>
              <w:marBottom w:val="0"/>
              <w:divBdr>
                <w:top w:val="none" w:sz="0" w:space="0" w:color="auto"/>
                <w:left w:val="none" w:sz="0" w:space="0" w:color="auto"/>
                <w:bottom w:val="none" w:sz="0" w:space="0" w:color="auto"/>
                <w:right w:val="none" w:sz="0" w:space="0" w:color="auto"/>
              </w:divBdr>
            </w:div>
            <w:div w:id="569538368">
              <w:marLeft w:val="0"/>
              <w:marRight w:val="0"/>
              <w:marTop w:val="0"/>
              <w:marBottom w:val="0"/>
              <w:divBdr>
                <w:top w:val="none" w:sz="0" w:space="0" w:color="auto"/>
                <w:left w:val="none" w:sz="0" w:space="0" w:color="auto"/>
                <w:bottom w:val="none" w:sz="0" w:space="0" w:color="auto"/>
                <w:right w:val="none" w:sz="0" w:space="0" w:color="auto"/>
              </w:divBdr>
            </w:div>
            <w:div w:id="2061635630">
              <w:marLeft w:val="0"/>
              <w:marRight w:val="0"/>
              <w:marTop w:val="0"/>
              <w:marBottom w:val="0"/>
              <w:divBdr>
                <w:top w:val="none" w:sz="0" w:space="0" w:color="auto"/>
                <w:left w:val="none" w:sz="0" w:space="0" w:color="auto"/>
                <w:bottom w:val="none" w:sz="0" w:space="0" w:color="auto"/>
                <w:right w:val="none" w:sz="0" w:space="0" w:color="auto"/>
              </w:divBdr>
            </w:div>
            <w:div w:id="837421089">
              <w:marLeft w:val="0"/>
              <w:marRight w:val="0"/>
              <w:marTop w:val="0"/>
              <w:marBottom w:val="0"/>
              <w:divBdr>
                <w:top w:val="none" w:sz="0" w:space="0" w:color="auto"/>
                <w:left w:val="none" w:sz="0" w:space="0" w:color="auto"/>
                <w:bottom w:val="none" w:sz="0" w:space="0" w:color="auto"/>
                <w:right w:val="none" w:sz="0" w:space="0" w:color="auto"/>
              </w:divBdr>
            </w:div>
            <w:div w:id="1490562950">
              <w:marLeft w:val="0"/>
              <w:marRight w:val="0"/>
              <w:marTop w:val="0"/>
              <w:marBottom w:val="0"/>
              <w:divBdr>
                <w:top w:val="none" w:sz="0" w:space="0" w:color="auto"/>
                <w:left w:val="none" w:sz="0" w:space="0" w:color="auto"/>
                <w:bottom w:val="none" w:sz="0" w:space="0" w:color="auto"/>
                <w:right w:val="none" w:sz="0" w:space="0" w:color="auto"/>
              </w:divBdr>
            </w:div>
            <w:div w:id="995643623">
              <w:marLeft w:val="0"/>
              <w:marRight w:val="0"/>
              <w:marTop w:val="0"/>
              <w:marBottom w:val="0"/>
              <w:divBdr>
                <w:top w:val="none" w:sz="0" w:space="0" w:color="auto"/>
                <w:left w:val="none" w:sz="0" w:space="0" w:color="auto"/>
                <w:bottom w:val="none" w:sz="0" w:space="0" w:color="auto"/>
                <w:right w:val="none" w:sz="0" w:space="0" w:color="auto"/>
              </w:divBdr>
            </w:div>
            <w:div w:id="1185900404">
              <w:marLeft w:val="0"/>
              <w:marRight w:val="0"/>
              <w:marTop w:val="0"/>
              <w:marBottom w:val="0"/>
              <w:divBdr>
                <w:top w:val="none" w:sz="0" w:space="0" w:color="auto"/>
                <w:left w:val="none" w:sz="0" w:space="0" w:color="auto"/>
                <w:bottom w:val="none" w:sz="0" w:space="0" w:color="auto"/>
                <w:right w:val="none" w:sz="0" w:space="0" w:color="auto"/>
              </w:divBdr>
            </w:div>
            <w:div w:id="1692142481">
              <w:marLeft w:val="0"/>
              <w:marRight w:val="0"/>
              <w:marTop w:val="0"/>
              <w:marBottom w:val="0"/>
              <w:divBdr>
                <w:top w:val="none" w:sz="0" w:space="0" w:color="auto"/>
                <w:left w:val="none" w:sz="0" w:space="0" w:color="auto"/>
                <w:bottom w:val="none" w:sz="0" w:space="0" w:color="auto"/>
                <w:right w:val="none" w:sz="0" w:space="0" w:color="auto"/>
              </w:divBdr>
            </w:div>
            <w:div w:id="932670861">
              <w:marLeft w:val="0"/>
              <w:marRight w:val="0"/>
              <w:marTop w:val="0"/>
              <w:marBottom w:val="0"/>
              <w:divBdr>
                <w:top w:val="none" w:sz="0" w:space="0" w:color="auto"/>
                <w:left w:val="none" w:sz="0" w:space="0" w:color="auto"/>
                <w:bottom w:val="none" w:sz="0" w:space="0" w:color="auto"/>
                <w:right w:val="none" w:sz="0" w:space="0" w:color="auto"/>
              </w:divBdr>
            </w:div>
            <w:div w:id="1497183549">
              <w:marLeft w:val="0"/>
              <w:marRight w:val="0"/>
              <w:marTop w:val="0"/>
              <w:marBottom w:val="0"/>
              <w:divBdr>
                <w:top w:val="none" w:sz="0" w:space="0" w:color="auto"/>
                <w:left w:val="none" w:sz="0" w:space="0" w:color="auto"/>
                <w:bottom w:val="none" w:sz="0" w:space="0" w:color="auto"/>
                <w:right w:val="none" w:sz="0" w:space="0" w:color="auto"/>
              </w:divBdr>
            </w:div>
            <w:div w:id="1984893841">
              <w:marLeft w:val="0"/>
              <w:marRight w:val="0"/>
              <w:marTop w:val="0"/>
              <w:marBottom w:val="0"/>
              <w:divBdr>
                <w:top w:val="none" w:sz="0" w:space="0" w:color="auto"/>
                <w:left w:val="none" w:sz="0" w:space="0" w:color="auto"/>
                <w:bottom w:val="none" w:sz="0" w:space="0" w:color="auto"/>
                <w:right w:val="none" w:sz="0" w:space="0" w:color="auto"/>
              </w:divBdr>
            </w:div>
          </w:divsChild>
        </w:div>
        <w:div w:id="1096054686">
          <w:marLeft w:val="0"/>
          <w:marRight w:val="0"/>
          <w:marTop w:val="0"/>
          <w:marBottom w:val="0"/>
          <w:divBdr>
            <w:top w:val="none" w:sz="0" w:space="0" w:color="auto"/>
            <w:left w:val="none" w:sz="0" w:space="0" w:color="auto"/>
            <w:bottom w:val="none" w:sz="0" w:space="0" w:color="auto"/>
            <w:right w:val="none" w:sz="0" w:space="0" w:color="auto"/>
          </w:divBdr>
        </w:div>
        <w:div w:id="193807715">
          <w:marLeft w:val="0"/>
          <w:marRight w:val="0"/>
          <w:marTop w:val="0"/>
          <w:marBottom w:val="0"/>
          <w:divBdr>
            <w:top w:val="none" w:sz="0" w:space="0" w:color="auto"/>
            <w:left w:val="none" w:sz="0" w:space="0" w:color="auto"/>
            <w:bottom w:val="none" w:sz="0" w:space="0" w:color="auto"/>
            <w:right w:val="none" w:sz="0" w:space="0" w:color="auto"/>
          </w:divBdr>
        </w:div>
        <w:div w:id="1903951976">
          <w:marLeft w:val="0"/>
          <w:marRight w:val="0"/>
          <w:marTop w:val="0"/>
          <w:marBottom w:val="0"/>
          <w:divBdr>
            <w:top w:val="none" w:sz="0" w:space="0" w:color="auto"/>
            <w:left w:val="none" w:sz="0" w:space="0" w:color="auto"/>
            <w:bottom w:val="none" w:sz="0" w:space="0" w:color="auto"/>
            <w:right w:val="none" w:sz="0" w:space="0" w:color="auto"/>
          </w:divBdr>
        </w:div>
        <w:div w:id="575894575">
          <w:marLeft w:val="0"/>
          <w:marRight w:val="0"/>
          <w:marTop w:val="0"/>
          <w:marBottom w:val="0"/>
          <w:divBdr>
            <w:top w:val="none" w:sz="0" w:space="0" w:color="auto"/>
            <w:left w:val="none" w:sz="0" w:space="0" w:color="auto"/>
            <w:bottom w:val="none" w:sz="0" w:space="0" w:color="auto"/>
            <w:right w:val="none" w:sz="0" w:space="0" w:color="auto"/>
          </w:divBdr>
        </w:div>
        <w:div w:id="1588153146">
          <w:marLeft w:val="0"/>
          <w:marRight w:val="0"/>
          <w:marTop w:val="0"/>
          <w:marBottom w:val="0"/>
          <w:divBdr>
            <w:top w:val="none" w:sz="0" w:space="0" w:color="auto"/>
            <w:left w:val="none" w:sz="0" w:space="0" w:color="auto"/>
            <w:bottom w:val="none" w:sz="0" w:space="0" w:color="auto"/>
            <w:right w:val="none" w:sz="0" w:space="0" w:color="auto"/>
          </w:divBdr>
        </w:div>
        <w:div w:id="2070881380">
          <w:marLeft w:val="0"/>
          <w:marRight w:val="0"/>
          <w:marTop w:val="0"/>
          <w:marBottom w:val="0"/>
          <w:divBdr>
            <w:top w:val="none" w:sz="0" w:space="0" w:color="auto"/>
            <w:left w:val="none" w:sz="0" w:space="0" w:color="auto"/>
            <w:bottom w:val="none" w:sz="0" w:space="0" w:color="auto"/>
            <w:right w:val="none" w:sz="0" w:space="0" w:color="auto"/>
          </w:divBdr>
        </w:div>
        <w:div w:id="608658064">
          <w:marLeft w:val="0"/>
          <w:marRight w:val="0"/>
          <w:marTop w:val="0"/>
          <w:marBottom w:val="0"/>
          <w:divBdr>
            <w:top w:val="none" w:sz="0" w:space="0" w:color="auto"/>
            <w:left w:val="none" w:sz="0" w:space="0" w:color="auto"/>
            <w:bottom w:val="none" w:sz="0" w:space="0" w:color="auto"/>
            <w:right w:val="none" w:sz="0" w:space="0" w:color="auto"/>
          </w:divBdr>
        </w:div>
        <w:div w:id="1562256365">
          <w:marLeft w:val="0"/>
          <w:marRight w:val="0"/>
          <w:marTop w:val="0"/>
          <w:marBottom w:val="0"/>
          <w:divBdr>
            <w:top w:val="none" w:sz="0" w:space="0" w:color="auto"/>
            <w:left w:val="none" w:sz="0" w:space="0" w:color="auto"/>
            <w:bottom w:val="none" w:sz="0" w:space="0" w:color="auto"/>
            <w:right w:val="none" w:sz="0" w:space="0" w:color="auto"/>
          </w:divBdr>
        </w:div>
        <w:div w:id="1336685596">
          <w:marLeft w:val="0"/>
          <w:marRight w:val="0"/>
          <w:marTop w:val="0"/>
          <w:marBottom w:val="0"/>
          <w:divBdr>
            <w:top w:val="none" w:sz="0" w:space="0" w:color="auto"/>
            <w:left w:val="none" w:sz="0" w:space="0" w:color="auto"/>
            <w:bottom w:val="none" w:sz="0" w:space="0" w:color="auto"/>
            <w:right w:val="none" w:sz="0" w:space="0" w:color="auto"/>
          </w:divBdr>
        </w:div>
        <w:div w:id="917520431">
          <w:marLeft w:val="0"/>
          <w:marRight w:val="0"/>
          <w:marTop w:val="0"/>
          <w:marBottom w:val="0"/>
          <w:divBdr>
            <w:top w:val="none" w:sz="0" w:space="0" w:color="auto"/>
            <w:left w:val="none" w:sz="0" w:space="0" w:color="auto"/>
            <w:bottom w:val="none" w:sz="0" w:space="0" w:color="auto"/>
            <w:right w:val="none" w:sz="0" w:space="0" w:color="auto"/>
          </w:divBdr>
        </w:div>
        <w:div w:id="1830439644">
          <w:marLeft w:val="0"/>
          <w:marRight w:val="0"/>
          <w:marTop w:val="0"/>
          <w:marBottom w:val="0"/>
          <w:divBdr>
            <w:top w:val="none" w:sz="0" w:space="0" w:color="auto"/>
            <w:left w:val="none" w:sz="0" w:space="0" w:color="auto"/>
            <w:bottom w:val="none" w:sz="0" w:space="0" w:color="auto"/>
            <w:right w:val="none" w:sz="0" w:space="0" w:color="auto"/>
          </w:divBdr>
        </w:div>
        <w:div w:id="145977557">
          <w:marLeft w:val="0"/>
          <w:marRight w:val="0"/>
          <w:marTop w:val="0"/>
          <w:marBottom w:val="0"/>
          <w:divBdr>
            <w:top w:val="none" w:sz="0" w:space="0" w:color="auto"/>
            <w:left w:val="none" w:sz="0" w:space="0" w:color="auto"/>
            <w:bottom w:val="none" w:sz="0" w:space="0" w:color="auto"/>
            <w:right w:val="none" w:sz="0" w:space="0" w:color="auto"/>
          </w:divBdr>
        </w:div>
        <w:div w:id="1320384025">
          <w:marLeft w:val="0"/>
          <w:marRight w:val="0"/>
          <w:marTop w:val="0"/>
          <w:marBottom w:val="0"/>
          <w:divBdr>
            <w:top w:val="none" w:sz="0" w:space="0" w:color="auto"/>
            <w:left w:val="none" w:sz="0" w:space="0" w:color="auto"/>
            <w:bottom w:val="none" w:sz="0" w:space="0" w:color="auto"/>
            <w:right w:val="none" w:sz="0" w:space="0" w:color="auto"/>
          </w:divBdr>
        </w:div>
        <w:div w:id="944192685">
          <w:marLeft w:val="0"/>
          <w:marRight w:val="0"/>
          <w:marTop w:val="0"/>
          <w:marBottom w:val="0"/>
          <w:divBdr>
            <w:top w:val="none" w:sz="0" w:space="0" w:color="auto"/>
            <w:left w:val="none" w:sz="0" w:space="0" w:color="auto"/>
            <w:bottom w:val="none" w:sz="0" w:space="0" w:color="auto"/>
            <w:right w:val="none" w:sz="0" w:space="0" w:color="auto"/>
          </w:divBdr>
        </w:div>
        <w:div w:id="1680349292">
          <w:marLeft w:val="0"/>
          <w:marRight w:val="0"/>
          <w:marTop w:val="0"/>
          <w:marBottom w:val="0"/>
          <w:divBdr>
            <w:top w:val="none" w:sz="0" w:space="0" w:color="auto"/>
            <w:left w:val="none" w:sz="0" w:space="0" w:color="auto"/>
            <w:bottom w:val="none" w:sz="0" w:space="0" w:color="auto"/>
            <w:right w:val="none" w:sz="0" w:space="0" w:color="auto"/>
          </w:divBdr>
        </w:div>
        <w:div w:id="1682509425">
          <w:marLeft w:val="0"/>
          <w:marRight w:val="0"/>
          <w:marTop w:val="0"/>
          <w:marBottom w:val="0"/>
          <w:divBdr>
            <w:top w:val="none" w:sz="0" w:space="0" w:color="auto"/>
            <w:left w:val="none" w:sz="0" w:space="0" w:color="auto"/>
            <w:bottom w:val="none" w:sz="0" w:space="0" w:color="auto"/>
            <w:right w:val="none" w:sz="0" w:space="0" w:color="auto"/>
          </w:divBdr>
        </w:div>
        <w:div w:id="553464470">
          <w:marLeft w:val="0"/>
          <w:marRight w:val="0"/>
          <w:marTop w:val="0"/>
          <w:marBottom w:val="0"/>
          <w:divBdr>
            <w:top w:val="none" w:sz="0" w:space="0" w:color="auto"/>
            <w:left w:val="none" w:sz="0" w:space="0" w:color="auto"/>
            <w:bottom w:val="none" w:sz="0" w:space="0" w:color="auto"/>
            <w:right w:val="none" w:sz="0" w:space="0" w:color="auto"/>
          </w:divBdr>
        </w:div>
        <w:div w:id="952715158">
          <w:marLeft w:val="0"/>
          <w:marRight w:val="0"/>
          <w:marTop w:val="0"/>
          <w:marBottom w:val="0"/>
          <w:divBdr>
            <w:top w:val="none" w:sz="0" w:space="0" w:color="auto"/>
            <w:left w:val="none" w:sz="0" w:space="0" w:color="auto"/>
            <w:bottom w:val="none" w:sz="0" w:space="0" w:color="auto"/>
            <w:right w:val="none" w:sz="0" w:space="0" w:color="auto"/>
          </w:divBdr>
        </w:div>
        <w:div w:id="1974939604">
          <w:marLeft w:val="0"/>
          <w:marRight w:val="0"/>
          <w:marTop w:val="0"/>
          <w:marBottom w:val="0"/>
          <w:divBdr>
            <w:top w:val="none" w:sz="0" w:space="0" w:color="auto"/>
            <w:left w:val="none" w:sz="0" w:space="0" w:color="auto"/>
            <w:bottom w:val="none" w:sz="0" w:space="0" w:color="auto"/>
            <w:right w:val="none" w:sz="0" w:space="0" w:color="auto"/>
          </w:divBdr>
        </w:div>
        <w:div w:id="1978873126">
          <w:marLeft w:val="0"/>
          <w:marRight w:val="0"/>
          <w:marTop w:val="0"/>
          <w:marBottom w:val="0"/>
          <w:divBdr>
            <w:top w:val="none" w:sz="0" w:space="0" w:color="auto"/>
            <w:left w:val="none" w:sz="0" w:space="0" w:color="auto"/>
            <w:bottom w:val="none" w:sz="0" w:space="0" w:color="auto"/>
            <w:right w:val="none" w:sz="0" w:space="0" w:color="auto"/>
          </w:divBdr>
        </w:div>
        <w:div w:id="2040005175">
          <w:marLeft w:val="0"/>
          <w:marRight w:val="0"/>
          <w:marTop w:val="0"/>
          <w:marBottom w:val="0"/>
          <w:divBdr>
            <w:top w:val="none" w:sz="0" w:space="0" w:color="auto"/>
            <w:left w:val="none" w:sz="0" w:space="0" w:color="auto"/>
            <w:bottom w:val="none" w:sz="0" w:space="0" w:color="auto"/>
            <w:right w:val="none" w:sz="0" w:space="0" w:color="auto"/>
          </w:divBdr>
        </w:div>
        <w:div w:id="266811128">
          <w:marLeft w:val="0"/>
          <w:marRight w:val="0"/>
          <w:marTop w:val="0"/>
          <w:marBottom w:val="0"/>
          <w:divBdr>
            <w:top w:val="none" w:sz="0" w:space="0" w:color="auto"/>
            <w:left w:val="none" w:sz="0" w:space="0" w:color="auto"/>
            <w:bottom w:val="none" w:sz="0" w:space="0" w:color="auto"/>
            <w:right w:val="none" w:sz="0" w:space="0" w:color="auto"/>
          </w:divBdr>
        </w:div>
        <w:div w:id="1431781621">
          <w:marLeft w:val="0"/>
          <w:marRight w:val="0"/>
          <w:marTop w:val="0"/>
          <w:marBottom w:val="0"/>
          <w:divBdr>
            <w:top w:val="none" w:sz="0" w:space="0" w:color="auto"/>
            <w:left w:val="none" w:sz="0" w:space="0" w:color="auto"/>
            <w:bottom w:val="none" w:sz="0" w:space="0" w:color="auto"/>
            <w:right w:val="none" w:sz="0" w:space="0" w:color="auto"/>
          </w:divBdr>
        </w:div>
        <w:div w:id="294723945">
          <w:marLeft w:val="0"/>
          <w:marRight w:val="0"/>
          <w:marTop w:val="0"/>
          <w:marBottom w:val="0"/>
          <w:divBdr>
            <w:top w:val="none" w:sz="0" w:space="0" w:color="auto"/>
            <w:left w:val="none" w:sz="0" w:space="0" w:color="auto"/>
            <w:bottom w:val="none" w:sz="0" w:space="0" w:color="auto"/>
            <w:right w:val="none" w:sz="0" w:space="0" w:color="auto"/>
          </w:divBdr>
        </w:div>
        <w:div w:id="1481265084">
          <w:marLeft w:val="0"/>
          <w:marRight w:val="0"/>
          <w:marTop w:val="0"/>
          <w:marBottom w:val="0"/>
          <w:divBdr>
            <w:top w:val="none" w:sz="0" w:space="0" w:color="auto"/>
            <w:left w:val="none" w:sz="0" w:space="0" w:color="auto"/>
            <w:bottom w:val="none" w:sz="0" w:space="0" w:color="auto"/>
            <w:right w:val="none" w:sz="0" w:space="0" w:color="auto"/>
          </w:divBdr>
        </w:div>
        <w:div w:id="2016610211">
          <w:marLeft w:val="0"/>
          <w:marRight w:val="0"/>
          <w:marTop w:val="0"/>
          <w:marBottom w:val="0"/>
          <w:divBdr>
            <w:top w:val="none" w:sz="0" w:space="0" w:color="auto"/>
            <w:left w:val="none" w:sz="0" w:space="0" w:color="auto"/>
            <w:bottom w:val="none" w:sz="0" w:space="0" w:color="auto"/>
            <w:right w:val="none" w:sz="0" w:space="0" w:color="auto"/>
          </w:divBdr>
        </w:div>
        <w:div w:id="2067219077">
          <w:marLeft w:val="0"/>
          <w:marRight w:val="0"/>
          <w:marTop w:val="0"/>
          <w:marBottom w:val="0"/>
          <w:divBdr>
            <w:top w:val="none" w:sz="0" w:space="0" w:color="auto"/>
            <w:left w:val="none" w:sz="0" w:space="0" w:color="auto"/>
            <w:bottom w:val="none" w:sz="0" w:space="0" w:color="auto"/>
            <w:right w:val="none" w:sz="0" w:space="0" w:color="auto"/>
          </w:divBdr>
        </w:div>
        <w:div w:id="175272638">
          <w:marLeft w:val="0"/>
          <w:marRight w:val="0"/>
          <w:marTop w:val="0"/>
          <w:marBottom w:val="0"/>
          <w:divBdr>
            <w:top w:val="none" w:sz="0" w:space="0" w:color="auto"/>
            <w:left w:val="none" w:sz="0" w:space="0" w:color="auto"/>
            <w:bottom w:val="none" w:sz="0" w:space="0" w:color="auto"/>
            <w:right w:val="none" w:sz="0" w:space="0" w:color="auto"/>
          </w:divBdr>
        </w:div>
        <w:div w:id="390613005">
          <w:marLeft w:val="0"/>
          <w:marRight w:val="0"/>
          <w:marTop w:val="0"/>
          <w:marBottom w:val="0"/>
          <w:divBdr>
            <w:top w:val="none" w:sz="0" w:space="0" w:color="auto"/>
            <w:left w:val="none" w:sz="0" w:space="0" w:color="auto"/>
            <w:bottom w:val="none" w:sz="0" w:space="0" w:color="auto"/>
            <w:right w:val="none" w:sz="0" w:space="0" w:color="auto"/>
          </w:divBdr>
        </w:div>
        <w:div w:id="1006709628">
          <w:marLeft w:val="0"/>
          <w:marRight w:val="0"/>
          <w:marTop w:val="0"/>
          <w:marBottom w:val="0"/>
          <w:divBdr>
            <w:top w:val="none" w:sz="0" w:space="0" w:color="auto"/>
            <w:left w:val="none" w:sz="0" w:space="0" w:color="auto"/>
            <w:bottom w:val="none" w:sz="0" w:space="0" w:color="auto"/>
            <w:right w:val="none" w:sz="0" w:space="0" w:color="auto"/>
          </w:divBdr>
        </w:div>
        <w:div w:id="1437948240">
          <w:marLeft w:val="0"/>
          <w:marRight w:val="0"/>
          <w:marTop w:val="0"/>
          <w:marBottom w:val="0"/>
          <w:divBdr>
            <w:top w:val="none" w:sz="0" w:space="0" w:color="auto"/>
            <w:left w:val="none" w:sz="0" w:space="0" w:color="auto"/>
            <w:bottom w:val="none" w:sz="0" w:space="0" w:color="auto"/>
            <w:right w:val="none" w:sz="0" w:space="0" w:color="auto"/>
          </w:divBdr>
        </w:div>
        <w:div w:id="1886216584">
          <w:marLeft w:val="0"/>
          <w:marRight w:val="0"/>
          <w:marTop w:val="0"/>
          <w:marBottom w:val="0"/>
          <w:divBdr>
            <w:top w:val="none" w:sz="0" w:space="0" w:color="auto"/>
            <w:left w:val="none" w:sz="0" w:space="0" w:color="auto"/>
            <w:bottom w:val="none" w:sz="0" w:space="0" w:color="auto"/>
            <w:right w:val="none" w:sz="0" w:space="0" w:color="auto"/>
          </w:divBdr>
        </w:div>
        <w:div w:id="1237276257">
          <w:marLeft w:val="0"/>
          <w:marRight w:val="0"/>
          <w:marTop w:val="0"/>
          <w:marBottom w:val="0"/>
          <w:divBdr>
            <w:top w:val="none" w:sz="0" w:space="0" w:color="auto"/>
            <w:left w:val="none" w:sz="0" w:space="0" w:color="auto"/>
            <w:bottom w:val="none" w:sz="0" w:space="0" w:color="auto"/>
            <w:right w:val="none" w:sz="0" w:space="0" w:color="auto"/>
          </w:divBdr>
        </w:div>
        <w:div w:id="1764954352">
          <w:marLeft w:val="0"/>
          <w:marRight w:val="0"/>
          <w:marTop w:val="0"/>
          <w:marBottom w:val="0"/>
          <w:divBdr>
            <w:top w:val="none" w:sz="0" w:space="0" w:color="auto"/>
            <w:left w:val="none" w:sz="0" w:space="0" w:color="auto"/>
            <w:bottom w:val="none" w:sz="0" w:space="0" w:color="auto"/>
            <w:right w:val="none" w:sz="0" w:space="0" w:color="auto"/>
          </w:divBdr>
        </w:div>
        <w:div w:id="1700472455">
          <w:marLeft w:val="0"/>
          <w:marRight w:val="0"/>
          <w:marTop w:val="0"/>
          <w:marBottom w:val="0"/>
          <w:divBdr>
            <w:top w:val="none" w:sz="0" w:space="0" w:color="auto"/>
            <w:left w:val="none" w:sz="0" w:space="0" w:color="auto"/>
            <w:bottom w:val="none" w:sz="0" w:space="0" w:color="auto"/>
            <w:right w:val="none" w:sz="0" w:space="0" w:color="auto"/>
          </w:divBdr>
        </w:div>
        <w:div w:id="782724474">
          <w:marLeft w:val="0"/>
          <w:marRight w:val="0"/>
          <w:marTop w:val="0"/>
          <w:marBottom w:val="0"/>
          <w:divBdr>
            <w:top w:val="none" w:sz="0" w:space="0" w:color="auto"/>
            <w:left w:val="none" w:sz="0" w:space="0" w:color="auto"/>
            <w:bottom w:val="none" w:sz="0" w:space="0" w:color="auto"/>
            <w:right w:val="none" w:sz="0" w:space="0" w:color="auto"/>
          </w:divBdr>
        </w:div>
        <w:div w:id="272831499">
          <w:marLeft w:val="0"/>
          <w:marRight w:val="0"/>
          <w:marTop w:val="0"/>
          <w:marBottom w:val="0"/>
          <w:divBdr>
            <w:top w:val="none" w:sz="0" w:space="0" w:color="auto"/>
            <w:left w:val="none" w:sz="0" w:space="0" w:color="auto"/>
            <w:bottom w:val="none" w:sz="0" w:space="0" w:color="auto"/>
            <w:right w:val="none" w:sz="0" w:space="0" w:color="auto"/>
          </w:divBdr>
        </w:div>
        <w:div w:id="1888445718">
          <w:marLeft w:val="0"/>
          <w:marRight w:val="0"/>
          <w:marTop w:val="0"/>
          <w:marBottom w:val="0"/>
          <w:divBdr>
            <w:top w:val="none" w:sz="0" w:space="0" w:color="auto"/>
            <w:left w:val="none" w:sz="0" w:space="0" w:color="auto"/>
            <w:bottom w:val="none" w:sz="0" w:space="0" w:color="auto"/>
            <w:right w:val="none" w:sz="0" w:space="0" w:color="auto"/>
          </w:divBdr>
        </w:div>
        <w:div w:id="789326379">
          <w:marLeft w:val="0"/>
          <w:marRight w:val="0"/>
          <w:marTop w:val="0"/>
          <w:marBottom w:val="0"/>
          <w:divBdr>
            <w:top w:val="none" w:sz="0" w:space="0" w:color="auto"/>
            <w:left w:val="none" w:sz="0" w:space="0" w:color="auto"/>
            <w:bottom w:val="none" w:sz="0" w:space="0" w:color="auto"/>
            <w:right w:val="none" w:sz="0" w:space="0" w:color="auto"/>
          </w:divBdr>
        </w:div>
        <w:div w:id="1209031025">
          <w:marLeft w:val="0"/>
          <w:marRight w:val="0"/>
          <w:marTop w:val="0"/>
          <w:marBottom w:val="0"/>
          <w:divBdr>
            <w:top w:val="none" w:sz="0" w:space="0" w:color="auto"/>
            <w:left w:val="none" w:sz="0" w:space="0" w:color="auto"/>
            <w:bottom w:val="none" w:sz="0" w:space="0" w:color="auto"/>
            <w:right w:val="none" w:sz="0" w:space="0" w:color="auto"/>
          </w:divBdr>
        </w:div>
        <w:div w:id="1795832774">
          <w:marLeft w:val="0"/>
          <w:marRight w:val="0"/>
          <w:marTop w:val="0"/>
          <w:marBottom w:val="0"/>
          <w:divBdr>
            <w:top w:val="none" w:sz="0" w:space="0" w:color="auto"/>
            <w:left w:val="none" w:sz="0" w:space="0" w:color="auto"/>
            <w:bottom w:val="none" w:sz="0" w:space="0" w:color="auto"/>
            <w:right w:val="none" w:sz="0" w:space="0" w:color="auto"/>
          </w:divBdr>
        </w:div>
        <w:div w:id="1065029891">
          <w:marLeft w:val="0"/>
          <w:marRight w:val="0"/>
          <w:marTop w:val="0"/>
          <w:marBottom w:val="0"/>
          <w:divBdr>
            <w:top w:val="none" w:sz="0" w:space="0" w:color="auto"/>
            <w:left w:val="none" w:sz="0" w:space="0" w:color="auto"/>
            <w:bottom w:val="none" w:sz="0" w:space="0" w:color="auto"/>
            <w:right w:val="none" w:sz="0" w:space="0" w:color="auto"/>
          </w:divBdr>
        </w:div>
        <w:div w:id="580412297">
          <w:marLeft w:val="0"/>
          <w:marRight w:val="0"/>
          <w:marTop w:val="0"/>
          <w:marBottom w:val="0"/>
          <w:divBdr>
            <w:top w:val="none" w:sz="0" w:space="0" w:color="auto"/>
            <w:left w:val="none" w:sz="0" w:space="0" w:color="auto"/>
            <w:bottom w:val="none" w:sz="0" w:space="0" w:color="auto"/>
            <w:right w:val="none" w:sz="0" w:space="0" w:color="auto"/>
          </w:divBdr>
        </w:div>
        <w:div w:id="916327507">
          <w:marLeft w:val="0"/>
          <w:marRight w:val="0"/>
          <w:marTop w:val="0"/>
          <w:marBottom w:val="0"/>
          <w:divBdr>
            <w:top w:val="none" w:sz="0" w:space="0" w:color="auto"/>
            <w:left w:val="none" w:sz="0" w:space="0" w:color="auto"/>
            <w:bottom w:val="none" w:sz="0" w:space="0" w:color="auto"/>
            <w:right w:val="none" w:sz="0" w:space="0" w:color="auto"/>
          </w:divBdr>
        </w:div>
        <w:div w:id="1326863962">
          <w:marLeft w:val="0"/>
          <w:marRight w:val="0"/>
          <w:marTop w:val="0"/>
          <w:marBottom w:val="0"/>
          <w:divBdr>
            <w:top w:val="none" w:sz="0" w:space="0" w:color="auto"/>
            <w:left w:val="none" w:sz="0" w:space="0" w:color="auto"/>
            <w:bottom w:val="none" w:sz="0" w:space="0" w:color="auto"/>
            <w:right w:val="none" w:sz="0" w:space="0" w:color="auto"/>
          </w:divBdr>
        </w:div>
        <w:div w:id="1724671116">
          <w:marLeft w:val="0"/>
          <w:marRight w:val="0"/>
          <w:marTop w:val="0"/>
          <w:marBottom w:val="0"/>
          <w:divBdr>
            <w:top w:val="none" w:sz="0" w:space="0" w:color="auto"/>
            <w:left w:val="none" w:sz="0" w:space="0" w:color="auto"/>
            <w:bottom w:val="none" w:sz="0" w:space="0" w:color="auto"/>
            <w:right w:val="none" w:sz="0" w:space="0" w:color="auto"/>
          </w:divBdr>
        </w:div>
        <w:div w:id="132144283">
          <w:marLeft w:val="0"/>
          <w:marRight w:val="0"/>
          <w:marTop w:val="0"/>
          <w:marBottom w:val="0"/>
          <w:divBdr>
            <w:top w:val="none" w:sz="0" w:space="0" w:color="auto"/>
            <w:left w:val="none" w:sz="0" w:space="0" w:color="auto"/>
            <w:bottom w:val="none" w:sz="0" w:space="0" w:color="auto"/>
            <w:right w:val="none" w:sz="0" w:space="0" w:color="auto"/>
          </w:divBdr>
        </w:div>
        <w:div w:id="1469781330">
          <w:marLeft w:val="0"/>
          <w:marRight w:val="0"/>
          <w:marTop w:val="0"/>
          <w:marBottom w:val="0"/>
          <w:divBdr>
            <w:top w:val="none" w:sz="0" w:space="0" w:color="auto"/>
            <w:left w:val="none" w:sz="0" w:space="0" w:color="auto"/>
            <w:bottom w:val="none" w:sz="0" w:space="0" w:color="auto"/>
            <w:right w:val="none" w:sz="0" w:space="0" w:color="auto"/>
          </w:divBdr>
        </w:div>
        <w:div w:id="37899625">
          <w:marLeft w:val="0"/>
          <w:marRight w:val="0"/>
          <w:marTop w:val="0"/>
          <w:marBottom w:val="0"/>
          <w:divBdr>
            <w:top w:val="none" w:sz="0" w:space="0" w:color="auto"/>
            <w:left w:val="none" w:sz="0" w:space="0" w:color="auto"/>
            <w:bottom w:val="none" w:sz="0" w:space="0" w:color="auto"/>
            <w:right w:val="none" w:sz="0" w:space="0" w:color="auto"/>
          </w:divBdr>
        </w:div>
        <w:div w:id="1141769846">
          <w:marLeft w:val="0"/>
          <w:marRight w:val="0"/>
          <w:marTop w:val="0"/>
          <w:marBottom w:val="0"/>
          <w:divBdr>
            <w:top w:val="none" w:sz="0" w:space="0" w:color="auto"/>
            <w:left w:val="none" w:sz="0" w:space="0" w:color="auto"/>
            <w:bottom w:val="none" w:sz="0" w:space="0" w:color="auto"/>
            <w:right w:val="none" w:sz="0" w:space="0" w:color="auto"/>
          </w:divBdr>
        </w:div>
        <w:div w:id="1839270699">
          <w:marLeft w:val="0"/>
          <w:marRight w:val="0"/>
          <w:marTop w:val="0"/>
          <w:marBottom w:val="0"/>
          <w:divBdr>
            <w:top w:val="none" w:sz="0" w:space="0" w:color="auto"/>
            <w:left w:val="none" w:sz="0" w:space="0" w:color="auto"/>
            <w:bottom w:val="none" w:sz="0" w:space="0" w:color="auto"/>
            <w:right w:val="none" w:sz="0" w:space="0" w:color="auto"/>
          </w:divBdr>
        </w:div>
        <w:div w:id="1893887282">
          <w:marLeft w:val="0"/>
          <w:marRight w:val="0"/>
          <w:marTop w:val="0"/>
          <w:marBottom w:val="0"/>
          <w:divBdr>
            <w:top w:val="none" w:sz="0" w:space="0" w:color="auto"/>
            <w:left w:val="none" w:sz="0" w:space="0" w:color="auto"/>
            <w:bottom w:val="none" w:sz="0" w:space="0" w:color="auto"/>
            <w:right w:val="none" w:sz="0" w:space="0" w:color="auto"/>
          </w:divBdr>
        </w:div>
        <w:div w:id="795756245">
          <w:marLeft w:val="0"/>
          <w:marRight w:val="0"/>
          <w:marTop w:val="0"/>
          <w:marBottom w:val="0"/>
          <w:divBdr>
            <w:top w:val="none" w:sz="0" w:space="0" w:color="auto"/>
            <w:left w:val="none" w:sz="0" w:space="0" w:color="auto"/>
            <w:bottom w:val="none" w:sz="0" w:space="0" w:color="auto"/>
            <w:right w:val="none" w:sz="0" w:space="0" w:color="auto"/>
          </w:divBdr>
        </w:div>
        <w:div w:id="1921870711">
          <w:marLeft w:val="0"/>
          <w:marRight w:val="0"/>
          <w:marTop w:val="0"/>
          <w:marBottom w:val="0"/>
          <w:divBdr>
            <w:top w:val="none" w:sz="0" w:space="0" w:color="auto"/>
            <w:left w:val="none" w:sz="0" w:space="0" w:color="auto"/>
            <w:bottom w:val="none" w:sz="0" w:space="0" w:color="auto"/>
            <w:right w:val="none" w:sz="0" w:space="0" w:color="auto"/>
          </w:divBdr>
        </w:div>
        <w:div w:id="1863349645">
          <w:marLeft w:val="0"/>
          <w:marRight w:val="0"/>
          <w:marTop w:val="0"/>
          <w:marBottom w:val="0"/>
          <w:divBdr>
            <w:top w:val="none" w:sz="0" w:space="0" w:color="auto"/>
            <w:left w:val="none" w:sz="0" w:space="0" w:color="auto"/>
            <w:bottom w:val="none" w:sz="0" w:space="0" w:color="auto"/>
            <w:right w:val="none" w:sz="0" w:space="0" w:color="auto"/>
          </w:divBdr>
        </w:div>
        <w:div w:id="1124302073">
          <w:marLeft w:val="0"/>
          <w:marRight w:val="0"/>
          <w:marTop w:val="0"/>
          <w:marBottom w:val="0"/>
          <w:divBdr>
            <w:top w:val="none" w:sz="0" w:space="0" w:color="auto"/>
            <w:left w:val="none" w:sz="0" w:space="0" w:color="auto"/>
            <w:bottom w:val="none" w:sz="0" w:space="0" w:color="auto"/>
            <w:right w:val="none" w:sz="0" w:space="0" w:color="auto"/>
          </w:divBdr>
        </w:div>
      </w:divsChild>
    </w:div>
    <w:div w:id="142456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2305</Words>
  <Characters>13141</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Coğrafya 2. Dönem zümre 2022</vt:lpstr>
    </vt:vector>
  </TitlesOfParts>
  <Manager>cografyahocasi.com</Manager>
  <Company>cografyahocasi.com</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2. Dönem zümre 2023</dc:title>
  <dc:subject>cografyahocasi.com</dc:subject>
  <dc:creator>cografyahocasi.com</dc:creator>
  <cp:keywords>cografyahocasi.com</cp:keywords>
  <dc:description>Coğrafya Zümre</dc:description>
  <cp:lastModifiedBy>H.Abdullah Koyuncu</cp:lastModifiedBy>
  <cp:revision>5</cp:revision>
  <cp:lastPrinted>2020-02-06T05:24:00Z</cp:lastPrinted>
  <dcterms:created xsi:type="dcterms:W3CDTF">2023-02-19T16:51:00Z</dcterms:created>
  <dcterms:modified xsi:type="dcterms:W3CDTF">2023-02-19T16:54:00Z</dcterms:modified>
  <cp:category>cografyahocasi.com</cp:category>
  <cp:contentStatus>cografyahocasi.com</cp:contentStatus>
</cp:coreProperties>
</file>