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10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2908"/>
        <w:gridCol w:w="1701"/>
        <w:gridCol w:w="1276"/>
        <w:gridCol w:w="2551"/>
        <w:gridCol w:w="1241"/>
      </w:tblGrid>
      <w:tr w:rsidR="00611C37" w:rsidRPr="001E15AA" w:rsidTr="0095731A">
        <w:trPr>
          <w:trHeight w:val="423"/>
        </w:trPr>
        <w:tc>
          <w:tcPr>
            <w:tcW w:w="1311" w:type="dxa"/>
            <w:vAlign w:val="center"/>
          </w:tcPr>
          <w:p w:rsidR="00611C37" w:rsidRPr="001E15AA" w:rsidRDefault="00611C37" w:rsidP="0095731A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ADI - SOYADI</w:t>
            </w:r>
          </w:p>
        </w:tc>
        <w:tc>
          <w:tcPr>
            <w:tcW w:w="2908" w:type="dxa"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11C37" w:rsidRPr="001E15AA" w:rsidRDefault="00CD3B5E" w:rsidP="00ED3EE7">
            <w:pPr>
              <w:jc w:val="center"/>
              <w:rPr>
                <w:rFonts w:ascii="Gabriola" w:hAnsi="Gabriola" w:cs="Calibri"/>
                <w:sz w:val="20"/>
                <w:szCs w:val="20"/>
              </w:rPr>
            </w:pPr>
            <w:r>
              <w:rPr>
                <w:rFonts w:ascii="Gabriola" w:hAnsi="Gabriola" w:cs="Calibri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60pt">
                  <v:imagedata r:id="rId7" o:title="MEBlogo"/>
                </v:shape>
              </w:pict>
            </w:r>
          </w:p>
        </w:tc>
        <w:tc>
          <w:tcPr>
            <w:tcW w:w="1276" w:type="dxa"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SINAV TARİHİ</w:t>
            </w:r>
          </w:p>
        </w:tc>
        <w:tc>
          <w:tcPr>
            <w:tcW w:w="2551" w:type="dxa"/>
            <w:vAlign w:val="center"/>
          </w:tcPr>
          <w:p w:rsidR="00611C37" w:rsidRPr="001E15AA" w:rsidRDefault="00586DD7" w:rsidP="000D78F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</w:t>
            </w:r>
            <w:r w:rsidR="000D78F3">
              <w:rPr>
                <w:rFonts w:ascii="Calibri" w:hAnsi="Calibri" w:cs="Calibri"/>
                <w:sz w:val="20"/>
                <w:szCs w:val="20"/>
              </w:rPr>
              <w:t>.05</w:t>
            </w:r>
            <w:r w:rsidR="00B579EB">
              <w:rPr>
                <w:rFonts w:ascii="Calibri" w:hAnsi="Calibri" w:cs="Calibri"/>
                <w:sz w:val="20"/>
                <w:szCs w:val="20"/>
              </w:rPr>
              <w:t>.201</w:t>
            </w:r>
            <w:r w:rsidR="00961B08">
              <w:rPr>
                <w:rFonts w:ascii="Calibri" w:hAnsi="Calibri" w:cs="Calibri"/>
                <w:sz w:val="20"/>
                <w:szCs w:val="20"/>
              </w:rPr>
              <w:t>6</w:t>
            </w:r>
            <w:r w:rsidR="00611C3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D78F3">
              <w:rPr>
                <w:rFonts w:ascii="Calibri" w:hAnsi="Calibri" w:cs="Calibri"/>
                <w:sz w:val="20"/>
                <w:szCs w:val="20"/>
              </w:rPr>
              <w:t>ÇARŞAMBA</w:t>
            </w:r>
          </w:p>
        </w:tc>
        <w:tc>
          <w:tcPr>
            <w:tcW w:w="1241" w:type="dxa"/>
            <w:vMerge w:val="restart"/>
          </w:tcPr>
          <w:p w:rsidR="00611C37" w:rsidRDefault="00611C37" w:rsidP="00611C3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11C37" w:rsidRPr="001E15AA" w:rsidTr="0095731A">
        <w:trPr>
          <w:trHeight w:val="270"/>
        </w:trPr>
        <w:tc>
          <w:tcPr>
            <w:tcW w:w="1311" w:type="dxa"/>
            <w:vAlign w:val="center"/>
          </w:tcPr>
          <w:p w:rsidR="00611C37" w:rsidRPr="001E15AA" w:rsidRDefault="00611C37" w:rsidP="0095731A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SINIF – NO</w:t>
            </w:r>
          </w:p>
        </w:tc>
        <w:tc>
          <w:tcPr>
            <w:tcW w:w="2908" w:type="dxa"/>
          </w:tcPr>
          <w:p w:rsidR="00611C37" w:rsidRPr="001E15AA" w:rsidRDefault="00611C37" w:rsidP="002F2148">
            <w:pPr>
              <w:jc w:val="both"/>
              <w:rPr>
                <w:rFonts w:ascii="Monotype Corsiva" w:hAnsi="Monotype Corsiva" w:cs="Calibri"/>
                <w:sz w:val="20"/>
                <w:szCs w:val="20"/>
              </w:rPr>
            </w:pPr>
            <w:r w:rsidRPr="001E15AA"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="00FE3A07">
              <w:rPr>
                <w:rFonts w:ascii="Monotype Corsiva" w:hAnsi="Monotype Corsiva" w:cs="Calibri"/>
                <w:szCs w:val="20"/>
              </w:rPr>
              <w:t>1</w:t>
            </w:r>
            <w:r w:rsidR="002F2148">
              <w:rPr>
                <w:rFonts w:ascii="Monotype Corsiva" w:hAnsi="Monotype Corsiva" w:cs="Calibri"/>
                <w:szCs w:val="20"/>
              </w:rPr>
              <w:t>1</w:t>
            </w:r>
            <w:r>
              <w:rPr>
                <w:rFonts w:ascii="Monotype Corsiva" w:hAnsi="Monotype Corsiva" w:cs="Calibri"/>
                <w:szCs w:val="20"/>
              </w:rPr>
              <w:t xml:space="preserve">/ </w:t>
            </w:r>
            <w:r w:rsidR="00961B08">
              <w:rPr>
                <w:rFonts w:ascii="Monotype Corsiva" w:hAnsi="Monotype Corsiva" w:cs="Calibri"/>
                <w:szCs w:val="20"/>
              </w:rPr>
              <w:t>A</w:t>
            </w:r>
          </w:p>
        </w:tc>
        <w:tc>
          <w:tcPr>
            <w:tcW w:w="1701" w:type="dxa"/>
            <w:vMerge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DERS</w:t>
            </w:r>
          </w:p>
        </w:tc>
        <w:tc>
          <w:tcPr>
            <w:tcW w:w="2551" w:type="dxa"/>
            <w:vAlign w:val="center"/>
          </w:tcPr>
          <w:p w:rsidR="00611C37" w:rsidRPr="00A7606F" w:rsidRDefault="00611C37" w:rsidP="00ED3EE7">
            <w:pPr>
              <w:jc w:val="center"/>
              <w:rPr>
                <w:sz w:val="20"/>
                <w:szCs w:val="20"/>
              </w:rPr>
            </w:pPr>
            <w:r w:rsidRPr="00C74379">
              <w:rPr>
                <w:sz w:val="20"/>
                <w:szCs w:val="20"/>
              </w:rPr>
              <w:t>COĞRAFYA</w:t>
            </w:r>
          </w:p>
        </w:tc>
        <w:tc>
          <w:tcPr>
            <w:tcW w:w="1241" w:type="dxa"/>
            <w:vMerge/>
          </w:tcPr>
          <w:p w:rsidR="00611C37" w:rsidRDefault="00611C37" w:rsidP="00ED3EE7">
            <w:pPr>
              <w:jc w:val="center"/>
              <w:rPr>
                <w:rFonts w:ascii="Monotype Corsiva" w:hAnsi="Monotype Corsiva" w:cs="Calibri"/>
                <w:szCs w:val="20"/>
              </w:rPr>
            </w:pPr>
          </w:p>
        </w:tc>
      </w:tr>
      <w:tr w:rsidR="00611C37" w:rsidRPr="001E15AA" w:rsidTr="0095731A">
        <w:trPr>
          <w:trHeight w:val="374"/>
        </w:trPr>
        <w:tc>
          <w:tcPr>
            <w:tcW w:w="1311" w:type="dxa"/>
            <w:vAlign w:val="center"/>
          </w:tcPr>
          <w:p w:rsidR="00611C37" w:rsidRPr="001E15AA" w:rsidRDefault="00611C37" w:rsidP="0095731A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DÖNEM</w:t>
            </w:r>
          </w:p>
        </w:tc>
        <w:tc>
          <w:tcPr>
            <w:tcW w:w="2908" w:type="dxa"/>
            <w:vAlign w:val="center"/>
          </w:tcPr>
          <w:p w:rsidR="00611C37" w:rsidRPr="001E15AA" w:rsidRDefault="00611C37" w:rsidP="00ED3EE7">
            <w:pPr>
              <w:jc w:val="center"/>
              <w:rPr>
                <w:rFonts w:ascii="Monotype Corsiva" w:hAnsi="Monotype Corsiva" w:cs="Calibri"/>
                <w:sz w:val="20"/>
                <w:szCs w:val="20"/>
              </w:rPr>
            </w:pPr>
            <w:r>
              <w:rPr>
                <w:rFonts w:ascii="Monotype Corsiva" w:hAnsi="Monotype Corsiva" w:cs="Calibri"/>
                <w:szCs w:val="20"/>
              </w:rPr>
              <w:t>I</w:t>
            </w:r>
            <w:r w:rsidR="000D78F3">
              <w:rPr>
                <w:rFonts w:ascii="Monotype Corsiva" w:hAnsi="Monotype Corsiva" w:cs="Calibri"/>
                <w:szCs w:val="20"/>
              </w:rPr>
              <w:t>I</w:t>
            </w:r>
            <w:r>
              <w:rPr>
                <w:rFonts w:ascii="Monotype Corsiva" w:hAnsi="Monotype Corsiva" w:cs="Calibri"/>
                <w:szCs w:val="20"/>
              </w:rPr>
              <w:t>. Dönem        I</w:t>
            </w:r>
            <w:r w:rsidR="00961B08">
              <w:rPr>
                <w:rFonts w:ascii="Monotype Corsiva" w:hAnsi="Monotype Corsiva" w:cs="Calibri"/>
                <w:szCs w:val="20"/>
              </w:rPr>
              <w:t>I</w:t>
            </w:r>
            <w:r>
              <w:rPr>
                <w:rFonts w:ascii="Monotype Corsiva" w:hAnsi="Monotype Corsiva" w:cs="Calibri"/>
                <w:szCs w:val="20"/>
              </w:rPr>
              <w:t>.</w:t>
            </w:r>
            <w:r w:rsidRPr="001E15AA">
              <w:rPr>
                <w:rFonts w:ascii="Monotype Corsiva" w:hAnsi="Monotype Corsiva" w:cs="Calibri"/>
                <w:szCs w:val="20"/>
              </w:rPr>
              <w:t xml:space="preserve"> Yazılı</w:t>
            </w:r>
          </w:p>
        </w:tc>
        <w:tc>
          <w:tcPr>
            <w:tcW w:w="1701" w:type="dxa"/>
            <w:vMerge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ALDIĞI PUAN</w:t>
            </w:r>
          </w:p>
        </w:tc>
        <w:tc>
          <w:tcPr>
            <w:tcW w:w="2551" w:type="dxa"/>
            <w:vAlign w:val="center"/>
          </w:tcPr>
          <w:p w:rsidR="00611C37" w:rsidRPr="001E15AA" w:rsidRDefault="00611C37" w:rsidP="00ED3EE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41" w:type="dxa"/>
            <w:vMerge/>
          </w:tcPr>
          <w:p w:rsidR="00611C37" w:rsidRPr="001E15AA" w:rsidRDefault="00611C37" w:rsidP="00ED3EE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96629F" w:rsidRDefault="0096629F" w:rsidP="0096629F">
      <w:pPr>
        <w:pStyle w:val="Stil"/>
        <w:spacing w:line="192" w:lineRule="exact"/>
        <w:jc w:val="center"/>
        <w:rPr>
          <w:rFonts w:ascii="Calibri" w:hAnsi="Calibri" w:cs="Calibri"/>
          <w:b/>
        </w:rPr>
      </w:pPr>
    </w:p>
    <w:p w:rsidR="0096629F" w:rsidRDefault="0096629F" w:rsidP="00ED3EE7">
      <w:pPr>
        <w:pStyle w:val="Stil"/>
        <w:spacing w:line="192" w:lineRule="exact"/>
        <w:rPr>
          <w:rFonts w:ascii="Calibri" w:hAnsi="Calibri" w:cs="Calibri"/>
          <w:b/>
        </w:rPr>
      </w:pPr>
    </w:p>
    <w:p w:rsidR="00165EE2" w:rsidRDefault="00165EE2" w:rsidP="00A45B4E">
      <w:pPr>
        <w:pStyle w:val="Stil"/>
        <w:spacing w:line="192" w:lineRule="exact"/>
        <w:rPr>
          <w:rFonts w:ascii="Calibri" w:hAnsi="Calibri" w:cs="Calibri"/>
          <w:b/>
        </w:rPr>
        <w:sectPr w:rsidR="00165EE2" w:rsidSect="00ED3EE7">
          <w:headerReference w:type="default" r:id="rId8"/>
          <w:pgSz w:w="11906" w:h="16838"/>
          <w:pgMar w:top="567" w:right="567" w:bottom="284" w:left="567" w:header="624" w:footer="709" w:gutter="0"/>
          <w:cols w:space="708"/>
          <w:docGrid w:linePitch="360"/>
        </w:sectPr>
      </w:pPr>
    </w:p>
    <w:p w:rsidR="006A4B3A" w:rsidRPr="001E2F73" w:rsidRDefault="005D1558" w:rsidP="006A4B3A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/>
          <w:sz w:val="20"/>
          <w:szCs w:val="20"/>
        </w:rPr>
        <w:t>1</w:t>
      </w:r>
      <w:r w:rsidR="00B9290F" w:rsidRPr="001E2F73">
        <w:rPr>
          <w:rFonts w:ascii="Calibri" w:hAnsi="Calibri"/>
          <w:sz w:val="20"/>
          <w:szCs w:val="20"/>
        </w:rPr>
        <w:t xml:space="preserve">- </w:t>
      </w:r>
      <w:r w:rsidR="006A4B3A" w:rsidRPr="001E2F73">
        <w:rPr>
          <w:rFonts w:ascii="Calibri" w:hAnsi="Calibri" w:cs="ArialMT"/>
          <w:sz w:val="20"/>
          <w:szCs w:val="20"/>
        </w:rPr>
        <w:t>Şeker fabrikaları şeker pancarı tarımının yapıldığı yerlerin yakınında kurulmaktadır.</w:t>
      </w:r>
    </w:p>
    <w:p w:rsidR="006A4B3A" w:rsidRPr="001E2F73" w:rsidRDefault="006A4B3A" w:rsidP="006A4B3A">
      <w:pPr>
        <w:autoSpaceDE w:val="0"/>
        <w:autoSpaceDN w:val="0"/>
        <w:adjustRightInd w:val="0"/>
        <w:rPr>
          <w:rFonts w:ascii="Calibri" w:hAnsi="Calibri" w:cs="Arial-BoldMT"/>
          <w:b/>
          <w:bCs/>
          <w:sz w:val="20"/>
          <w:szCs w:val="20"/>
        </w:rPr>
      </w:pPr>
      <w:r w:rsidRPr="001E2F73">
        <w:rPr>
          <w:rFonts w:ascii="Calibri" w:hAnsi="Calibri" w:cs="Arial-BoldMT"/>
          <w:b/>
          <w:bCs/>
          <w:sz w:val="20"/>
          <w:szCs w:val="20"/>
        </w:rPr>
        <w:t>Bu bilgi sanayi tesislerinin yer seçiminde etkili olan faktörlerden hangisine örnek olarak gösterilebilir?</w:t>
      </w:r>
    </w:p>
    <w:p w:rsidR="006A4B3A" w:rsidRPr="001E2F73" w:rsidRDefault="006A4B3A" w:rsidP="006A4B3A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A) Su kaynaklarına yakınlık</w:t>
      </w:r>
    </w:p>
    <w:p w:rsidR="006A4B3A" w:rsidRPr="001E2F73" w:rsidRDefault="006A4B3A" w:rsidP="006A4B3A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B) Enerji kaynağına yakınlık</w:t>
      </w:r>
    </w:p>
    <w:p w:rsidR="006A4B3A" w:rsidRPr="001E2F73" w:rsidRDefault="006A4B3A" w:rsidP="006A4B3A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C) Tüketim alanlarına yakınlık</w:t>
      </w:r>
    </w:p>
    <w:p w:rsidR="006A4B3A" w:rsidRPr="001E2F73" w:rsidRDefault="006A4B3A" w:rsidP="006A4B3A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D) Hammadde kaynağına yakınlık</w:t>
      </w:r>
    </w:p>
    <w:p w:rsidR="00B9290F" w:rsidRPr="001E2F73" w:rsidRDefault="006A4B3A" w:rsidP="006A4B3A">
      <w:pPr>
        <w:pStyle w:val="Default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E) Ulaşım imkânlarının uygun olması</w:t>
      </w:r>
    </w:p>
    <w:p w:rsidR="006A4B3A" w:rsidRPr="001E2F73" w:rsidRDefault="006A4B3A" w:rsidP="006A4B3A">
      <w:pPr>
        <w:pStyle w:val="Default"/>
        <w:rPr>
          <w:rFonts w:ascii="Calibri" w:hAnsi="Calibri" w:cs="ArialMT"/>
          <w:sz w:val="20"/>
          <w:szCs w:val="20"/>
        </w:rPr>
      </w:pPr>
    </w:p>
    <w:p w:rsidR="006A4B3A" w:rsidRPr="001E2F73" w:rsidRDefault="005D1558" w:rsidP="006A4B3A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2</w:t>
      </w:r>
      <w:r w:rsidR="006A4B3A" w:rsidRPr="001E2F73">
        <w:rPr>
          <w:rFonts w:ascii="Calibri" w:hAnsi="Calibri" w:cs="ArialMT"/>
          <w:sz w:val="20"/>
          <w:szCs w:val="20"/>
        </w:rPr>
        <w:t xml:space="preserve">- </w:t>
      </w:r>
      <w:r w:rsidR="006A4B3A" w:rsidRPr="001E2F73">
        <w:rPr>
          <w:rFonts w:ascii="Calibri" w:hAnsi="Calibri" w:cs="ArialMT"/>
          <w:sz w:val="20"/>
          <w:szCs w:val="20"/>
        </w:rPr>
        <w:tab/>
        <w:t>I. Antalya - Krom sanayisi</w:t>
      </w:r>
    </w:p>
    <w:p w:rsidR="006A4B3A" w:rsidRPr="001E2F73" w:rsidRDefault="006A4B3A" w:rsidP="006A4B3A">
      <w:pPr>
        <w:autoSpaceDE w:val="0"/>
        <w:autoSpaceDN w:val="0"/>
        <w:adjustRightInd w:val="0"/>
        <w:ind w:firstLine="708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II. İskenderun - Demir - çelik sanayi</w:t>
      </w:r>
    </w:p>
    <w:p w:rsidR="006A4B3A" w:rsidRPr="001E2F73" w:rsidRDefault="006A4B3A" w:rsidP="006A4B3A">
      <w:pPr>
        <w:autoSpaceDE w:val="0"/>
        <w:autoSpaceDN w:val="0"/>
        <w:adjustRightInd w:val="0"/>
        <w:ind w:firstLine="709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III. Ödemiş - Bor işletmeleri</w:t>
      </w:r>
    </w:p>
    <w:p w:rsidR="006A4B3A" w:rsidRPr="001E2F73" w:rsidRDefault="006A4B3A" w:rsidP="006A4B3A">
      <w:pPr>
        <w:autoSpaceDE w:val="0"/>
        <w:autoSpaceDN w:val="0"/>
        <w:adjustRightInd w:val="0"/>
        <w:ind w:firstLine="708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IV. İzmit - Petrokimya</w:t>
      </w:r>
    </w:p>
    <w:p w:rsidR="006A4B3A" w:rsidRPr="001E2F73" w:rsidRDefault="006A4B3A" w:rsidP="006A4B3A">
      <w:pPr>
        <w:autoSpaceDE w:val="0"/>
        <w:autoSpaceDN w:val="0"/>
        <w:adjustRightInd w:val="0"/>
        <w:ind w:firstLine="708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V. Seydişehir - Alüminyum sanayi</w:t>
      </w:r>
    </w:p>
    <w:p w:rsidR="006A4B3A" w:rsidRPr="001E2F73" w:rsidRDefault="006A4B3A" w:rsidP="006A4B3A">
      <w:pPr>
        <w:autoSpaceDE w:val="0"/>
        <w:autoSpaceDN w:val="0"/>
        <w:adjustRightInd w:val="0"/>
        <w:rPr>
          <w:rFonts w:ascii="Calibri" w:hAnsi="Calibri" w:cs="Arial-BoldMT"/>
          <w:b/>
          <w:bCs/>
          <w:sz w:val="20"/>
          <w:szCs w:val="20"/>
        </w:rPr>
      </w:pPr>
      <w:r w:rsidRPr="001E2F73">
        <w:rPr>
          <w:rFonts w:ascii="Calibri" w:hAnsi="Calibri" w:cs="Arial-BoldMT"/>
          <w:b/>
          <w:bCs/>
          <w:sz w:val="20"/>
          <w:szCs w:val="20"/>
        </w:rPr>
        <w:t>Yukarıda verilen yer ve bu yerlerde bulunan sanayi kolları eşleştirmelerinden hangisi yanlıştır?</w:t>
      </w:r>
    </w:p>
    <w:p w:rsidR="006A4B3A" w:rsidRPr="001E2F73" w:rsidRDefault="006A4B3A" w:rsidP="006A4B3A">
      <w:pPr>
        <w:pStyle w:val="Default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 xml:space="preserve">A) I </w:t>
      </w:r>
      <w:r w:rsidRPr="001E2F73">
        <w:rPr>
          <w:rFonts w:ascii="Calibri" w:hAnsi="Calibri" w:cs="ArialMT"/>
          <w:sz w:val="20"/>
          <w:szCs w:val="20"/>
        </w:rPr>
        <w:tab/>
        <w:t xml:space="preserve">B) II </w:t>
      </w:r>
      <w:r w:rsidRPr="001E2F73">
        <w:rPr>
          <w:rFonts w:ascii="Calibri" w:hAnsi="Calibri" w:cs="ArialMT"/>
          <w:sz w:val="20"/>
          <w:szCs w:val="20"/>
        </w:rPr>
        <w:tab/>
        <w:t xml:space="preserve">C) III </w:t>
      </w:r>
      <w:r w:rsidRPr="001E2F73">
        <w:rPr>
          <w:rFonts w:ascii="Calibri" w:hAnsi="Calibri" w:cs="ArialMT"/>
          <w:sz w:val="20"/>
          <w:szCs w:val="20"/>
        </w:rPr>
        <w:tab/>
        <w:t xml:space="preserve">D) IV </w:t>
      </w:r>
      <w:r w:rsidRPr="001E2F73">
        <w:rPr>
          <w:rFonts w:ascii="Calibri" w:hAnsi="Calibri" w:cs="ArialMT"/>
          <w:sz w:val="20"/>
          <w:szCs w:val="20"/>
        </w:rPr>
        <w:tab/>
        <w:t>E) V</w:t>
      </w:r>
    </w:p>
    <w:p w:rsidR="006A4B3A" w:rsidRPr="001E2F73" w:rsidRDefault="006A4B3A" w:rsidP="006A4B3A">
      <w:pPr>
        <w:pStyle w:val="Default"/>
        <w:rPr>
          <w:rFonts w:ascii="Calibri" w:hAnsi="Calibri" w:cs="ArialMT"/>
          <w:sz w:val="20"/>
          <w:szCs w:val="20"/>
        </w:rPr>
      </w:pPr>
    </w:p>
    <w:p w:rsidR="006A4B3A" w:rsidRPr="001E2F73" w:rsidRDefault="005D1558" w:rsidP="006A4B3A">
      <w:pPr>
        <w:pStyle w:val="Default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3</w:t>
      </w:r>
      <w:r w:rsidR="006A4B3A" w:rsidRPr="001E2F73">
        <w:rPr>
          <w:rFonts w:ascii="Calibri" w:hAnsi="Calibri" w:cs="ArialMT"/>
          <w:sz w:val="20"/>
          <w:szCs w:val="20"/>
        </w:rPr>
        <w:t xml:space="preserve">- </w:t>
      </w:r>
    </w:p>
    <w:p w:rsidR="00A45B4E" w:rsidRPr="001E2F73" w:rsidRDefault="00CD3B5E" w:rsidP="006A4B3A">
      <w:pPr>
        <w:pStyle w:val="Default"/>
        <w:rPr>
          <w:rFonts w:ascii="Calibri" w:hAnsi="Calibri" w:cs="ArialMT"/>
          <w:sz w:val="20"/>
          <w:szCs w:val="20"/>
        </w:rPr>
      </w:pPr>
      <w:r>
        <w:rPr>
          <w:rFonts w:ascii="Calibri" w:hAnsi="Calibri" w:cs="ArialMT"/>
          <w:sz w:val="20"/>
          <w:szCs w:val="20"/>
        </w:rPr>
        <w:pict>
          <v:shape id="_x0000_i1026" type="#_x0000_t75" style="width:210pt;height:200.4pt">
            <v:imagedata r:id="rId9" o:title=""/>
          </v:shape>
        </w:pict>
      </w:r>
    </w:p>
    <w:p w:rsidR="00586DD7" w:rsidRPr="001E2F73" w:rsidRDefault="00586DD7" w:rsidP="00A45B4E">
      <w:pPr>
        <w:autoSpaceDE w:val="0"/>
        <w:autoSpaceDN w:val="0"/>
        <w:adjustRightInd w:val="0"/>
        <w:rPr>
          <w:rFonts w:ascii="Calibri" w:hAnsi="Calibri"/>
          <w:sz w:val="20"/>
          <w:szCs w:val="20"/>
        </w:rPr>
      </w:pPr>
    </w:p>
    <w:p w:rsidR="00A45B4E" w:rsidRPr="001E2F73" w:rsidRDefault="005D1558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/>
          <w:sz w:val="20"/>
          <w:szCs w:val="20"/>
        </w:rPr>
        <w:t>4</w:t>
      </w:r>
      <w:r w:rsidR="00A45B4E" w:rsidRPr="001E2F73">
        <w:rPr>
          <w:rFonts w:ascii="Calibri" w:hAnsi="Calibri"/>
          <w:sz w:val="20"/>
          <w:szCs w:val="20"/>
        </w:rPr>
        <w:t xml:space="preserve">- </w:t>
      </w:r>
      <w:r w:rsidR="00A45B4E" w:rsidRPr="001E2F73">
        <w:rPr>
          <w:rFonts w:ascii="Calibri" w:hAnsi="Calibri" w:cs="ArialMT"/>
          <w:sz w:val="20"/>
          <w:szCs w:val="20"/>
        </w:rPr>
        <w:t>Türkiye’de orman yangınları en fazla Akdeniz ve Ege ormanlarında görülür.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-BoldMT"/>
          <w:b/>
          <w:bCs/>
          <w:sz w:val="20"/>
          <w:szCs w:val="20"/>
        </w:rPr>
      </w:pPr>
      <w:r w:rsidRPr="001E2F73">
        <w:rPr>
          <w:rFonts w:ascii="Calibri" w:hAnsi="Calibri" w:cs="Arial-BoldMT"/>
          <w:b/>
          <w:bCs/>
          <w:sz w:val="20"/>
          <w:szCs w:val="20"/>
        </w:rPr>
        <w:t>Bu durumun temel nedeni aşağıdakilerden hangisidir?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A) Nüfus artışının fazla olması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B) Yer şekillerinin engebeli olması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C) Turizm faaliyetlerinin fazla olması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D) Yazların sıcak ve kurak olması</w:t>
      </w:r>
    </w:p>
    <w:p w:rsidR="006A4B3A" w:rsidRPr="001E2F73" w:rsidRDefault="00A45B4E" w:rsidP="00A45B4E">
      <w:pPr>
        <w:pStyle w:val="Default"/>
        <w:rPr>
          <w:rFonts w:ascii="Calibri" w:hAnsi="Calibri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E) Kış sıcaklık ortalamasının yüksek olması</w:t>
      </w:r>
    </w:p>
    <w:p w:rsidR="00A45B4E" w:rsidRPr="001E2F73" w:rsidRDefault="00A45B4E" w:rsidP="006A4B3A">
      <w:pPr>
        <w:pStyle w:val="Default"/>
        <w:rPr>
          <w:rFonts w:ascii="Calibri" w:hAnsi="Calibri"/>
          <w:sz w:val="20"/>
          <w:szCs w:val="20"/>
        </w:rPr>
      </w:pPr>
    </w:p>
    <w:p w:rsidR="00A45B4E" w:rsidRPr="001E2F73" w:rsidRDefault="005D1558" w:rsidP="00A45B4E">
      <w:pPr>
        <w:autoSpaceDE w:val="0"/>
        <w:autoSpaceDN w:val="0"/>
        <w:adjustRightInd w:val="0"/>
        <w:rPr>
          <w:rFonts w:ascii="Calibri" w:hAnsi="Calibri" w:cs="Arial-BoldMT"/>
          <w:b/>
          <w:bCs/>
          <w:sz w:val="20"/>
          <w:szCs w:val="20"/>
        </w:rPr>
      </w:pPr>
      <w:r w:rsidRPr="001E2F73">
        <w:rPr>
          <w:rFonts w:ascii="Calibri" w:hAnsi="Calibri"/>
          <w:sz w:val="20"/>
          <w:szCs w:val="20"/>
        </w:rPr>
        <w:t>5</w:t>
      </w:r>
      <w:r w:rsidR="00A45B4E" w:rsidRPr="001E2F73">
        <w:rPr>
          <w:rFonts w:ascii="Calibri" w:hAnsi="Calibri"/>
          <w:sz w:val="20"/>
          <w:szCs w:val="20"/>
        </w:rPr>
        <w:t xml:space="preserve">- </w:t>
      </w:r>
      <w:r w:rsidR="00A45B4E" w:rsidRPr="001E2F73">
        <w:rPr>
          <w:rFonts w:ascii="Calibri" w:hAnsi="Calibri" w:cs="Arial-BoldMT"/>
          <w:b/>
          <w:bCs/>
          <w:sz w:val="20"/>
          <w:szCs w:val="20"/>
        </w:rPr>
        <w:t>Aşağıdakilerden hangisi Türk Kültürü’nün genel özellikleri arasında gösterilemez?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A) Köklü bir kültür olması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B) Denizcilik faaliyetlerine ait izler taşıması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C) Dünya barışını ve insan sevgisini esas alması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D) Göçebe ve yerleşik yaşam tarzına ait unsurlar bulunması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E) Kültürü oluşturan unsurlar içerisinde dini simgelerin bulunmaması</w:t>
      </w:r>
    </w:p>
    <w:p w:rsidR="00A45B4E" w:rsidRPr="001E2F73" w:rsidRDefault="00A45B4E" w:rsidP="006A4B3A">
      <w:pPr>
        <w:pStyle w:val="Default"/>
        <w:rPr>
          <w:rFonts w:ascii="Calibri" w:hAnsi="Calibri"/>
          <w:sz w:val="20"/>
          <w:szCs w:val="20"/>
        </w:rPr>
      </w:pPr>
    </w:p>
    <w:p w:rsidR="00A45B4E" w:rsidRPr="001E2F73" w:rsidRDefault="005D1558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/>
          <w:sz w:val="20"/>
          <w:szCs w:val="20"/>
        </w:rPr>
        <w:t>6</w:t>
      </w:r>
      <w:r w:rsidR="00A45B4E" w:rsidRPr="001E2F73">
        <w:rPr>
          <w:rFonts w:ascii="Calibri" w:hAnsi="Calibri"/>
          <w:sz w:val="20"/>
          <w:szCs w:val="20"/>
        </w:rPr>
        <w:t xml:space="preserve">- </w:t>
      </w:r>
      <w:r w:rsidR="00A45B4E" w:rsidRPr="001E2F73">
        <w:rPr>
          <w:rFonts w:ascii="Calibri" w:hAnsi="Calibri" w:cs="ArialMT"/>
          <w:sz w:val="20"/>
          <w:szCs w:val="20"/>
        </w:rPr>
        <w:t>Araç, gereç, giysi gibi öğeler kültürü oluşturan maddi öğelerdir.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-BoldMT"/>
          <w:b/>
          <w:bCs/>
          <w:sz w:val="20"/>
          <w:szCs w:val="20"/>
        </w:rPr>
      </w:pPr>
      <w:r w:rsidRPr="001E2F73">
        <w:rPr>
          <w:rFonts w:ascii="Calibri" w:hAnsi="Calibri" w:cs="Arial-BoldMT"/>
          <w:b/>
          <w:bCs/>
          <w:sz w:val="20"/>
          <w:szCs w:val="20"/>
        </w:rPr>
        <w:t>Buna göre aşağıdakilerden hangisi Türk kültürünü oluşturan maddi öğelere örnek olarak gösterilemez?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A) Köprüler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B) Görenekler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C) Yöresel kıyafetler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D) Sultan Ahmet Camii</w:t>
      </w:r>
    </w:p>
    <w:p w:rsidR="00A45B4E" w:rsidRPr="001E2F73" w:rsidRDefault="00A45B4E" w:rsidP="00A45B4E">
      <w:pPr>
        <w:pStyle w:val="Default"/>
        <w:rPr>
          <w:rFonts w:ascii="Calibri" w:hAnsi="Calibri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E) Mevlana Türbesi</w:t>
      </w:r>
    </w:p>
    <w:p w:rsidR="00A45B4E" w:rsidRPr="001E2F73" w:rsidRDefault="00A45B4E" w:rsidP="006A4B3A">
      <w:pPr>
        <w:pStyle w:val="Default"/>
        <w:rPr>
          <w:rFonts w:ascii="Calibri" w:hAnsi="Calibri"/>
          <w:sz w:val="20"/>
          <w:szCs w:val="20"/>
        </w:rPr>
      </w:pPr>
    </w:p>
    <w:p w:rsidR="00A45B4E" w:rsidRPr="001E2F73" w:rsidRDefault="005D1558" w:rsidP="00A45B4E">
      <w:pPr>
        <w:autoSpaceDE w:val="0"/>
        <w:autoSpaceDN w:val="0"/>
        <w:adjustRightInd w:val="0"/>
        <w:rPr>
          <w:rFonts w:ascii="Calibri" w:hAnsi="Calibri" w:cs="Arial-BoldMT"/>
          <w:b/>
          <w:bCs/>
          <w:sz w:val="20"/>
          <w:szCs w:val="20"/>
        </w:rPr>
      </w:pPr>
      <w:r w:rsidRPr="001E2F73">
        <w:rPr>
          <w:rFonts w:ascii="Calibri" w:hAnsi="Calibri"/>
          <w:sz w:val="20"/>
          <w:szCs w:val="20"/>
        </w:rPr>
        <w:t>7</w:t>
      </w:r>
      <w:r w:rsidR="00A45B4E" w:rsidRPr="001E2F73">
        <w:rPr>
          <w:rFonts w:ascii="Calibri" w:hAnsi="Calibri"/>
          <w:sz w:val="20"/>
          <w:szCs w:val="20"/>
        </w:rPr>
        <w:t xml:space="preserve">- </w:t>
      </w:r>
      <w:r w:rsidR="00A45B4E" w:rsidRPr="001E2F73">
        <w:rPr>
          <w:rFonts w:ascii="Calibri" w:hAnsi="Calibri" w:cs="Arial-BoldMT"/>
          <w:b/>
          <w:bCs/>
          <w:sz w:val="20"/>
          <w:szCs w:val="20"/>
        </w:rPr>
        <w:t>Aşağıda verilen yerlerin hangisi diğerlerine göre daha fazla enerji tüketmektedir?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A) Rusya</w:t>
      </w:r>
      <w:r w:rsidRPr="001E2F73">
        <w:rPr>
          <w:rFonts w:ascii="Calibri" w:hAnsi="Calibri" w:cs="ArialMT"/>
          <w:sz w:val="20"/>
          <w:szCs w:val="20"/>
        </w:rPr>
        <w:tab/>
      </w:r>
      <w:r w:rsidR="00586DD7" w:rsidRPr="001E2F73">
        <w:rPr>
          <w:rFonts w:ascii="Calibri" w:hAnsi="Calibri" w:cs="ArialMT"/>
          <w:sz w:val="20"/>
          <w:szCs w:val="20"/>
        </w:rPr>
        <w:tab/>
      </w:r>
      <w:r w:rsidRPr="001E2F73">
        <w:rPr>
          <w:rFonts w:ascii="Calibri" w:hAnsi="Calibri" w:cs="ArialMT"/>
          <w:sz w:val="20"/>
          <w:szCs w:val="20"/>
        </w:rPr>
        <w:t>B) Portekiz</w:t>
      </w:r>
      <w:r w:rsidRPr="001E2F73">
        <w:rPr>
          <w:rFonts w:ascii="Calibri" w:hAnsi="Calibri" w:cs="ArialMT"/>
          <w:sz w:val="20"/>
          <w:szCs w:val="20"/>
        </w:rPr>
        <w:tab/>
        <w:t>C) Mısır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D) Moğolistan</w:t>
      </w:r>
      <w:r w:rsidRPr="001E2F73">
        <w:rPr>
          <w:rFonts w:ascii="Calibri" w:hAnsi="Calibri" w:cs="ArialMT"/>
          <w:sz w:val="20"/>
          <w:szCs w:val="20"/>
        </w:rPr>
        <w:tab/>
        <w:t>E) İran</w:t>
      </w:r>
    </w:p>
    <w:p w:rsidR="00A45B4E" w:rsidRPr="001E2F73" w:rsidRDefault="00A45B4E" w:rsidP="006A4B3A">
      <w:pPr>
        <w:pStyle w:val="Default"/>
        <w:rPr>
          <w:rFonts w:ascii="Calibri" w:hAnsi="Calibri"/>
          <w:sz w:val="20"/>
          <w:szCs w:val="20"/>
        </w:rPr>
      </w:pPr>
    </w:p>
    <w:p w:rsidR="00A45B4E" w:rsidRPr="001E2F73" w:rsidRDefault="005D1558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/>
          <w:sz w:val="20"/>
          <w:szCs w:val="20"/>
        </w:rPr>
        <w:t>8</w:t>
      </w:r>
      <w:r w:rsidR="00A45B4E" w:rsidRPr="001E2F73">
        <w:rPr>
          <w:rFonts w:ascii="Calibri" w:hAnsi="Calibri"/>
          <w:sz w:val="20"/>
          <w:szCs w:val="20"/>
        </w:rPr>
        <w:t xml:space="preserve">- </w:t>
      </w:r>
      <w:r w:rsidR="00A45B4E" w:rsidRPr="001E2F73">
        <w:rPr>
          <w:rFonts w:ascii="Calibri" w:hAnsi="Calibri" w:cs="ArialMT"/>
          <w:sz w:val="20"/>
          <w:szCs w:val="20"/>
        </w:rPr>
        <w:t>Dünya genelinde markalaşmış büyük firmalar üretim merkezlerini Çin ve Hindistan gibi ülkelerin çevrelerinde kurmaktadırlar.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-BoldMT"/>
          <w:b/>
          <w:bCs/>
          <w:sz w:val="20"/>
          <w:szCs w:val="20"/>
        </w:rPr>
      </w:pPr>
      <w:r w:rsidRPr="001E2F73">
        <w:rPr>
          <w:rFonts w:ascii="Calibri" w:hAnsi="Calibri" w:cs="Arial-BoldMT"/>
          <w:b/>
          <w:bCs/>
          <w:sz w:val="20"/>
          <w:szCs w:val="20"/>
        </w:rPr>
        <w:t>Bu durumun temel nedeni aşağıdakilerden hangisidir?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A) Enerji kaynağına yakınlık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B) İş gücüne yakınlık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C) Hammaddeye yakınlık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D) Pazar alanlarına yakınlık</w:t>
      </w:r>
    </w:p>
    <w:p w:rsidR="00A45B4E" w:rsidRPr="001E2F73" w:rsidRDefault="00A45B4E" w:rsidP="00A45B4E">
      <w:pPr>
        <w:pStyle w:val="Default"/>
        <w:rPr>
          <w:rFonts w:ascii="Calibri" w:hAnsi="Calibri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E) Ulaşım yollarına yakınlık</w:t>
      </w:r>
    </w:p>
    <w:p w:rsidR="00A45B4E" w:rsidRPr="001E2F73" w:rsidRDefault="00A45B4E" w:rsidP="006A4B3A">
      <w:pPr>
        <w:pStyle w:val="Default"/>
        <w:rPr>
          <w:rFonts w:ascii="Calibri" w:hAnsi="Calibri"/>
          <w:sz w:val="20"/>
          <w:szCs w:val="20"/>
        </w:rPr>
      </w:pPr>
    </w:p>
    <w:p w:rsidR="00A45B4E" w:rsidRPr="001E2F73" w:rsidRDefault="005D1558" w:rsidP="00A45B4E">
      <w:pPr>
        <w:autoSpaceDE w:val="0"/>
        <w:autoSpaceDN w:val="0"/>
        <w:adjustRightInd w:val="0"/>
        <w:rPr>
          <w:rFonts w:ascii="Calibri" w:hAnsi="Calibri" w:cs="Arial-BoldMT"/>
          <w:b/>
          <w:bCs/>
          <w:sz w:val="20"/>
          <w:szCs w:val="20"/>
        </w:rPr>
      </w:pPr>
      <w:r w:rsidRPr="001E2F73">
        <w:rPr>
          <w:rFonts w:ascii="Calibri" w:hAnsi="Calibri"/>
          <w:sz w:val="20"/>
          <w:szCs w:val="20"/>
        </w:rPr>
        <w:t>9</w:t>
      </w:r>
      <w:r w:rsidR="00A45B4E" w:rsidRPr="001E2F73">
        <w:rPr>
          <w:rFonts w:ascii="Calibri" w:hAnsi="Calibri"/>
          <w:sz w:val="20"/>
          <w:szCs w:val="20"/>
        </w:rPr>
        <w:t xml:space="preserve">- </w:t>
      </w:r>
      <w:r w:rsidR="00A45B4E" w:rsidRPr="001E2F73">
        <w:rPr>
          <w:rFonts w:ascii="Calibri" w:hAnsi="Calibri" w:cs="Arial-BoldMT"/>
          <w:b/>
          <w:bCs/>
          <w:sz w:val="20"/>
          <w:szCs w:val="20"/>
        </w:rPr>
        <w:t>İklim ve yer şekillerinin turizm faaliyetleri üzerindeki etkisi dikkate alındığında, aşağıdaki ülkelerden hangisinde kış turizminin diğerlerine göre daha az gelişmesi beklenir?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 xml:space="preserve">A) ABD </w:t>
      </w:r>
      <w:r w:rsidRPr="001E2F73">
        <w:rPr>
          <w:rFonts w:ascii="Calibri" w:hAnsi="Calibri" w:cs="ArialMT"/>
          <w:sz w:val="20"/>
          <w:szCs w:val="20"/>
        </w:rPr>
        <w:tab/>
      </w:r>
      <w:r w:rsidRPr="001E2F73">
        <w:rPr>
          <w:rFonts w:ascii="Calibri" w:hAnsi="Calibri" w:cs="ArialMT"/>
          <w:sz w:val="20"/>
          <w:szCs w:val="20"/>
        </w:rPr>
        <w:tab/>
        <w:t>B) Mısır</w:t>
      </w:r>
      <w:r w:rsidRPr="001E2F73">
        <w:rPr>
          <w:rFonts w:ascii="Calibri" w:hAnsi="Calibri" w:cs="ArialMT"/>
          <w:sz w:val="20"/>
          <w:szCs w:val="20"/>
        </w:rPr>
        <w:tab/>
      </w:r>
      <w:r w:rsidRPr="001E2F73">
        <w:rPr>
          <w:rFonts w:ascii="Calibri" w:hAnsi="Calibri" w:cs="ArialMT"/>
          <w:sz w:val="20"/>
          <w:szCs w:val="20"/>
        </w:rPr>
        <w:tab/>
        <w:t xml:space="preserve">C) Fransa </w:t>
      </w:r>
    </w:p>
    <w:p w:rsidR="00A45B4E" w:rsidRPr="001E2F73" w:rsidRDefault="00A45B4E" w:rsidP="00A45B4E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D) Türkiye</w:t>
      </w:r>
      <w:r w:rsidRPr="001E2F73">
        <w:rPr>
          <w:rFonts w:ascii="Calibri" w:hAnsi="Calibri" w:cs="ArialMT"/>
          <w:sz w:val="20"/>
          <w:szCs w:val="20"/>
        </w:rPr>
        <w:tab/>
        <w:t>E) Norveç</w:t>
      </w:r>
    </w:p>
    <w:p w:rsidR="00A45B4E" w:rsidRPr="001E2F73" w:rsidRDefault="00A45B4E" w:rsidP="006A4B3A">
      <w:pPr>
        <w:pStyle w:val="Default"/>
        <w:rPr>
          <w:rFonts w:ascii="Calibri" w:hAnsi="Calibri"/>
          <w:sz w:val="20"/>
          <w:szCs w:val="20"/>
        </w:rPr>
      </w:pPr>
    </w:p>
    <w:p w:rsidR="009E0A66" w:rsidRPr="001E2F73" w:rsidRDefault="005D1558" w:rsidP="009E0A66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/>
          <w:sz w:val="20"/>
          <w:szCs w:val="20"/>
        </w:rPr>
        <w:t>10</w:t>
      </w:r>
      <w:r w:rsidR="00A45B4E" w:rsidRPr="001E2F73">
        <w:rPr>
          <w:rFonts w:ascii="Calibri" w:hAnsi="Calibri"/>
          <w:sz w:val="20"/>
          <w:szCs w:val="20"/>
        </w:rPr>
        <w:t xml:space="preserve">- </w:t>
      </w:r>
      <w:r w:rsidR="009E0A66" w:rsidRPr="001E2F73">
        <w:rPr>
          <w:rFonts w:ascii="Calibri" w:hAnsi="Calibri" w:cs="ArialMT"/>
          <w:sz w:val="20"/>
          <w:szCs w:val="20"/>
        </w:rPr>
        <w:t>I. Artemis Tapınağı</w:t>
      </w:r>
    </w:p>
    <w:p w:rsidR="009E0A66" w:rsidRPr="001E2F73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II. Babil’in Asma Bahçeleri</w:t>
      </w:r>
    </w:p>
    <w:p w:rsidR="009E0A66" w:rsidRPr="001E2F73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III. Zeus Heykeli</w:t>
      </w:r>
    </w:p>
    <w:p w:rsidR="009E0A66" w:rsidRPr="001E2F73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IV. Kral Mozoles’in Mezarı</w:t>
      </w:r>
    </w:p>
    <w:p w:rsidR="009E0A66" w:rsidRPr="001E2F73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V. İskenderiye Feneri</w:t>
      </w:r>
    </w:p>
    <w:p w:rsidR="009E0A66" w:rsidRPr="001E2F73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VI. Keops Pramidi</w:t>
      </w:r>
    </w:p>
    <w:p w:rsidR="009E0A66" w:rsidRPr="001E2F73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VII. Rodos Heykeli</w:t>
      </w:r>
    </w:p>
    <w:p w:rsidR="009E0A66" w:rsidRPr="001E2F73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>Yukarıda Dünya’nın yedi harikası adı verilen turistik</w:t>
      </w:r>
      <w:r w:rsidR="005C030F" w:rsidRPr="001E2F73">
        <w:rPr>
          <w:rFonts w:ascii="Calibri" w:hAnsi="Calibri" w:cs="ArialMT"/>
          <w:sz w:val="20"/>
          <w:szCs w:val="20"/>
        </w:rPr>
        <w:t xml:space="preserve"> </w:t>
      </w:r>
      <w:r w:rsidR="002C70F5" w:rsidRPr="001E2F73">
        <w:rPr>
          <w:rFonts w:ascii="Calibri" w:hAnsi="Calibri" w:cs="ArialMT"/>
          <w:sz w:val="20"/>
          <w:szCs w:val="20"/>
        </w:rPr>
        <w:t>mekânlar</w:t>
      </w:r>
      <w:r w:rsidRPr="001E2F73">
        <w:rPr>
          <w:rFonts w:ascii="Calibri" w:hAnsi="Calibri" w:cs="ArialMT"/>
          <w:sz w:val="20"/>
          <w:szCs w:val="20"/>
        </w:rPr>
        <w:t xml:space="preserve"> verilmiştir.</w:t>
      </w:r>
    </w:p>
    <w:p w:rsidR="009E0A66" w:rsidRPr="001E2F73" w:rsidRDefault="009E0A66" w:rsidP="009E0A66">
      <w:pPr>
        <w:autoSpaceDE w:val="0"/>
        <w:autoSpaceDN w:val="0"/>
        <w:adjustRightInd w:val="0"/>
        <w:rPr>
          <w:rFonts w:ascii="Calibri" w:hAnsi="Calibri" w:cs="Arial-BoldMT"/>
          <w:b/>
          <w:bCs/>
          <w:sz w:val="20"/>
          <w:szCs w:val="20"/>
        </w:rPr>
      </w:pPr>
      <w:r w:rsidRPr="001E2F73">
        <w:rPr>
          <w:rFonts w:ascii="Calibri" w:hAnsi="Calibri" w:cs="Arial-BoldMT"/>
          <w:b/>
          <w:bCs/>
          <w:sz w:val="20"/>
          <w:szCs w:val="20"/>
        </w:rPr>
        <w:t>Anadolu Yarımadası üzerinde bu eserlerden hangilerine</w:t>
      </w:r>
      <w:r w:rsidR="005C030F" w:rsidRPr="001E2F73">
        <w:rPr>
          <w:rFonts w:ascii="Calibri" w:hAnsi="Calibri" w:cs="Arial-BoldMT"/>
          <w:b/>
          <w:bCs/>
          <w:sz w:val="20"/>
          <w:szCs w:val="20"/>
        </w:rPr>
        <w:t xml:space="preserve"> </w:t>
      </w:r>
      <w:r w:rsidRPr="001E2F73">
        <w:rPr>
          <w:rFonts w:ascii="Calibri" w:hAnsi="Calibri" w:cs="Arial-BoldMT"/>
          <w:b/>
          <w:bCs/>
          <w:sz w:val="20"/>
          <w:szCs w:val="20"/>
        </w:rPr>
        <w:t>ait kalıntılar bulunmaktadır?</w:t>
      </w:r>
    </w:p>
    <w:p w:rsidR="005C030F" w:rsidRPr="001E2F73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1E2F73">
        <w:rPr>
          <w:rFonts w:ascii="Calibri" w:hAnsi="Calibri" w:cs="ArialMT"/>
          <w:sz w:val="20"/>
          <w:szCs w:val="20"/>
        </w:rPr>
        <w:t xml:space="preserve">A) III. ve VII. </w:t>
      </w:r>
      <w:r w:rsidR="005C030F" w:rsidRPr="001E2F73">
        <w:rPr>
          <w:rFonts w:ascii="Calibri" w:hAnsi="Calibri" w:cs="ArialMT"/>
          <w:sz w:val="20"/>
          <w:szCs w:val="20"/>
        </w:rPr>
        <w:tab/>
      </w:r>
      <w:r w:rsidRPr="001E2F73">
        <w:rPr>
          <w:rFonts w:ascii="Calibri" w:hAnsi="Calibri" w:cs="ArialMT"/>
          <w:sz w:val="20"/>
          <w:szCs w:val="20"/>
        </w:rPr>
        <w:t>B) II. ve IV.</w:t>
      </w:r>
      <w:r w:rsidR="005C030F" w:rsidRPr="001E2F73">
        <w:rPr>
          <w:rFonts w:ascii="Calibri" w:hAnsi="Calibri" w:cs="ArialMT"/>
          <w:sz w:val="20"/>
          <w:szCs w:val="20"/>
        </w:rPr>
        <w:tab/>
      </w:r>
      <w:r w:rsidRPr="001E2F73">
        <w:rPr>
          <w:rFonts w:ascii="Calibri" w:hAnsi="Calibri" w:cs="ArialMT"/>
          <w:sz w:val="20"/>
          <w:szCs w:val="20"/>
        </w:rPr>
        <w:t xml:space="preserve">C) I. ve IV. </w:t>
      </w:r>
    </w:p>
    <w:p w:rsidR="00A45B4E" w:rsidRPr="004074F5" w:rsidRDefault="009E0A66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1E2F73">
        <w:rPr>
          <w:rFonts w:ascii="Calibri" w:hAnsi="Calibri" w:cs="ArialMT"/>
          <w:sz w:val="20"/>
          <w:szCs w:val="20"/>
        </w:rPr>
        <w:t>D) IV. ve V.</w:t>
      </w:r>
      <w:r w:rsidR="005C030F" w:rsidRPr="001E2F73">
        <w:rPr>
          <w:rFonts w:ascii="Calibri" w:hAnsi="Calibri" w:cs="ArialMT"/>
          <w:sz w:val="20"/>
          <w:szCs w:val="20"/>
        </w:rPr>
        <w:tab/>
      </w:r>
      <w:r w:rsidRPr="001E2F73">
        <w:rPr>
          <w:rFonts w:ascii="Calibri" w:hAnsi="Calibri" w:cs="ArialMT"/>
          <w:sz w:val="20"/>
          <w:szCs w:val="20"/>
        </w:rPr>
        <w:t>E) VI. ve VII.</w:t>
      </w:r>
    </w:p>
    <w:p w:rsidR="009E0A66" w:rsidRPr="004074F5" w:rsidRDefault="009E0A66" w:rsidP="009E0A66">
      <w:pPr>
        <w:pStyle w:val="Default"/>
        <w:rPr>
          <w:rFonts w:ascii="Calibri" w:hAnsi="Calibri" w:cs="ArialMT"/>
          <w:sz w:val="22"/>
          <w:szCs w:val="22"/>
        </w:rPr>
      </w:pP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11- Japonya’da sanayi tesisleri genellikle deniz kıyılarında kurulmuştur.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-BoldMT"/>
          <w:b/>
          <w:bCs/>
          <w:sz w:val="22"/>
          <w:szCs w:val="22"/>
        </w:rPr>
      </w:pPr>
      <w:r w:rsidRPr="004074F5">
        <w:rPr>
          <w:rFonts w:ascii="Calibri" w:hAnsi="Calibri" w:cs="Arial-BoldMT"/>
          <w:b/>
          <w:bCs/>
          <w:sz w:val="22"/>
          <w:szCs w:val="22"/>
        </w:rPr>
        <w:t>Bu durumun temel sebebi olarak aşağıdakilerden hangisi gösterilir?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A) Nüfus özellikleri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B) Yer şekilleri özellikleri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C) Dış ticaret hacminin fazla olması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D) Deniz ulaşımının gelişmiş olması</w:t>
      </w:r>
    </w:p>
    <w:p w:rsidR="009E0A66" w:rsidRPr="004074F5" w:rsidRDefault="009E0A66" w:rsidP="009E0A66">
      <w:pPr>
        <w:pStyle w:val="Default"/>
        <w:rPr>
          <w:rFonts w:ascii="Calibri" w:hAnsi="Calibri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E) Nükleer enerji üretiminin yapılması</w:t>
      </w:r>
    </w:p>
    <w:p w:rsidR="00A45B4E" w:rsidRPr="004074F5" w:rsidRDefault="00A45B4E" w:rsidP="006A4B3A">
      <w:pPr>
        <w:pStyle w:val="Default"/>
        <w:rPr>
          <w:rFonts w:ascii="Calibri" w:hAnsi="Calibri"/>
          <w:sz w:val="22"/>
          <w:szCs w:val="22"/>
        </w:rPr>
      </w:pP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-BoldMT"/>
          <w:b/>
          <w:bCs/>
          <w:sz w:val="22"/>
          <w:szCs w:val="22"/>
        </w:rPr>
      </w:pPr>
      <w:r w:rsidRPr="004074F5">
        <w:rPr>
          <w:rFonts w:ascii="Calibri" w:hAnsi="Calibri"/>
          <w:sz w:val="22"/>
          <w:szCs w:val="22"/>
        </w:rPr>
        <w:lastRenderedPageBreak/>
        <w:t xml:space="preserve">12- </w:t>
      </w:r>
      <w:r w:rsidRPr="004074F5">
        <w:rPr>
          <w:rFonts w:ascii="Calibri" w:hAnsi="Calibri" w:cs="Arial-BoldMT"/>
          <w:b/>
          <w:bCs/>
          <w:sz w:val="22"/>
          <w:szCs w:val="22"/>
        </w:rPr>
        <w:t>Sanayi devrimi ilk olarak hangi ülkede ve hangi alanda yaşanmıştır?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A) Rusya - Demir-çelik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B) Japonya - Otomotiv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C) İngiltere - Dokuma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D) Çin - Ferrokrom</w:t>
      </w:r>
    </w:p>
    <w:p w:rsidR="009E0A66" w:rsidRPr="004074F5" w:rsidRDefault="009E0A66" w:rsidP="009E0A66">
      <w:pPr>
        <w:pStyle w:val="Default"/>
        <w:rPr>
          <w:rFonts w:ascii="Calibri" w:hAnsi="Calibri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E) İsviçre - Silah</w:t>
      </w:r>
    </w:p>
    <w:p w:rsidR="009E0A66" w:rsidRPr="004074F5" w:rsidRDefault="009E0A66" w:rsidP="006A4B3A">
      <w:pPr>
        <w:pStyle w:val="Default"/>
        <w:rPr>
          <w:rFonts w:ascii="Calibri" w:hAnsi="Calibri"/>
          <w:sz w:val="22"/>
          <w:szCs w:val="22"/>
        </w:rPr>
      </w:pP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/>
          <w:sz w:val="22"/>
          <w:szCs w:val="22"/>
        </w:rPr>
        <w:t xml:space="preserve">13- </w:t>
      </w:r>
      <w:r w:rsidRPr="004074F5">
        <w:rPr>
          <w:rFonts w:ascii="Calibri" w:hAnsi="Calibri" w:cs="ArialMT"/>
          <w:sz w:val="22"/>
          <w:szCs w:val="22"/>
        </w:rPr>
        <w:t>Hindistan genel olarak tarım ülkesi olarak bilinir.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İklim özellikleri ve tarıma elverişli alanların varlığı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Hindistan’da tarım faaliyetlerinin yoğun olmasında etkili olmuştur. Ancak Hollanda’nın tarım arazilerinden birim alanda alınan verim Hindistan’dan daha fazladır.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-BoldMT"/>
          <w:b/>
          <w:bCs/>
          <w:sz w:val="22"/>
          <w:szCs w:val="22"/>
        </w:rPr>
      </w:pPr>
      <w:r w:rsidRPr="004074F5">
        <w:rPr>
          <w:rFonts w:ascii="Calibri" w:hAnsi="Calibri" w:cs="Arial-BoldMT"/>
          <w:b/>
          <w:bCs/>
          <w:sz w:val="22"/>
          <w:szCs w:val="22"/>
        </w:rPr>
        <w:t>Bu durumun temel sebebi aşağıdakilerden hangisidir?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A) Uygulanan tarım teknikleri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B) Tarım arazilerinin genişliği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C) Pazar alanlarına yakınlık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D) Sanayi Faaliyetleri</w:t>
      </w:r>
    </w:p>
    <w:p w:rsidR="009E0A66" w:rsidRPr="004074F5" w:rsidRDefault="009E0A66" w:rsidP="009E0A66">
      <w:pPr>
        <w:pStyle w:val="Default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E) Su kaynakları</w:t>
      </w:r>
    </w:p>
    <w:p w:rsidR="009E0A66" w:rsidRPr="004074F5" w:rsidRDefault="009E0A66" w:rsidP="009E0A66">
      <w:pPr>
        <w:pStyle w:val="Default"/>
        <w:rPr>
          <w:rFonts w:ascii="Calibri" w:hAnsi="Calibri" w:cs="ArialMT"/>
          <w:sz w:val="22"/>
          <w:szCs w:val="22"/>
        </w:rPr>
      </w:pP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99522A">
        <w:rPr>
          <w:rFonts w:ascii="Calibri" w:hAnsi="Calibri" w:cs="ArialMT"/>
          <w:b/>
          <w:sz w:val="22"/>
          <w:szCs w:val="22"/>
        </w:rPr>
        <w:t>14-</w:t>
      </w:r>
      <w:r w:rsidRPr="004074F5">
        <w:rPr>
          <w:rFonts w:ascii="Calibri" w:hAnsi="Calibri" w:cs="ArialMT"/>
          <w:sz w:val="22"/>
          <w:szCs w:val="22"/>
        </w:rPr>
        <w:t xml:space="preserve">    I. Kömür ve demir yataklarına sahip olması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 xml:space="preserve">         II. Ada ülkesi olması sebebiyle siyasi çatışmalardan             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 xml:space="preserve">             uzak olması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 xml:space="preserve">        III. Ilıman okyanusal iklim tipinin hâkim olması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-BoldMT"/>
          <w:b/>
          <w:bCs/>
          <w:sz w:val="22"/>
          <w:szCs w:val="22"/>
        </w:rPr>
      </w:pPr>
      <w:r w:rsidRPr="004074F5">
        <w:rPr>
          <w:rFonts w:ascii="Calibri" w:hAnsi="Calibri" w:cs="Arial-BoldMT"/>
          <w:b/>
          <w:bCs/>
          <w:sz w:val="22"/>
          <w:szCs w:val="22"/>
        </w:rPr>
        <w:t>Sanayi Devrimi’nin öncelikle İngiltere’de yaşanmasının sebepleri arasında yukarıda verilenlerden hangileri gösterilemez?</w:t>
      </w:r>
    </w:p>
    <w:p w:rsidR="009E0A66" w:rsidRPr="004074F5" w:rsidRDefault="009E0A66" w:rsidP="009E0A66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A) Yalnız I</w:t>
      </w:r>
      <w:r w:rsidR="005C030F" w:rsidRPr="004074F5">
        <w:rPr>
          <w:rFonts w:ascii="Calibri" w:hAnsi="Calibri" w:cs="ArialMT"/>
          <w:sz w:val="22"/>
          <w:szCs w:val="22"/>
        </w:rPr>
        <w:tab/>
      </w:r>
      <w:r w:rsidRPr="004074F5">
        <w:rPr>
          <w:rFonts w:ascii="Calibri" w:hAnsi="Calibri" w:cs="ArialMT"/>
          <w:sz w:val="22"/>
          <w:szCs w:val="22"/>
        </w:rPr>
        <w:t>B) Yalnız II</w:t>
      </w:r>
      <w:r w:rsidR="005C030F" w:rsidRPr="004074F5">
        <w:rPr>
          <w:rFonts w:ascii="Calibri" w:hAnsi="Calibri" w:cs="ArialMT"/>
          <w:sz w:val="22"/>
          <w:szCs w:val="22"/>
        </w:rPr>
        <w:tab/>
      </w:r>
      <w:r w:rsidRPr="004074F5">
        <w:rPr>
          <w:rFonts w:ascii="Calibri" w:hAnsi="Calibri" w:cs="ArialMT"/>
          <w:sz w:val="22"/>
          <w:szCs w:val="22"/>
        </w:rPr>
        <w:t>C) Yalnız III</w:t>
      </w:r>
    </w:p>
    <w:p w:rsidR="009E0A66" w:rsidRPr="004074F5" w:rsidRDefault="009E0A66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D) I. ve II.</w:t>
      </w:r>
      <w:r w:rsidR="005C030F" w:rsidRPr="004074F5">
        <w:rPr>
          <w:rFonts w:ascii="Calibri" w:hAnsi="Calibri" w:cs="ArialMT"/>
          <w:sz w:val="22"/>
          <w:szCs w:val="22"/>
        </w:rPr>
        <w:tab/>
      </w:r>
      <w:r w:rsidRPr="004074F5">
        <w:rPr>
          <w:rFonts w:ascii="Calibri" w:hAnsi="Calibri" w:cs="ArialMT"/>
          <w:sz w:val="22"/>
          <w:szCs w:val="22"/>
        </w:rPr>
        <w:t>E) II. ve III.</w:t>
      </w:r>
    </w:p>
    <w:p w:rsidR="005C030F" w:rsidRPr="004074F5" w:rsidRDefault="005C030F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</w:p>
    <w:p w:rsidR="005C030F" w:rsidRPr="004074F5" w:rsidRDefault="005C030F" w:rsidP="005C030F">
      <w:pPr>
        <w:autoSpaceDE w:val="0"/>
        <w:autoSpaceDN w:val="0"/>
        <w:adjustRightInd w:val="0"/>
        <w:rPr>
          <w:rFonts w:ascii="Calibri" w:hAnsi="Calibri" w:cs="Arial-BoldMT"/>
          <w:b/>
          <w:bCs/>
          <w:sz w:val="22"/>
          <w:szCs w:val="22"/>
        </w:rPr>
      </w:pPr>
      <w:r w:rsidRPr="0099522A">
        <w:rPr>
          <w:rFonts w:ascii="Calibri" w:hAnsi="Calibri" w:cs="ArialMT"/>
          <w:b/>
          <w:sz w:val="22"/>
          <w:szCs w:val="22"/>
        </w:rPr>
        <w:t>15-</w:t>
      </w:r>
      <w:r w:rsidRPr="004074F5">
        <w:rPr>
          <w:rFonts w:ascii="Calibri" w:hAnsi="Calibri" w:cs="ArialMT"/>
          <w:sz w:val="22"/>
          <w:szCs w:val="22"/>
        </w:rPr>
        <w:t xml:space="preserve"> </w:t>
      </w:r>
      <w:r w:rsidRPr="004074F5">
        <w:rPr>
          <w:rFonts w:ascii="Calibri" w:hAnsi="Calibri" w:cs="Arial-BoldMT"/>
          <w:b/>
          <w:bCs/>
          <w:sz w:val="22"/>
          <w:szCs w:val="22"/>
        </w:rPr>
        <w:t>Bir yerde termik santral kurulmasına bağlı olarak aşağıdakilerden hangisinin yaşanması beklenemez?</w:t>
      </w:r>
    </w:p>
    <w:p w:rsidR="005C030F" w:rsidRPr="004074F5" w:rsidRDefault="005C030F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A) Konut fiyatlarının artış göstermesi</w:t>
      </w:r>
    </w:p>
    <w:p w:rsidR="005C030F" w:rsidRPr="004074F5" w:rsidRDefault="005C030F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B) Hava kirliliğinin artış göstermesi</w:t>
      </w:r>
    </w:p>
    <w:p w:rsidR="005C030F" w:rsidRPr="004074F5" w:rsidRDefault="005C030F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C) Biyoçeşitliliğin artış göstermesi</w:t>
      </w:r>
    </w:p>
    <w:p w:rsidR="005C030F" w:rsidRPr="004074F5" w:rsidRDefault="005C030F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D) Ticari faaliyetlerin gelişmesi</w:t>
      </w:r>
    </w:p>
    <w:p w:rsidR="005C030F" w:rsidRPr="004074F5" w:rsidRDefault="005C030F" w:rsidP="005C030F">
      <w:pPr>
        <w:pStyle w:val="Default"/>
        <w:rPr>
          <w:rFonts w:ascii="Calibri" w:hAnsi="Calibri" w:cs="ArialMT"/>
          <w:sz w:val="22"/>
          <w:szCs w:val="22"/>
        </w:rPr>
      </w:pPr>
      <w:r w:rsidRPr="004074F5">
        <w:rPr>
          <w:rFonts w:ascii="Calibri" w:hAnsi="Calibri" w:cs="ArialMT"/>
          <w:sz w:val="22"/>
          <w:szCs w:val="22"/>
        </w:rPr>
        <w:t>E) Dış göç alması</w:t>
      </w:r>
    </w:p>
    <w:p w:rsidR="005C030F" w:rsidRPr="004074F5" w:rsidRDefault="005C030F" w:rsidP="005C030F">
      <w:pPr>
        <w:pStyle w:val="Default"/>
        <w:rPr>
          <w:rFonts w:ascii="Calibri" w:hAnsi="Calibri" w:cs="ArialMT"/>
          <w:sz w:val="22"/>
          <w:szCs w:val="22"/>
        </w:rPr>
      </w:pPr>
    </w:p>
    <w:p w:rsidR="005C030F" w:rsidRDefault="005C030F" w:rsidP="005C030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  <w:r w:rsidRPr="0099522A">
        <w:rPr>
          <w:rFonts w:ascii="Calibri" w:hAnsi="Calibri" w:cs="ArialMT"/>
          <w:b/>
          <w:sz w:val="22"/>
          <w:szCs w:val="22"/>
        </w:rPr>
        <w:t>16-</w:t>
      </w:r>
      <w:r w:rsidRPr="004074F5">
        <w:rPr>
          <w:rFonts w:ascii="Calibri" w:hAnsi="Calibri" w:cs="ArialMT"/>
          <w:sz w:val="22"/>
          <w:szCs w:val="22"/>
        </w:rPr>
        <w:t xml:space="preserve"> </w:t>
      </w:r>
      <w:r>
        <w:rPr>
          <w:rFonts w:ascii="Arial-BoldMT" w:hAnsi="Arial-BoldMT" w:cs="Arial-BoldMT"/>
          <w:b/>
          <w:bCs/>
          <w:sz w:val="20"/>
          <w:szCs w:val="20"/>
        </w:rPr>
        <w:t>Aşağıdakilerden hangisi kültürü oluşturan maddi unsurlardan biri değildir?</w:t>
      </w:r>
    </w:p>
    <w:p w:rsidR="005C030F" w:rsidRDefault="005C030F" w:rsidP="005C030F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 xml:space="preserve">A) Coğrafi konum </w:t>
      </w:r>
      <w:r>
        <w:rPr>
          <w:rFonts w:ascii="ArialMT" w:hAnsi="ArialMT" w:cs="ArialMT"/>
          <w:sz w:val="20"/>
          <w:szCs w:val="20"/>
        </w:rPr>
        <w:tab/>
        <w:t>B) Simgeler</w:t>
      </w:r>
      <w:r>
        <w:rPr>
          <w:rFonts w:ascii="ArialMT" w:hAnsi="ArialMT" w:cs="ArialMT"/>
          <w:sz w:val="20"/>
          <w:szCs w:val="20"/>
        </w:rPr>
        <w:tab/>
        <w:t xml:space="preserve">C) Ahlak kuralları </w:t>
      </w:r>
    </w:p>
    <w:p w:rsidR="005C030F" w:rsidRDefault="005C030F" w:rsidP="005C030F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D) İklim özellikleri</w:t>
      </w:r>
      <w:r>
        <w:rPr>
          <w:rFonts w:ascii="ArialMT" w:hAnsi="ArialMT" w:cs="ArialMT"/>
          <w:sz w:val="20"/>
          <w:szCs w:val="20"/>
        </w:rPr>
        <w:tab/>
        <w:t>E) Yer şekilleri</w:t>
      </w:r>
    </w:p>
    <w:p w:rsidR="00586DD7" w:rsidRDefault="00586DD7" w:rsidP="005C030F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</w:p>
    <w:p w:rsidR="00586DD7" w:rsidRPr="001E2F73" w:rsidRDefault="00586DD7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b/>
          <w:sz w:val="22"/>
          <w:szCs w:val="20"/>
        </w:rPr>
        <w:t>17-</w:t>
      </w:r>
      <w:r w:rsidRPr="001E2F73">
        <w:rPr>
          <w:rFonts w:ascii="Calibri" w:hAnsi="Calibri" w:cs="ArialMT"/>
          <w:sz w:val="22"/>
          <w:szCs w:val="20"/>
        </w:rPr>
        <w:t xml:space="preserve"> I- KEİ</w:t>
      </w:r>
    </w:p>
    <w:p w:rsidR="00586DD7" w:rsidRPr="001E2F73" w:rsidRDefault="00586DD7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 xml:space="preserve">      II- OECD</w:t>
      </w:r>
    </w:p>
    <w:p w:rsidR="00586DD7" w:rsidRPr="001E2F73" w:rsidRDefault="00586DD7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 xml:space="preserve">     III- OPEC</w:t>
      </w:r>
    </w:p>
    <w:p w:rsidR="00586DD7" w:rsidRPr="001E2F73" w:rsidRDefault="00586DD7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 xml:space="preserve">     IV- GREENPEACE</w:t>
      </w:r>
    </w:p>
    <w:p w:rsidR="00586DD7" w:rsidRPr="001E2F73" w:rsidRDefault="00586DD7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 xml:space="preserve">      V- NATO</w:t>
      </w:r>
    </w:p>
    <w:p w:rsidR="00586DD7" w:rsidRPr="001E2F73" w:rsidRDefault="00586DD7" w:rsidP="005C030F">
      <w:pPr>
        <w:autoSpaceDE w:val="0"/>
        <w:autoSpaceDN w:val="0"/>
        <w:adjustRightInd w:val="0"/>
        <w:rPr>
          <w:rFonts w:ascii="Calibri" w:hAnsi="Calibri" w:cs="ArialMT"/>
          <w:b/>
          <w:sz w:val="22"/>
          <w:szCs w:val="20"/>
        </w:rPr>
      </w:pPr>
      <w:r w:rsidRPr="001E2F73">
        <w:rPr>
          <w:rFonts w:ascii="Calibri" w:hAnsi="Calibri" w:cs="ArialMT"/>
          <w:b/>
          <w:sz w:val="22"/>
          <w:szCs w:val="20"/>
        </w:rPr>
        <w:t>Türkiye yukarıdaki örgüt</w:t>
      </w:r>
      <w:r w:rsidR="0099522A" w:rsidRPr="001E2F73">
        <w:rPr>
          <w:rFonts w:ascii="Calibri" w:hAnsi="Calibri" w:cs="ArialMT"/>
          <w:b/>
          <w:sz w:val="22"/>
          <w:szCs w:val="20"/>
        </w:rPr>
        <w:t>lerden hangilerine üye değildir?</w:t>
      </w:r>
    </w:p>
    <w:p w:rsidR="00586DD7" w:rsidRPr="001E2F73" w:rsidRDefault="00586DD7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</w:p>
    <w:p w:rsidR="00586DD7" w:rsidRPr="001E2F73" w:rsidRDefault="00586DD7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>A) Yalnız I</w:t>
      </w:r>
      <w:r w:rsidRPr="001E2F73">
        <w:rPr>
          <w:rFonts w:ascii="Calibri" w:hAnsi="Calibri" w:cs="ArialMT"/>
          <w:sz w:val="22"/>
          <w:szCs w:val="20"/>
        </w:rPr>
        <w:tab/>
        <w:t>B) Yalnız II</w:t>
      </w:r>
      <w:r w:rsidRPr="001E2F73">
        <w:rPr>
          <w:rFonts w:ascii="Calibri" w:hAnsi="Calibri" w:cs="ArialMT"/>
          <w:sz w:val="22"/>
          <w:szCs w:val="20"/>
        </w:rPr>
        <w:tab/>
        <w:t>C) III ve IV</w:t>
      </w:r>
    </w:p>
    <w:p w:rsidR="00586DD7" w:rsidRPr="001E2F73" w:rsidRDefault="00586DD7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>D) III ve V</w:t>
      </w:r>
      <w:r w:rsidRPr="001E2F73">
        <w:rPr>
          <w:rFonts w:ascii="Calibri" w:hAnsi="Calibri" w:cs="ArialMT"/>
          <w:sz w:val="22"/>
          <w:szCs w:val="20"/>
        </w:rPr>
        <w:tab/>
        <w:t>E) IV ve V</w:t>
      </w:r>
    </w:p>
    <w:p w:rsidR="00586DD7" w:rsidRPr="001E2F73" w:rsidRDefault="00586DD7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</w:p>
    <w:p w:rsidR="00586DD7" w:rsidRPr="001E2F73" w:rsidRDefault="00586DD7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</w:p>
    <w:p w:rsidR="00586DD7" w:rsidRPr="001E2F73" w:rsidRDefault="00586DD7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</w:p>
    <w:p w:rsidR="00586DD7" w:rsidRPr="001E2F73" w:rsidRDefault="00586DD7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</w:p>
    <w:p w:rsidR="00586DD7" w:rsidRPr="001E2F73" w:rsidRDefault="00586DD7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</w:p>
    <w:p w:rsidR="00586DD7" w:rsidRPr="001E2F73" w:rsidRDefault="00586DD7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b/>
          <w:sz w:val="22"/>
          <w:szCs w:val="20"/>
        </w:rPr>
        <w:t>18-</w:t>
      </w:r>
      <w:r w:rsidRPr="001E2F73">
        <w:rPr>
          <w:rFonts w:ascii="Calibri" w:hAnsi="Calibri" w:cs="ArialMT"/>
          <w:sz w:val="22"/>
          <w:szCs w:val="20"/>
        </w:rPr>
        <w:t xml:space="preserve"> </w:t>
      </w:r>
      <w:r w:rsidR="0099522A" w:rsidRPr="001E2F73">
        <w:rPr>
          <w:rFonts w:ascii="Calibri" w:hAnsi="Calibri" w:cs="ArialMT"/>
          <w:b/>
          <w:sz w:val="22"/>
          <w:szCs w:val="20"/>
        </w:rPr>
        <w:t>Aşağıdakilerden hangisi Dünya’nın en önemli hizmet üretim alanlarından biri değildir?</w:t>
      </w:r>
    </w:p>
    <w:p w:rsidR="0099522A" w:rsidRPr="001E2F73" w:rsidRDefault="0099522A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>A) ABD</w:t>
      </w:r>
    </w:p>
    <w:p w:rsidR="0099522A" w:rsidRPr="001E2F73" w:rsidRDefault="0099522A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>B) Güney Afrika</w:t>
      </w:r>
    </w:p>
    <w:p w:rsidR="0099522A" w:rsidRPr="001E2F73" w:rsidRDefault="0099522A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>C) Japonya</w:t>
      </w:r>
    </w:p>
    <w:p w:rsidR="0099522A" w:rsidRPr="001E2F73" w:rsidRDefault="0099522A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>D) Güneydoğu Asya</w:t>
      </w:r>
    </w:p>
    <w:p w:rsidR="0099522A" w:rsidRPr="001E2F73" w:rsidRDefault="0099522A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>E) Avrupa</w:t>
      </w:r>
    </w:p>
    <w:p w:rsidR="0099522A" w:rsidRPr="001E2F73" w:rsidRDefault="0099522A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</w:p>
    <w:p w:rsidR="0099522A" w:rsidRPr="001E2F73" w:rsidRDefault="0099522A" w:rsidP="005C030F">
      <w:pPr>
        <w:autoSpaceDE w:val="0"/>
        <w:autoSpaceDN w:val="0"/>
        <w:adjustRightInd w:val="0"/>
        <w:rPr>
          <w:rFonts w:ascii="Calibri" w:hAnsi="Calibri" w:cs="ArialMT"/>
          <w:b/>
          <w:sz w:val="22"/>
          <w:szCs w:val="20"/>
        </w:rPr>
      </w:pPr>
      <w:r w:rsidRPr="001E2F73">
        <w:rPr>
          <w:rFonts w:ascii="Calibri" w:hAnsi="Calibri" w:cs="ArialMT"/>
          <w:b/>
          <w:sz w:val="22"/>
          <w:szCs w:val="20"/>
        </w:rPr>
        <w:t>19- Aşağıdakilerden hangisi bir ülkedeki turizm gelişimini olumsuz yönde etkilemez?</w:t>
      </w:r>
    </w:p>
    <w:p w:rsidR="0099522A" w:rsidRPr="001E2F73" w:rsidRDefault="0099522A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>A) Kış döneminde fazla kar yağışının olması</w:t>
      </w:r>
    </w:p>
    <w:p w:rsidR="0099522A" w:rsidRPr="001E2F73" w:rsidRDefault="0099522A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>B) Bitki örtüsünün tahribi</w:t>
      </w:r>
    </w:p>
    <w:p w:rsidR="0099522A" w:rsidRPr="001E2F73" w:rsidRDefault="0099522A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>C) Kültürel geleneklerin bozulması</w:t>
      </w:r>
    </w:p>
    <w:p w:rsidR="0099522A" w:rsidRPr="001E2F73" w:rsidRDefault="0099522A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>D) Çevre kirliliğinin artması</w:t>
      </w:r>
    </w:p>
    <w:p w:rsidR="0099522A" w:rsidRPr="001E2F73" w:rsidRDefault="0099522A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>E) Turistik alanların kentleşmesi</w:t>
      </w:r>
    </w:p>
    <w:p w:rsidR="003370CA" w:rsidRPr="001E2F73" w:rsidRDefault="003370CA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</w:p>
    <w:p w:rsidR="003370CA" w:rsidRPr="001E2F73" w:rsidRDefault="003370CA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b/>
          <w:sz w:val="22"/>
          <w:szCs w:val="20"/>
        </w:rPr>
        <w:t>20- Birleşmiş milletlerin en önemli adalet mekanizması Lahey Adalet Divanı’nın merkezi aşağıdaki ülkelerden hangisindedir?</w:t>
      </w:r>
    </w:p>
    <w:p w:rsidR="003370CA" w:rsidRPr="001E2F73" w:rsidRDefault="003370CA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>A) Almanya</w:t>
      </w:r>
    </w:p>
    <w:p w:rsidR="003370CA" w:rsidRPr="001E2F73" w:rsidRDefault="003370CA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>B) İspanya</w:t>
      </w:r>
    </w:p>
    <w:p w:rsidR="003370CA" w:rsidRPr="001E2F73" w:rsidRDefault="003370CA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>C) Yunanistan</w:t>
      </w:r>
    </w:p>
    <w:p w:rsidR="003370CA" w:rsidRPr="001E2F73" w:rsidRDefault="000D50C8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>
        <w:rPr>
          <w:rFonts w:ascii="Calibri" w:hAnsi="Calibri" w:cs="ArialMT"/>
          <w:sz w:val="22"/>
          <w:szCs w:val="20"/>
        </w:rPr>
        <w:t>D) Hollanda</w:t>
      </w:r>
      <w:bookmarkStart w:id="0" w:name="_GoBack"/>
      <w:bookmarkEnd w:id="0"/>
    </w:p>
    <w:p w:rsidR="003370CA" w:rsidRPr="001E2F73" w:rsidRDefault="003370CA" w:rsidP="005C030F">
      <w:pPr>
        <w:autoSpaceDE w:val="0"/>
        <w:autoSpaceDN w:val="0"/>
        <w:adjustRightInd w:val="0"/>
        <w:rPr>
          <w:rFonts w:ascii="Calibri" w:hAnsi="Calibri" w:cs="ArialMT"/>
          <w:sz w:val="22"/>
          <w:szCs w:val="20"/>
        </w:rPr>
      </w:pPr>
      <w:r w:rsidRPr="001E2F73">
        <w:rPr>
          <w:rFonts w:ascii="Calibri" w:hAnsi="Calibri" w:cs="ArialMT"/>
          <w:sz w:val="22"/>
          <w:szCs w:val="20"/>
        </w:rPr>
        <w:t>E) İtalya</w:t>
      </w:r>
    </w:p>
    <w:p w:rsidR="00586DD7" w:rsidRPr="004074F5" w:rsidRDefault="00586DD7" w:rsidP="005C030F">
      <w:pPr>
        <w:pStyle w:val="Default"/>
        <w:rPr>
          <w:rFonts w:ascii="Calibri" w:hAnsi="Calibri"/>
          <w:sz w:val="22"/>
        </w:rPr>
      </w:pPr>
    </w:p>
    <w:p w:rsidR="00EE42BD" w:rsidRDefault="00EE42BD" w:rsidP="00EE42BD">
      <w:pPr>
        <w:pStyle w:val="AralkYok"/>
        <w:rPr>
          <w:rFonts w:ascii="Calibri" w:hAnsi="Calibri"/>
          <w:sz w:val="22"/>
          <w:szCs w:val="22"/>
        </w:rPr>
      </w:pPr>
      <w:r w:rsidRPr="00D37B0B">
        <w:rPr>
          <w:rFonts w:ascii="Calibri" w:hAnsi="Calibri"/>
          <w:b/>
          <w:sz w:val="22"/>
          <w:szCs w:val="22"/>
        </w:rPr>
        <w:t>Not Baremi:</w:t>
      </w:r>
      <w:r>
        <w:rPr>
          <w:rFonts w:ascii="Calibri" w:hAnsi="Calibri"/>
          <w:sz w:val="22"/>
          <w:szCs w:val="22"/>
        </w:rPr>
        <w:t xml:space="preserve"> </w:t>
      </w:r>
      <w:r w:rsidR="00586DD7">
        <w:rPr>
          <w:rFonts w:ascii="Calibri" w:hAnsi="Calibri"/>
          <w:sz w:val="22"/>
          <w:szCs w:val="22"/>
        </w:rPr>
        <w:t>Her</w:t>
      </w:r>
      <w:r>
        <w:rPr>
          <w:rFonts w:ascii="Calibri" w:hAnsi="Calibri"/>
          <w:sz w:val="22"/>
          <w:szCs w:val="22"/>
        </w:rPr>
        <w:t xml:space="preserve"> soruların doğru cevabı 5’er puandır.</w:t>
      </w:r>
    </w:p>
    <w:p w:rsidR="00EE42BD" w:rsidRDefault="00EE42BD" w:rsidP="002503EE">
      <w:pPr>
        <w:pStyle w:val="Default"/>
      </w:pPr>
    </w:p>
    <w:p w:rsidR="00EE42BD" w:rsidRDefault="00EE42BD" w:rsidP="002503EE">
      <w:pPr>
        <w:pStyle w:val="Default"/>
      </w:pPr>
    </w:p>
    <w:p w:rsidR="00EE42BD" w:rsidRDefault="00EE42BD" w:rsidP="002503EE">
      <w:pPr>
        <w:pStyle w:val="Default"/>
      </w:pPr>
    </w:p>
    <w:p w:rsidR="00EE42BD" w:rsidRDefault="00EE42BD" w:rsidP="002503EE">
      <w:pPr>
        <w:pStyle w:val="Default"/>
      </w:pPr>
    </w:p>
    <w:p w:rsidR="00EE42BD" w:rsidRDefault="00EE42BD" w:rsidP="002503EE">
      <w:pPr>
        <w:pStyle w:val="Default"/>
      </w:pPr>
    </w:p>
    <w:p w:rsidR="005C030F" w:rsidRDefault="005C030F" w:rsidP="002503EE">
      <w:pPr>
        <w:pStyle w:val="Default"/>
      </w:pPr>
    </w:p>
    <w:p w:rsidR="003370CA" w:rsidRDefault="003370CA" w:rsidP="002503EE">
      <w:pPr>
        <w:pStyle w:val="Default"/>
      </w:pPr>
    </w:p>
    <w:p w:rsidR="003370CA" w:rsidRDefault="003370CA" w:rsidP="002503EE">
      <w:pPr>
        <w:pStyle w:val="Default"/>
      </w:pPr>
    </w:p>
    <w:p w:rsidR="003370CA" w:rsidRDefault="003370CA" w:rsidP="002503EE">
      <w:pPr>
        <w:pStyle w:val="Default"/>
      </w:pPr>
    </w:p>
    <w:p w:rsidR="003370CA" w:rsidRDefault="003370CA" w:rsidP="002503EE">
      <w:pPr>
        <w:pStyle w:val="Default"/>
      </w:pPr>
    </w:p>
    <w:p w:rsidR="003370CA" w:rsidRDefault="003370CA" w:rsidP="002503EE">
      <w:pPr>
        <w:pStyle w:val="Default"/>
      </w:pPr>
    </w:p>
    <w:p w:rsidR="003370CA" w:rsidRDefault="003370CA" w:rsidP="002503EE">
      <w:pPr>
        <w:pStyle w:val="Default"/>
      </w:pPr>
    </w:p>
    <w:p w:rsidR="003370CA" w:rsidRDefault="003370CA" w:rsidP="002503EE">
      <w:pPr>
        <w:pStyle w:val="Default"/>
      </w:pPr>
    </w:p>
    <w:p w:rsidR="003370CA" w:rsidRDefault="003370CA" w:rsidP="002503EE">
      <w:pPr>
        <w:pStyle w:val="Default"/>
      </w:pPr>
    </w:p>
    <w:p w:rsidR="005C030F" w:rsidRDefault="005C030F" w:rsidP="002503EE">
      <w:pPr>
        <w:pStyle w:val="Default"/>
      </w:pPr>
    </w:p>
    <w:p w:rsidR="00EE42BD" w:rsidRDefault="00EE42BD" w:rsidP="002503EE">
      <w:pPr>
        <w:pStyle w:val="Default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0"/>
      </w:tblGrid>
      <w:tr w:rsidR="00EE42BD" w:rsidTr="003370CA">
        <w:trPr>
          <w:trHeight w:val="165"/>
          <w:jc w:val="center"/>
        </w:trPr>
        <w:tc>
          <w:tcPr>
            <w:tcW w:w="4660" w:type="dxa"/>
            <w:shd w:val="clear" w:color="auto" w:fill="auto"/>
          </w:tcPr>
          <w:p w:rsidR="00EE42BD" w:rsidRPr="00180E37" w:rsidRDefault="00EE42BD" w:rsidP="00180E37">
            <w:pPr>
              <w:pStyle w:val="Default"/>
              <w:jc w:val="center"/>
              <w:rPr>
                <w:rFonts w:ascii="Calibri" w:hAnsi="Calibri"/>
                <w:b/>
                <w:sz w:val="22"/>
              </w:rPr>
            </w:pPr>
            <w:r w:rsidRPr="00180E37">
              <w:rPr>
                <w:rFonts w:ascii="Calibri" w:hAnsi="Calibri"/>
                <w:b/>
                <w:sz w:val="22"/>
              </w:rPr>
              <w:t>CEVAP ANAHTARI</w:t>
            </w:r>
          </w:p>
        </w:tc>
      </w:tr>
      <w:tr w:rsidR="00EE42BD" w:rsidTr="003370CA">
        <w:trPr>
          <w:trHeight w:val="3548"/>
          <w:jc w:val="center"/>
        </w:trPr>
        <w:tc>
          <w:tcPr>
            <w:tcW w:w="4660" w:type="dxa"/>
            <w:shd w:val="clear" w:color="auto" w:fill="auto"/>
          </w:tcPr>
          <w:p w:rsidR="00EE42BD" w:rsidRDefault="000D50C8" w:rsidP="002503EE">
            <w:pPr>
              <w:pStyle w:val="Default"/>
            </w:pPr>
            <w:r>
              <w:pict>
                <v:shape id="_x0000_i1027" type="#_x0000_t75" style="width:222pt;height:171.6pt">
                  <v:imagedata r:id="rId10" o:title="20_optik_yatay"/>
                </v:shape>
              </w:pict>
            </w:r>
          </w:p>
        </w:tc>
      </w:tr>
    </w:tbl>
    <w:p w:rsidR="00EE42BD" w:rsidRPr="002503EE" w:rsidRDefault="00EE42BD" w:rsidP="002503EE">
      <w:pPr>
        <w:pStyle w:val="Default"/>
      </w:pPr>
    </w:p>
    <w:sectPr w:rsidR="00EE42BD" w:rsidRPr="002503EE" w:rsidSect="00B9290F">
      <w:headerReference w:type="even" r:id="rId11"/>
      <w:headerReference w:type="default" r:id="rId12"/>
      <w:headerReference w:type="first" r:id="rId13"/>
      <w:type w:val="continuous"/>
      <w:pgSz w:w="11906" w:h="16838"/>
      <w:pgMar w:top="567" w:right="737" w:bottom="284" w:left="737" w:header="709" w:footer="709" w:gutter="0"/>
      <w:cols w:num="2"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B5E" w:rsidRDefault="00CD3B5E">
      <w:r>
        <w:separator/>
      </w:r>
    </w:p>
  </w:endnote>
  <w:endnote w:type="continuationSeparator" w:id="0">
    <w:p w:rsidR="00CD3B5E" w:rsidRDefault="00CD3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briola">
    <w:panose1 w:val="04040605051002020D02"/>
    <w:charset w:val="A2"/>
    <w:family w:val="decorative"/>
    <w:pitch w:val="variable"/>
    <w:sig w:usb0="E00002EF" w:usb1="5000204B" w:usb2="00000000" w:usb3="00000000" w:csb0="000000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ArialMT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Arial-BoldMT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B5E" w:rsidRDefault="00CD3B5E">
      <w:r>
        <w:separator/>
      </w:r>
    </w:p>
  </w:footnote>
  <w:footnote w:type="continuationSeparator" w:id="0">
    <w:p w:rsidR="00CD3B5E" w:rsidRDefault="00CD3B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EE7" w:rsidRPr="007C78DD" w:rsidRDefault="00ED3EE7" w:rsidP="00ED3EE7">
    <w:pPr>
      <w:jc w:val="center"/>
      <w:rPr>
        <w:rFonts w:ascii="Calibri" w:hAnsi="Calibri"/>
        <w:b/>
      </w:rPr>
    </w:pPr>
    <w:r w:rsidRPr="007C78DD">
      <w:rPr>
        <w:rFonts w:ascii="Calibri" w:hAnsi="Calibri"/>
        <w:b/>
      </w:rPr>
      <w:t>201</w:t>
    </w:r>
    <w:r w:rsidR="00586DD7">
      <w:rPr>
        <w:rFonts w:ascii="Calibri" w:hAnsi="Calibri"/>
        <w:b/>
      </w:rPr>
      <w:t>6</w:t>
    </w:r>
    <w:r w:rsidRPr="007C78DD">
      <w:rPr>
        <w:rFonts w:ascii="Calibri" w:hAnsi="Calibri"/>
        <w:b/>
      </w:rPr>
      <w:t>-201</w:t>
    </w:r>
    <w:r w:rsidR="00586DD7">
      <w:rPr>
        <w:rFonts w:ascii="Calibri" w:hAnsi="Calibri"/>
        <w:b/>
      </w:rPr>
      <w:t>7</w:t>
    </w:r>
    <w:r w:rsidRPr="007C78DD">
      <w:rPr>
        <w:rFonts w:ascii="Calibri" w:hAnsi="Calibri"/>
        <w:b/>
      </w:rPr>
      <w:t xml:space="preserve"> DERS YILI </w:t>
    </w:r>
    <w:r w:rsidR="00586DD7">
      <w:rPr>
        <w:rFonts w:ascii="Calibri" w:hAnsi="Calibri"/>
        <w:b/>
      </w:rPr>
      <w:t>………………………….</w:t>
    </w:r>
    <w:r w:rsidRPr="007C78DD">
      <w:rPr>
        <w:rFonts w:ascii="Calibri" w:hAnsi="Calibri"/>
        <w:b/>
      </w:rPr>
      <w:t xml:space="preserve"> ANADOLU LİSESİ </w:t>
    </w:r>
    <w:r>
      <w:rPr>
        <w:rFonts w:ascii="Calibri" w:hAnsi="Calibri"/>
        <w:b/>
      </w:rPr>
      <w:t>COĞRAFYA</w:t>
    </w:r>
    <w:r w:rsidRPr="007C78DD">
      <w:rPr>
        <w:rFonts w:ascii="Calibri" w:hAnsi="Calibri"/>
        <w:b/>
      </w:rPr>
      <w:t xml:space="preserve"> SINAVI</w:t>
    </w:r>
  </w:p>
  <w:p w:rsidR="00ED3EE7" w:rsidRDefault="00ED3EE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EE7" w:rsidRDefault="00ED3EE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245" w:rsidRPr="006D6D17" w:rsidRDefault="00A62245" w:rsidP="00A62245">
    <w:pPr>
      <w:pStyle w:val="stBilgi"/>
      <w:jc w:val="center"/>
      <w:rPr>
        <w:rFonts w:ascii="Centaur" w:hAnsi="Centaur"/>
        <w:b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EE7" w:rsidRDefault="00ED3EE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F44D83E"/>
    <w:lvl w:ilvl="0">
      <w:numFmt w:val="bullet"/>
      <w:lvlText w:val="*"/>
      <w:lvlJc w:val="left"/>
    </w:lvl>
  </w:abstractNum>
  <w:abstractNum w:abstractNumId="1" w15:restartNumberingAfterBreak="0">
    <w:nsid w:val="02384C16"/>
    <w:multiLevelType w:val="singleLevel"/>
    <w:tmpl w:val="99AE4E7A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6E65714"/>
    <w:multiLevelType w:val="hybridMultilevel"/>
    <w:tmpl w:val="B6485890"/>
    <w:lvl w:ilvl="0" w:tplc="AEFA2456">
      <w:start w:val="1"/>
      <w:numFmt w:val="upperLetter"/>
      <w:lvlText w:val="%1)"/>
      <w:lvlJc w:val="left"/>
      <w:pPr>
        <w:ind w:left="1004" w:hanging="360"/>
      </w:pPr>
      <w:rPr>
        <w:rFonts w:hint="default"/>
        <w:b/>
      </w:rPr>
    </w:lvl>
    <w:lvl w:ilvl="1" w:tplc="AEFA2456">
      <w:start w:val="1"/>
      <w:numFmt w:val="upperLetter"/>
      <w:lvlText w:val="%2)"/>
      <w:lvlJc w:val="left"/>
      <w:pPr>
        <w:ind w:left="1724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95A7D59"/>
    <w:multiLevelType w:val="hybridMultilevel"/>
    <w:tmpl w:val="392003D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452DD"/>
    <w:multiLevelType w:val="hybridMultilevel"/>
    <w:tmpl w:val="A3A45216"/>
    <w:lvl w:ilvl="0" w:tplc="A8CAD29A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7275EC9"/>
    <w:multiLevelType w:val="singleLevel"/>
    <w:tmpl w:val="98103E4E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72B04A4"/>
    <w:multiLevelType w:val="hybridMultilevel"/>
    <w:tmpl w:val="AEC674E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2E3E8A"/>
    <w:multiLevelType w:val="singleLevel"/>
    <w:tmpl w:val="E26AA278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  <w:b/>
      </w:rPr>
    </w:lvl>
  </w:abstractNum>
  <w:abstractNum w:abstractNumId="8" w15:restartNumberingAfterBreak="0">
    <w:nsid w:val="2ACE3261"/>
    <w:multiLevelType w:val="hybridMultilevel"/>
    <w:tmpl w:val="0BD88B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FC31224"/>
    <w:multiLevelType w:val="singleLevel"/>
    <w:tmpl w:val="BCB02D0C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FF924A0"/>
    <w:multiLevelType w:val="singleLevel"/>
    <w:tmpl w:val="A782CA66"/>
    <w:lvl w:ilvl="0">
      <w:start w:val="3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33AC1C30"/>
    <w:multiLevelType w:val="hybridMultilevel"/>
    <w:tmpl w:val="DE14226A"/>
    <w:lvl w:ilvl="0" w:tplc="839466A0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5070B03"/>
    <w:multiLevelType w:val="hybridMultilevel"/>
    <w:tmpl w:val="569C2EF8"/>
    <w:lvl w:ilvl="0" w:tplc="4FDAC9FC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5814FE1"/>
    <w:multiLevelType w:val="hybridMultilevel"/>
    <w:tmpl w:val="D7E4E630"/>
    <w:lvl w:ilvl="0" w:tplc="96969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w w:val="100"/>
        <w:sz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BBB124A"/>
    <w:multiLevelType w:val="singleLevel"/>
    <w:tmpl w:val="EA740A28"/>
    <w:lvl w:ilvl="0">
      <w:start w:val="3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4D1D83CA"/>
    <w:multiLevelType w:val="hybridMultilevel"/>
    <w:tmpl w:val="410AD58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5D526A69"/>
    <w:multiLevelType w:val="hybridMultilevel"/>
    <w:tmpl w:val="5756161C"/>
    <w:lvl w:ilvl="0" w:tplc="066E23D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C0367862">
      <w:start w:val="1"/>
      <w:numFmt w:val="upperLetter"/>
      <w:lvlText w:val="%2)"/>
      <w:lvlJc w:val="left"/>
      <w:pPr>
        <w:ind w:left="644" w:hanging="360"/>
      </w:pPr>
      <w:rPr>
        <w:rFonts w:ascii="Calibri" w:eastAsia="Times New Roman" w:hAnsi="Calibri" w:cs="Times New Roman" w:hint="default"/>
        <w:b/>
      </w:r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903CE3"/>
    <w:multiLevelType w:val="hybridMultilevel"/>
    <w:tmpl w:val="1074B2AA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72A7B2F"/>
    <w:multiLevelType w:val="hybridMultilevel"/>
    <w:tmpl w:val="FF561614"/>
    <w:lvl w:ilvl="0" w:tplc="6CF0D57E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95C3CDF"/>
    <w:multiLevelType w:val="singleLevel"/>
    <w:tmpl w:val="F550AC62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  <w:b/>
      </w:rPr>
    </w:lvl>
  </w:abstractNum>
  <w:abstractNum w:abstractNumId="20" w15:restartNumberingAfterBreak="0">
    <w:nsid w:val="77DA2DA7"/>
    <w:multiLevelType w:val="singleLevel"/>
    <w:tmpl w:val="6D247A26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7A404BB2"/>
    <w:multiLevelType w:val="hybridMultilevel"/>
    <w:tmpl w:val="81E6D980"/>
    <w:lvl w:ilvl="0" w:tplc="AEFA2456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7E1670A6"/>
    <w:multiLevelType w:val="hybridMultilevel"/>
    <w:tmpl w:val="632CF9CA"/>
    <w:lvl w:ilvl="0" w:tplc="D83E6F5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9"/>
  </w:num>
  <w:num w:numId="5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10"/>
  </w:num>
  <w:num w:numId="7">
    <w:abstractNumId w:val="20"/>
  </w:num>
  <w:num w:numId="8">
    <w:abstractNumId w:val="5"/>
  </w:num>
  <w:num w:numId="9">
    <w:abstractNumId w:val="17"/>
  </w:num>
  <w:num w:numId="10">
    <w:abstractNumId w:val="3"/>
  </w:num>
  <w:num w:numId="11">
    <w:abstractNumId w:val="6"/>
  </w:num>
  <w:num w:numId="12">
    <w:abstractNumId w:val="16"/>
  </w:num>
  <w:num w:numId="13">
    <w:abstractNumId w:val="21"/>
  </w:num>
  <w:num w:numId="14">
    <w:abstractNumId w:val="12"/>
  </w:num>
  <w:num w:numId="15">
    <w:abstractNumId w:val="22"/>
  </w:num>
  <w:num w:numId="16">
    <w:abstractNumId w:val="11"/>
  </w:num>
  <w:num w:numId="17">
    <w:abstractNumId w:val="4"/>
  </w:num>
  <w:num w:numId="18">
    <w:abstractNumId w:val="18"/>
  </w:num>
  <w:num w:numId="19">
    <w:abstractNumId w:val="7"/>
  </w:num>
  <w:num w:numId="20">
    <w:abstractNumId w:val="19"/>
  </w:num>
  <w:num w:numId="21">
    <w:abstractNumId w:val="2"/>
  </w:num>
  <w:num w:numId="22">
    <w:abstractNumId w:val="8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7EA4"/>
    <w:rsid w:val="00034E1E"/>
    <w:rsid w:val="000360F2"/>
    <w:rsid w:val="00037D7A"/>
    <w:rsid w:val="00041582"/>
    <w:rsid w:val="00062D1C"/>
    <w:rsid w:val="0007047D"/>
    <w:rsid w:val="0007510A"/>
    <w:rsid w:val="00081EE2"/>
    <w:rsid w:val="000B69F5"/>
    <w:rsid w:val="000D50C8"/>
    <w:rsid w:val="000D78F3"/>
    <w:rsid w:val="000F73B2"/>
    <w:rsid w:val="00122308"/>
    <w:rsid w:val="00123F73"/>
    <w:rsid w:val="00126B06"/>
    <w:rsid w:val="0014537A"/>
    <w:rsid w:val="00145D80"/>
    <w:rsid w:val="00165EE2"/>
    <w:rsid w:val="001734B7"/>
    <w:rsid w:val="00180E37"/>
    <w:rsid w:val="001A76B0"/>
    <w:rsid w:val="001D4F28"/>
    <w:rsid w:val="001D553E"/>
    <w:rsid w:val="001E2F73"/>
    <w:rsid w:val="00207DE7"/>
    <w:rsid w:val="002130E1"/>
    <w:rsid w:val="0023021A"/>
    <w:rsid w:val="00245B8C"/>
    <w:rsid w:val="002503EE"/>
    <w:rsid w:val="00255761"/>
    <w:rsid w:val="00276ACC"/>
    <w:rsid w:val="0027785C"/>
    <w:rsid w:val="002C70F5"/>
    <w:rsid w:val="002F2148"/>
    <w:rsid w:val="00303E51"/>
    <w:rsid w:val="0030443A"/>
    <w:rsid w:val="003271BA"/>
    <w:rsid w:val="00331E5C"/>
    <w:rsid w:val="003370CA"/>
    <w:rsid w:val="0035730C"/>
    <w:rsid w:val="0036113B"/>
    <w:rsid w:val="00372674"/>
    <w:rsid w:val="0037787C"/>
    <w:rsid w:val="0038186D"/>
    <w:rsid w:val="00383CB6"/>
    <w:rsid w:val="00392AF3"/>
    <w:rsid w:val="00393679"/>
    <w:rsid w:val="003B19FF"/>
    <w:rsid w:val="003B7EA4"/>
    <w:rsid w:val="003D4333"/>
    <w:rsid w:val="003D4771"/>
    <w:rsid w:val="003E14CF"/>
    <w:rsid w:val="004047ED"/>
    <w:rsid w:val="004074F5"/>
    <w:rsid w:val="004076A4"/>
    <w:rsid w:val="00413320"/>
    <w:rsid w:val="00422281"/>
    <w:rsid w:val="004445BD"/>
    <w:rsid w:val="004A0370"/>
    <w:rsid w:val="004A219D"/>
    <w:rsid w:val="004A2666"/>
    <w:rsid w:val="004B284C"/>
    <w:rsid w:val="004B31AB"/>
    <w:rsid w:val="004B438D"/>
    <w:rsid w:val="004B47C5"/>
    <w:rsid w:val="004C2E30"/>
    <w:rsid w:val="004E0C05"/>
    <w:rsid w:val="004F058F"/>
    <w:rsid w:val="00503ED3"/>
    <w:rsid w:val="005060A6"/>
    <w:rsid w:val="0052321B"/>
    <w:rsid w:val="0053045D"/>
    <w:rsid w:val="00537939"/>
    <w:rsid w:val="00542956"/>
    <w:rsid w:val="00550F1C"/>
    <w:rsid w:val="00565E77"/>
    <w:rsid w:val="005717B9"/>
    <w:rsid w:val="00586DD7"/>
    <w:rsid w:val="005924BC"/>
    <w:rsid w:val="0059343C"/>
    <w:rsid w:val="00595F7E"/>
    <w:rsid w:val="005A6B24"/>
    <w:rsid w:val="005B085D"/>
    <w:rsid w:val="005C030F"/>
    <w:rsid w:val="005D1558"/>
    <w:rsid w:val="005D6A7C"/>
    <w:rsid w:val="005E3A32"/>
    <w:rsid w:val="00611C37"/>
    <w:rsid w:val="006234FD"/>
    <w:rsid w:val="006246EF"/>
    <w:rsid w:val="0063177E"/>
    <w:rsid w:val="0064630E"/>
    <w:rsid w:val="006543DE"/>
    <w:rsid w:val="00664AD4"/>
    <w:rsid w:val="00665CCE"/>
    <w:rsid w:val="006666ED"/>
    <w:rsid w:val="0066734A"/>
    <w:rsid w:val="0068752C"/>
    <w:rsid w:val="0069247C"/>
    <w:rsid w:val="00696B9B"/>
    <w:rsid w:val="006A415D"/>
    <w:rsid w:val="006A4B3A"/>
    <w:rsid w:val="006D16F8"/>
    <w:rsid w:val="006D5AF6"/>
    <w:rsid w:val="006F4708"/>
    <w:rsid w:val="006F7659"/>
    <w:rsid w:val="0070024A"/>
    <w:rsid w:val="00705C23"/>
    <w:rsid w:val="00734CB5"/>
    <w:rsid w:val="00742D1E"/>
    <w:rsid w:val="00750781"/>
    <w:rsid w:val="007529DF"/>
    <w:rsid w:val="007643ED"/>
    <w:rsid w:val="0078473D"/>
    <w:rsid w:val="0079406E"/>
    <w:rsid w:val="007A1DAD"/>
    <w:rsid w:val="007A3469"/>
    <w:rsid w:val="007C1226"/>
    <w:rsid w:val="007C78DD"/>
    <w:rsid w:val="007F6F08"/>
    <w:rsid w:val="00826098"/>
    <w:rsid w:val="00880F0B"/>
    <w:rsid w:val="00896512"/>
    <w:rsid w:val="008A1822"/>
    <w:rsid w:val="008A45DF"/>
    <w:rsid w:val="008D5F17"/>
    <w:rsid w:val="008F1AA8"/>
    <w:rsid w:val="009278A2"/>
    <w:rsid w:val="00955BDE"/>
    <w:rsid w:val="0095731A"/>
    <w:rsid w:val="00961B08"/>
    <w:rsid w:val="0096629F"/>
    <w:rsid w:val="00966F4F"/>
    <w:rsid w:val="00975E4A"/>
    <w:rsid w:val="00984880"/>
    <w:rsid w:val="00987D8A"/>
    <w:rsid w:val="0099522A"/>
    <w:rsid w:val="009966F6"/>
    <w:rsid w:val="009B5384"/>
    <w:rsid w:val="009D1E5B"/>
    <w:rsid w:val="009E0057"/>
    <w:rsid w:val="009E0A66"/>
    <w:rsid w:val="009E1DD3"/>
    <w:rsid w:val="009E33BC"/>
    <w:rsid w:val="00A01715"/>
    <w:rsid w:val="00A2092A"/>
    <w:rsid w:val="00A227A5"/>
    <w:rsid w:val="00A344FD"/>
    <w:rsid w:val="00A4259B"/>
    <w:rsid w:val="00A434C2"/>
    <w:rsid w:val="00A45B4E"/>
    <w:rsid w:val="00A46D3F"/>
    <w:rsid w:val="00A62245"/>
    <w:rsid w:val="00A73571"/>
    <w:rsid w:val="00A74158"/>
    <w:rsid w:val="00A7606F"/>
    <w:rsid w:val="00A827FD"/>
    <w:rsid w:val="00A928D0"/>
    <w:rsid w:val="00AB661F"/>
    <w:rsid w:val="00AD15E4"/>
    <w:rsid w:val="00AD4CB6"/>
    <w:rsid w:val="00AE00AB"/>
    <w:rsid w:val="00AF12D6"/>
    <w:rsid w:val="00AF25EE"/>
    <w:rsid w:val="00B00857"/>
    <w:rsid w:val="00B04298"/>
    <w:rsid w:val="00B17E71"/>
    <w:rsid w:val="00B240F3"/>
    <w:rsid w:val="00B24860"/>
    <w:rsid w:val="00B579EB"/>
    <w:rsid w:val="00B66E10"/>
    <w:rsid w:val="00B7146A"/>
    <w:rsid w:val="00B9290F"/>
    <w:rsid w:val="00BE29BA"/>
    <w:rsid w:val="00C027A6"/>
    <w:rsid w:val="00C13387"/>
    <w:rsid w:val="00C5522D"/>
    <w:rsid w:val="00C625F6"/>
    <w:rsid w:val="00C66793"/>
    <w:rsid w:val="00C74379"/>
    <w:rsid w:val="00C74630"/>
    <w:rsid w:val="00C8162D"/>
    <w:rsid w:val="00C83FCD"/>
    <w:rsid w:val="00C961DA"/>
    <w:rsid w:val="00CA686F"/>
    <w:rsid w:val="00CB2F8E"/>
    <w:rsid w:val="00CB5286"/>
    <w:rsid w:val="00CD3B5E"/>
    <w:rsid w:val="00CD5686"/>
    <w:rsid w:val="00CD5A62"/>
    <w:rsid w:val="00CD7EAD"/>
    <w:rsid w:val="00CE7873"/>
    <w:rsid w:val="00D44EDF"/>
    <w:rsid w:val="00D5117B"/>
    <w:rsid w:val="00D52E90"/>
    <w:rsid w:val="00D6409D"/>
    <w:rsid w:val="00D87BA7"/>
    <w:rsid w:val="00D92B6B"/>
    <w:rsid w:val="00D9662D"/>
    <w:rsid w:val="00D97569"/>
    <w:rsid w:val="00DC0265"/>
    <w:rsid w:val="00DC038A"/>
    <w:rsid w:val="00DC1124"/>
    <w:rsid w:val="00DE7CC3"/>
    <w:rsid w:val="00E05E4C"/>
    <w:rsid w:val="00E1480A"/>
    <w:rsid w:val="00E15878"/>
    <w:rsid w:val="00E54F52"/>
    <w:rsid w:val="00E849CA"/>
    <w:rsid w:val="00E869AE"/>
    <w:rsid w:val="00EB0A19"/>
    <w:rsid w:val="00ED3EE7"/>
    <w:rsid w:val="00EE42BD"/>
    <w:rsid w:val="00EF1C1F"/>
    <w:rsid w:val="00EF5042"/>
    <w:rsid w:val="00EF5D5D"/>
    <w:rsid w:val="00EF657B"/>
    <w:rsid w:val="00F23593"/>
    <w:rsid w:val="00F30FCD"/>
    <w:rsid w:val="00F36555"/>
    <w:rsid w:val="00F46A26"/>
    <w:rsid w:val="00F617C6"/>
    <w:rsid w:val="00F66234"/>
    <w:rsid w:val="00F70D76"/>
    <w:rsid w:val="00F725A6"/>
    <w:rsid w:val="00F84C7B"/>
    <w:rsid w:val="00F85150"/>
    <w:rsid w:val="00F878E4"/>
    <w:rsid w:val="00FA4764"/>
    <w:rsid w:val="00FC370E"/>
    <w:rsid w:val="00FD71E8"/>
    <w:rsid w:val="00FE2DA8"/>
    <w:rsid w:val="00FE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DE50C6"/>
  <w15:docId w15:val="{FE94472A-D9D8-4BD9-8D22-830406079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7EA4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il">
    <w:name w:val="Stil"/>
    <w:rsid w:val="003B7EA4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urgu">
    <w:name w:val="Emphasis"/>
    <w:qFormat/>
    <w:rsid w:val="0014537A"/>
    <w:rPr>
      <w:b/>
      <w:bCs/>
      <w:i w:val="0"/>
      <w:iCs w:val="0"/>
    </w:rPr>
  </w:style>
  <w:style w:type="paragraph" w:styleId="BalonMetni">
    <w:name w:val="Balloon Text"/>
    <w:basedOn w:val="Normal"/>
    <w:link w:val="BalonMetniChar"/>
    <w:uiPriority w:val="99"/>
    <w:unhideWhenUsed/>
    <w:rsid w:val="00B0429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rsid w:val="00B0429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F5D5D"/>
    <w:pPr>
      <w:tabs>
        <w:tab w:val="center" w:pos="4536"/>
        <w:tab w:val="right" w:pos="9072"/>
      </w:tabs>
    </w:pPr>
    <w:rPr>
      <w:rFonts w:ascii="Calibri" w:hAnsi="Calibri"/>
      <w:sz w:val="22"/>
      <w:szCs w:val="22"/>
    </w:rPr>
  </w:style>
  <w:style w:type="character" w:customStyle="1" w:styleId="stBilgiChar">
    <w:name w:val="Üst Bilgi Char"/>
    <w:link w:val="stBilgi"/>
    <w:uiPriority w:val="99"/>
    <w:rsid w:val="00EF5D5D"/>
    <w:rPr>
      <w:rFonts w:ascii="Calibri" w:hAnsi="Calibri"/>
      <w:sz w:val="22"/>
      <w:szCs w:val="22"/>
    </w:rPr>
  </w:style>
  <w:style w:type="paragraph" w:styleId="ListeParagraf">
    <w:name w:val="List Paragraph"/>
    <w:basedOn w:val="Normal"/>
    <w:uiPriority w:val="34"/>
    <w:qFormat/>
    <w:rsid w:val="00EF5D5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EF5D5D"/>
    <w:rPr>
      <w:rFonts w:ascii="Arial" w:hAnsi="Arial"/>
      <w:sz w:val="21"/>
      <w:szCs w:val="20"/>
    </w:rPr>
  </w:style>
  <w:style w:type="character" w:customStyle="1" w:styleId="GvdeMetniChar">
    <w:name w:val="Gövde Metni Char"/>
    <w:link w:val="GvdeMetni"/>
    <w:rsid w:val="00EF5D5D"/>
    <w:rPr>
      <w:rFonts w:ascii="Arial" w:hAnsi="Arial"/>
      <w:sz w:val="21"/>
    </w:rPr>
  </w:style>
  <w:style w:type="paragraph" w:styleId="AltBilgi">
    <w:name w:val="footer"/>
    <w:basedOn w:val="Normal"/>
    <w:link w:val="AltBilgiChar"/>
    <w:rsid w:val="00ED3EE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ED3EE7"/>
    <w:rPr>
      <w:sz w:val="24"/>
      <w:szCs w:val="24"/>
    </w:rPr>
  </w:style>
  <w:style w:type="paragraph" w:styleId="GvdeMetni2">
    <w:name w:val="Body Text 2"/>
    <w:basedOn w:val="Normal"/>
    <w:link w:val="GvdeMetni2Char"/>
    <w:rsid w:val="00C8162D"/>
    <w:pPr>
      <w:spacing w:after="120" w:line="480" w:lineRule="auto"/>
    </w:pPr>
    <w:rPr>
      <w:rFonts w:eastAsia="Batang"/>
    </w:rPr>
  </w:style>
  <w:style w:type="character" w:customStyle="1" w:styleId="GvdeMetni2Char">
    <w:name w:val="Gövde Metni 2 Char"/>
    <w:link w:val="GvdeMetni2"/>
    <w:rsid w:val="00C8162D"/>
    <w:rPr>
      <w:rFonts w:eastAsia="Batang"/>
      <w:sz w:val="24"/>
      <w:szCs w:val="24"/>
    </w:rPr>
  </w:style>
  <w:style w:type="paragraph" w:customStyle="1" w:styleId="Default">
    <w:name w:val="Default"/>
    <w:rsid w:val="00F46A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F46A26"/>
    <w:pPr>
      <w:spacing w:line="201" w:lineRule="atLeast"/>
    </w:pPr>
    <w:rPr>
      <w:color w:val="auto"/>
    </w:rPr>
  </w:style>
  <w:style w:type="paragraph" w:customStyle="1" w:styleId="Pa0">
    <w:name w:val="Pa0"/>
    <w:basedOn w:val="Default"/>
    <w:next w:val="Default"/>
    <w:uiPriority w:val="99"/>
    <w:rsid w:val="00F46A26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F46A26"/>
    <w:rPr>
      <w:color w:val="000000"/>
      <w:sz w:val="20"/>
      <w:szCs w:val="20"/>
      <w:u w:val="single"/>
    </w:rPr>
  </w:style>
  <w:style w:type="paragraph" w:styleId="AralkYok">
    <w:name w:val="No Spacing"/>
    <w:uiPriority w:val="1"/>
    <w:qFormat/>
    <w:rsid w:val="00413320"/>
    <w:rPr>
      <w:sz w:val="24"/>
      <w:szCs w:val="24"/>
    </w:rPr>
  </w:style>
  <w:style w:type="character" w:customStyle="1" w:styleId="A4">
    <w:name w:val="A4"/>
    <w:uiPriority w:val="99"/>
    <w:rsid w:val="009E0057"/>
    <w:rPr>
      <w:color w:val="000000"/>
      <w:sz w:val="20"/>
      <w:szCs w:val="20"/>
    </w:rPr>
  </w:style>
  <w:style w:type="paragraph" w:customStyle="1" w:styleId="Pa13">
    <w:name w:val="Pa13"/>
    <w:basedOn w:val="Default"/>
    <w:next w:val="Default"/>
    <w:uiPriority w:val="99"/>
    <w:rsid w:val="004C2E30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1734B7"/>
    <w:pPr>
      <w:spacing w:line="201" w:lineRule="atLeast"/>
    </w:pPr>
    <w:rPr>
      <w:color w:val="auto"/>
    </w:rPr>
  </w:style>
  <w:style w:type="paragraph" w:customStyle="1" w:styleId="Pa20">
    <w:name w:val="Pa20"/>
    <w:basedOn w:val="Default"/>
    <w:next w:val="Default"/>
    <w:uiPriority w:val="99"/>
    <w:rsid w:val="001734B7"/>
    <w:pPr>
      <w:spacing w:line="201" w:lineRule="atLeast"/>
    </w:pPr>
    <w:rPr>
      <w:color w:val="auto"/>
    </w:rPr>
  </w:style>
  <w:style w:type="paragraph" w:customStyle="1" w:styleId="Pa12">
    <w:name w:val="Pa12"/>
    <w:basedOn w:val="Default"/>
    <w:next w:val="Default"/>
    <w:uiPriority w:val="99"/>
    <w:rsid w:val="00255761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255761"/>
    <w:pPr>
      <w:spacing w:line="201" w:lineRule="atLeast"/>
    </w:pPr>
    <w:rPr>
      <w:color w:val="auto"/>
    </w:rPr>
  </w:style>
  <w:style w:type="paragraph" w:customStyle="1" w:styleId="Pa5">
    <w:name w:val="Pa5"/>
    <w:basedOn w:val="Default"/>
    <w:next w:val="Default"/>
    <w:uiPriority w:val="99"/>
    <w:rsid w:val="002503EE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503EE"/>
    <w:pPr>
      <w:spacing w:line="20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7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11. Sınıf 1. Dönem 1. Yazılı</vt:lpstr>
    </vt:vector>
  </TitlesOfParts>
  <Company/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11. Sınıf 2. Dönem 2. Yazılı</dc:title>
  <dc:creator>Abdo</dc:creator>
  <cp:keywords>Cografyahocasi.com</cp:keywords>
  <dc:description>Cografyahocasi.com</dc:description>
  <cp:lastModifiedBy>H.Abdullah Koyuncu</cp:lastModifiedBy>
  <cp:revision>13</cp:revision>
  <dcterms:created xsi:type="dcterms:W3CDTF">2016-05-17T16:22:00Z</dcterms:created>
  <dcterms:modified xsi:type="dcterms:W3CDTF">2018-03-17T15:21:00Z</dcterms:modified>
</cp:coreProperties>
</file>