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E668" w14:textId="1318B3D3" w:rsidR="009945F0" w:rsidRDefault="009945F0"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084BF" wp14:editId="3086E47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82765" cy="866775"/>
                <wp:effectExtent l="12700" t="6350" r="10160" b="12700"/>
                <wp:wrapNone/>
                <wp:docPr id="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3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78896" w14:textId="3524BABB" w:rsidR="00AE02C5" w:rsidRDefault="00AE02C5" w:rsidP="00AE02C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1C5F7D" wp14:editId="24882A29">
                                    <wp:extent cx="677545" cy="677545"/>
                                    <wp:effectExtent l="0" t="0" r="8255" b="8255"/>
                                    <wp:docPr id="2" name="Resi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Resim 2"/>
                                            <pic:cNvPicPr/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7545" cy="677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BDE7EB" w14:textId="7AB2F69F" w:rsidR="00AE02C5" w:rsidRPr="00514534" w:rsidRDefault="004D5424" w:rsidP="00AE02C5">
                              <w:pPr>
                                <w:spacing w:before="60" w:line="280" w:lineRule="exact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18"/>
                                </w:rPr>
                              </w:pPr>
                              <w:r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………………………………………..</w:t>
                              </w:r>
                              <w:r w:rsidR="00AE02C5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 LİSESİ 202</w:t>
                              </w:r>
                              <w:r w:rsidR="003058AA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4</w:t>
                              </w:r>
                              <w:r w:rsidR="00AE02C5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–202</w:t>
                              </w:r>
                              <w:r w:rsidR="003058AA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5</w:t>
                              </w:r>
                              <w:r w:rsidR="00AE02C5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 EĞİTİM-ÖĞRETİM YILI 1</w:t>
                              </w:r>
                              <w:r w:rsidR="00EA6D76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1</w:t>
                              </w:r>
                              <w:r w:rsidR="00AE02C5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. SINIFLAR COĞRAFYA DERSİ I. DÖNEM </w:t>
                              </w:r>
                              <w:r w:rsidR="00980200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II</w:t>
                              </w:r>
                              <w:r w:rsidR="00AE02C5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. YAZILI </w:t>
                              </w:r>
                              <w:r w:rsidR="00514534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SORU</w:t>
                              </w:r>
                              <w:r w:rsidR="00EA6CD7" w:rsidRPr="0051453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31F31" w14:textId="147E095C" w:rsidR="00AE02C5" w:rsidRPr="00AE1577" w:rsidRDefault="004D5424" w:rsidP="00AE02C5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</w:t>
                              </w:r>
                              <w:r w:rsidR="00AE02C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/</w:t>
                              </w:r>
                              <w:r w:rsidR="003058A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01</w:t>
                              </w:r>
                              <w:r w:rsidR="00AE02C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/202</w:t>
                              </w:r>
                              <w:r w:rsidR="003058A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5</w:t>
                              </w:r>
                            </w:p>
                            <w:p w14:paraId="5AA06CD9" w14:textId="77777777" w:rsidR="00AE02C5" w:rsidRPr="00AE1577" w:rsidRDefault="00AE02C5" w:rsidP="00AE02C5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 40 dk</w:t>
                              </w:r>
                            </w:p>
                            <w:p w14:paraId="577C96B3" w14:textId="77777777" w:rsidR="00AE02C5" w:rsidRDefault="00AE02C5" w:rsidP="00AE02C5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61AE3102" w14:textId="77777777" w:rsidR="00AE02C5" w:rsidRPr="00AE1577" w:rsidRDefault="00AE02C5" w:rsidP="00AE02C5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A0637" w14:textId="77777777" w:rsidR="00AE02C5" w:rsidRPr="00AE1577" w:rsidRDefault="00AE02C5" w:rsidP="00AE02C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Adı ve Soyadı:                                                                Sınıf:            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84BF" id="Group 241" o:spid="_x0000_s1026" style="position:absolute;margin-left:0;margin-top:5.25pt;width:541.95pt;height:68.25pt;z-index:251659264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">
                <v:roundrect id="AutoShape 227" o:spid="_x0000_s1027" style="position:absolute;left:567;top:420;width:10839;height:1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" filled="f" strokeweight="1pt">
                  <v:textbox>
                    <w:txbxContent>
                      <w:p w14:paraId="55D78896" w14:textId="3524BABB" w:rsidR="00AE02C5" w:rsidRDefault="00AE02C5" w:rsidP="00AE02C5">
                        <w:r>
                          <w:rPr>
                            <w:noProof/>
                          </w:rPr>
                          <w:drawing>
                            <wp:inline distT="0" distB="0" distL="0" distR="0" wp14:anchorId="5D1C5F7D" wp14:editId="24882A29">
                              <wp:extent cx="677545" cy="677545"/>
                              <wp:effectExtent l="0" t="0" r="8255" b="8255"/>
                              <wp:docPr id="2" name="Resim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Resim 2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7545" cy="677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" filled="f" strokecolor="black [3213]" strokeweight="1pt">
                  <v:textbox>
                    <w:txbxContent>
                      <w:p w14:paraId="1EBDE7EB" w14:textId="7AB2F69F" w:rsidR="00AE02C5" w:rsidRPr="00514534" w:rsidRDefault="004D5424" w:rsidP="00AE02C5">
                        <w:pPr>
                          <w:spacing w:before="60" w:line="280" w:lineRule="exact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18"/>
                          </w:rPr>
                        </w:pPr>
                        <w:r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………………………………………..</w:t>
                        </w:r>
                        <w:r w:rsidR="00AE02C5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 LİSESİ 202</w:t>
                        </w:r>
                        <w:r w:rsidR="003058AA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4</w:t>
                        </w:r>
                        <w:r w:rsidR="00AE02C5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–202</w:t>
                        </w:r>
                        <w:r w:rsidR="003058AA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5</w:t>
                        </w:r>
                        <w:r w:rsidR="00AE02C5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 EĞİTİM-ÖĞRETİM YILI 1</w:t>
                        </w:r>
                        <w:r w:rsidR="00EA6D76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1</w:t>
                        </w:r>
                        <w:r w:rsidR="00AE02C5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. SINIFLAR COĞRAFYA DERSİ I. DÖNEM </w:t>
                        </w:r>
                        <w:r w:rsidR="00980200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II</w:t>
                        </w:r>
                        <w:r w:rsidR="00AE02C5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. YAZILI </w:t>
                        </w:r>
                        <w:r w:rsidR="00514534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SORU</w:t>
                        </w:r>
                        <w:r w:rsidR="00EA6CD7" w:rsidRPr="00514534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4A131F31" w14:textId="147E095C" w:rsidR="00AE02C5" w:rsidRPr="00AE1577" w:rsidRDefault="004D5424" w:rsidP="00AE02C5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</w:t>
                        </w:r>
                        <w:r w:rsidR="00AE02C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/</w:t>
                        </w:r>
                        <w:r w:rsidR="003058AA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01</w:t>
                        </w:r>
                        <w:r w:rsidR="00AE02C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/202</w:t>
                        </w:r>
                        <w:r w:rsidR="003058AA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5</w:t>
                        </w:r>
                      </w:p>
                      <w:p w14:paraId="5AA06CD9" w14:textId="77777777" w:rsidR="00AE02C5" w:rsidRPr="00AE1577" w:rsidRDefault="00AE02C5" w:rsidP="00AE02C5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 40 dk</w:t>
                        </w:r>
                      </w:p>
                      <w:p w14:paraId="577C96B3" w14:textId="77777777" w:rsidR="00AE02C5" w:rsidRDefault="00AE02C5" w:rsidP="00AE02C5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61AE3102" w14:textId="77777777" w:rsidR="00AE02C5" w:rsidRPr="00AE1577" w:rsidRDefault="00AE02C5" w:rsidP="00AE02C5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" filled="f" strokecolor="black [3213]" strokeweight="1pt">
                  <v:textbox>
                    <w:txbxContent>
                      <w:p w14:paraId="416A0637" w14:textId="77777777" w:rsidR="00AE02C5" w:rsidRPr="00AE1577" w:rsidRDefault="00AE02C5" w:rsidP="00AE02C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Adı ve Soyadı:                                                                Sınıf:            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14:paraId="3F67208A" w14:textId="60B1766A" w:rsidR="009945F0" w:rsidRDefault="009945F0"/>
    <w:p w14:paraId="55A868CE" w14:textId="77777777" w:rsidR="009945F0" w:rsidRDefault="009945F0"/>
    <w:p w14:paraId="29A44D1E" w14:textId="77777777" w:rsidR="009945F0" w:rsidRDefault="009945F0"/>
    <w:p w14:paraId="751A946F" w14:textId="77777777" w:rsidR="009945F0" w:rsidRDefault="009945F0"/>
    <w:p w14:paraId="025E299C" w14:textId="12205207" w:rsidR="009945F0" w:rsidRDefault="00DE09A8" w:rsidP="009945F0"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DB601" wp14:editId="38A0CEF6">
                <wp:simplePos x="0" y="0"/>
                <wp:positionH relativeFrom="column">
                  <wp:posOffset>-55245</wp:posOffset>
                </wp:positionH>
                <wp:positionV relativeFrom="paragraph">
                  <wp:posOffset>215900</wp:posOffset>
                </wp:positionV>
                <wp:extent cx="3401695" cy="9067800"/>
                <wp:effectExtent l="0" t="0" r="8255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BC48" w14:textId="77777777" w:rsidR="00AE02C5" w:rsidRDefault="00AE02C5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6B583D7" w14:textId="77777777" w:rsidR="00EA6D76" w:rsidRPr="00093B7D" w:rsidRDefault="00EA6D76" w:rsidP="00EA6D7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093B7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TÜİK, 2017 yılı Adrese Dayalı Nüfus Kayıt Sistemi sonuçlarını temel alınarak, biri ana senaryo olmak üzere farklı doğurganlık ve göç varsayımlarını içeren üç ayrı senaryoya göre yeni nüfus projeksiyonları üretmiştir.</w:t>
                            </w:r>
                          </w:p>
                          <w:p w14:paraId="4C8F7B17" w14:textId="77777777" w:rsidR="00EA6D76" w:rsidRDefault="00EA6D76" w:rsidP="00EA6D7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1) TÜİK’in ana senaryosuna göre, ülkemiz nüfusunun 2080 yılına kadar nasıl değişmesi beklenmektedir? </w:t>
                            </w:r>
                            <w:r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3771ECBC" w14:textId="77777777" w:rsidR="00EA6D76" w:rsidRDefault="00EA6D76" w:rsidP="00EA6D7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0C773" w14:textId="77777777" w:rsidR="00DE09A8" w:rsidRDefault="00DE09A8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1403FBB" w14:textId="77777777" w:rsidR="00514534" w:rsidRDefault="00514534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7A9F9E0" w14:textId="77777777" w:rsidR="00514534" w:rsidRDefault="00514534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A33EC17" w14:textId="77777777" w:rsidR="00514534" w:rsidRDefault="00514534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41D9C4E" w14:textId="77777777" w:rsidR="00514534" w:rsidRDefault="00514534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4831B65" w14:textId="77777777" w:rsidR="00514534" w:rsidRDefault="00514534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80696D" w14:textId="727102A6" w:rsidR="004D0483" w:rsidRDefault="004D0483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18AC31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94A1CD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73AC69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41B2E2" w14:textId="77777777" w:rsidR="00127361" w:rsidRDefault="0012736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40C17E" w14:textId="77777777" w:rsidR="00127361" w:rsidRDefault="0012736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04A552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4D0CFB" w14:textId="469BEBDE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6B1BF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Şehirler; kuruluş amaçlarına, öne çıkan kültürel ve ekonomik özelliklerine, kuruldukları yerle çevreleri arasındaki etkileşime göre farklı fonksiyonlara sahiptir.</w:t>
                            </w:r>
                          </w:p>
                          <w:p w14:paraId="42BACCD8" w14:textId="174976EE" w:rsidR="006B1BF1" w:rsidRDefault="006B1BF1" w:rsidP="006B1BF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Dünyadaki önemli idari şehirlerinden beş tanesini yazınız. </w:t>
                            </w:r>
                            <w:r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46DA5B73" w14:textId="77777777" w:rsidR="006B1BF1" w:rsidRDefault="006B1BF1" w:rsidP="006B1BF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3C3A4C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74611D4" w14:textId="77777777" w:rsidR="00514534" w:rsidRDefault="00514534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BBD4755" w14:textId="77777777" w:rsidR="00514534" w:rsidRDefault="00514534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BB4790E" w14:textId="77777777" w:rsidR="00514534" w:rsidRDefault="00514534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C15C072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7F2A0ED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CCBD324" w14:textId="77777777" w:rsidR="007376E4" w:rsidRDefault="007376E4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05F605C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204FBC4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805D386" w14:textId="77777777" w:rsidR="007376E4" w:rsidRDefault="007376E4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B6C6E22" w14:textId="77777777" w:rsidR="00127361" w:rsidRDefault="0012736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7B14E81" w14:textId="77777777" w:rsidR="00127361" w:rsidRDefault="0012736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2B7992" w14:textId="77777777" w:rsidR="00127361" w:rsidRDefault="0012736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3923C81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A35FE9A" w14:textId="5897711F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Pr="006B1BF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Şehirlerin küresel veya bölgesel ölçekte etkiye sahip olmasına neden olan iki faktörü yazınız.</w:t>
                            </w:r>
                            <w:r w:rsidR="00E913A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3AF"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5B13F480" w14:textId="77777777" w:rsid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4D6E28" w14:textId="272A5DFC" w:rsidR="006B1BF1" w:rsidRPr="006B1BF1" w:rsidRDefault="006B1BF1" w:rsidP="00DE09A8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B601" id="Text Box 4" o:spid="_x0000_s1032" type="#_x0000_t202" style="position:absolute;margin-left:-4.35pt;margin-top:17pt;width:267.85pt;height:7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" stroked="f">
                <v:textbox>
                  <w:txbxContent>
                    <w:p w14:paraId="6ED8BC48" w14:textId="77777777" w:rsidR="00AE02C5" w:rsidRDefault="00AE02C5" w:rsidP="00AE02C5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14:paraId="16B583D7" w14:textId="77777777" w:rsidR="00EA6D76" w:rsidRPr="00093B7D" w:rsidRDefault="00EA6D76" w:rsidP="00EA6D7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93B7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TÜİK, 2017 yılı Adrese Dayalı Nüfus Kayıt Sistemi sonuçlarını temel alınarak, biri ana senaryo olmak üzere farklı doğurganlık ve göç varsayımlarını içeren üç ayrı senaryoya göre yeni nüfus projeksiyonları üretmiştir.</w:t>
                      </w:r>
                    </w:p>
                    <w:p w14:paraId="4C8F7B17" w14:textId="77777777" w:rsidR="00EA6D76" w:rsidRDefault="00EA6D76" w:rsidP="00EA6D7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1) TÜİK’in ana senaryosuna göre, ülkemiz nüfusunun 2080 yılına kadar nasıl değişmesi beklenmektedir? </w:t>
                      </w:r>
                      <w:r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3771ECBC" w14:textId="77777777" w:rsidR="00EA6D76" w:rsidRDefault="00EA6D76" w:rsidP="00EA6D7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4A0C773" w14:textId="77777777" w:rsidR="00DE09A8" w:rsidRDefault="00DE09A8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71403FBB" w14:textId="77777777" w:rsidR="00514534" w:rsidRDefault="00514534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7A9F9E0" w14:textId="77777777" w:rsidR="00514534" w:rsidRDefault="00514534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A33EC17" w14:textId="77777777" w:rsidR="00514534" w:rsidRDefault="00514534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41D9C4E" w14:textId="77777777" w:rsidR="00514534" w:rsidRDefault="00514534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4831B65" w14:textId="77777777" w:rsidR="00514534" w:rsidRDefault="00514534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D80696D" w14:textId="727102A6" w:rsidR="004D0483" w:rsidRDefault="004D0483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18AC31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994A1CD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73AC69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041B2E2" w14:textId="77777777" w:rsidR="00127361" w:rsidRDefault="0012736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D40C17E" w14:textId="77777777" w:rsidR="00127361" w:rsidRDefault="0012736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F04A552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4D0CFB" w14:textId="469BEBDE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6B1BF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Şehirler; kuruluş amaçlarına, öne çıkan kültürel ve ekonomik özelliklerine, kuruldukları yerle çevreleri arasındaki etkileşime göre farklı fonksiyonlara sahiptir.</w:t>
                      </w:r>
                    </w:p>
                    <w:p w14:paraId="42BACCD8" w14:textId="174976EE" w:rsidR="006B1BF1" w:rsidRDefault="006B1BF1" w:rsidP="006B1BF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2)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Dünyadaki önemli idari şehirlerinden beş tanesini yazınız. </w:t>
                      </w:r>
                      <w:r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46DA5B73" w14:textId="77777777" w:rsidR="006B1BF1" w:rsidRDefault="006B1BF1" w:rsidP="006B1BF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3C3A4C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74611D4" w14:textId="77777777" w:rsidR="00514534" w:rsidRDefault="00514534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BBD4755" w14:textId="77777777" w:rsidR="00514534" w:rsidRDefault="00514534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BB4790E" w14:textId="77777777" w:rsidR="00514534" w:rsidRDefault="00514534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C15C072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7F2A0ED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7CCBD324" w14:textId="77777777" w:rsidR="007376E4" w:rsidRDefault="007376E4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705F605C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204FBC4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805D386" w14:textId="77777777" w:rsidR="007376E4" w:rsidRDefault="007376E4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B6C6E22" w14:textId="77777777" w:rsidR="00127361" w:rsidRDefault="0012736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7B14E81" w14:textId="77777777" w:rsidR="00127361" w:rsidRDefault="0012736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D2B7992" w14:textId="77777777" w:rsidR="00127361" w:rsidRDefault="0012736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3923C81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A35FE9A" w14:textId="5897711F" w:rsidR="006B1BF1" w:rsidRDefault="006B1BF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3) </w:t>
                      </w:r>
                      <w:r w:rsidRPr="006B1BF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Şehirlerin küresel veya bölgesel ölçekte etkiye sahip olmasına neden olan iki faktörü yazınız.</w:t>
                      </w:r>
                      <w:r w:rsidR="00E913A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13AF"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5B13F480" w14:textId="77777777" w:rsidR="006B1BF1" w:rsidRDefault="006B1BF1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44D6E28" w14:textId="272A5DFC" w:rsidR="006B1BF1" w:rsidRPr="006B1BF1" w:rsidRDefault="006B1BF1" w:rsidP="00DE09A8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45F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70C9" wp14:editId="1716AEC9">
                <wp:simplePos x="0" y="0"/>
                <wp:positionH relativeFrom="column">
                  <wp:posOffset>3503930</wp:posOffset>
                </wp:positionH>
                <wp:positionV relativeFrom="paragraph">
                  <wp:posOffset>344805</wp:posOffset>
                </wp:positionV>
                <wp:extent cx="3336290" cy="888619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888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8CBD" w14:textId="69756CE7" w:rsidR="006B1BF1" w:rsidRDefault="002A040A" w:rsidP="006B1BF1">
                            <w:pPr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 w:rsidRPr="004D048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1BF1"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Dokusuna göre köy yerleşmelerinden dağınık köy yerleşmeleri hakkında bilgi veriniz.</w:t>
                            </w:r>
                            <w:r w:rsidR="00E913AF" w:rsidRPr="00E913A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913AF"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</w:t>
                            </w:r>
                            <w:r w:rsidR="00E913A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5</w:t>
                            </w:r>
                            <w:r w:rsidR="00E913AF"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P)</w:t>
                            </w:r>
                          </w:p>
                          <w:p w14:paraId="1FACB22D" w14:textId="77777777" w:rsidR="006B1BF1" w:rsidRDefault="006B1BF1" w:rsidP="005D67EC">
                            <w:pPr>
                              <w:pStyle w:val="Default"/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8D864B4" w14:textId="77777777" w:rsidR="003058AA" w:rsidRDefault="003058AA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98F8FAD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B4CCB31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827C706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8AF851B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75AEC8A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E39D479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B6B5ACF" w14:textId="77777777" w:rsidR="00514534" w:rsidRDefault="00514534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91BEF5" w14:textId="3AFF786A" w:rsidR="002A040A" w:rsidRDefault="002A040A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5347C18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833E35E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095DC2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2E906E9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EB053D3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2D7277C" w14:textId="4312A24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8615A3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75F337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23B8B8" w14:textId="38215605" w:rsidR="003058AA" w:rsidRDefault="002A040A" w:rsidP="007376E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5) </w:t>
                            </w:r>
                            <w:r w:rsidR="007376E4" w:rsidRPr="00737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Üretim, dağıtım ve tüketimi etkileyen </w:t>
                            </w:r>
                            <w:r w:rsidR="00737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doğal </w:t>
                            </w:r>
                            <w:r w:rsidR="007376E4" w:rsidRPr="00737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unsurlar nelerdir maddeler halinde yazınız.</w:t>
                            </w:r>
                            <w:r w:rsidR="00E913A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3AF"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2B232D0D" w14:textId="77777777" w:rsidR="007376E4" w:rsidRDefault="007376E4" w:rsidP="007376E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FB3CA9" w14:textId="0E56E5B6" w:rsidR="003058AA" w:rsidRDefault="003058AA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9EBDF4B" w14:textId="77777777" w:rsidR="00514534" w:rsidRDefault="0051453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143FB60" w14:textId="77777777" w:rsidR="00514534" w:rsidRDefault="0051453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459097F" w14:textId="77777777" w:rsidR="00514534" w:rsidRDefault="0051453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BC5ECFF" w14:textId="77777777" w:rsidR="00514534" w:rsidRDefault="0051453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0D6CB34" w14:textId="77777777" w:rsidR="00514534" w:rsidRDefault="0051453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C77A96F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B82B59B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6446608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B6B0E4E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530842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07FAD4D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3D16CF8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06E795C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8C403CE" w14:textId="4B6BC5BB" w:rsidR="007376E4" w:rsidRDefault="007376E4" w:rsidP="007376E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6) </w:t>
                            </w:r>
                            <w:r w:rsidRPr="00737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Üretim, dağıtım ve tüketimi etkileyen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beşerî </w:t>
                            </w:r>
                            <w:r w:rsidRPr="00737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unsurlar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dan sermaye hakkında bilgi veriniz.</w:t>
                            </w:r>
                            <w:r w:rsidR="00E913A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3AF"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(10P)</w:t>
                            </w:r>
                          </w:p>
                          <w:p w14:paraId="2A5D9A9F" w14:textId="77777777" w:rsidR="007376E4" w:rsidRDefault="007376E4" w:rsidP="007376E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FA8316" w14:textId="77777777" w:rsidR="007376E4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F4059EB" w14:textId="77777777" w:rsidR="007376E4" w:rsidRPr="003058AA" w:rsidRDefault="007376E4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70C9" id="Text Box 2" o:spid="_x0000_s1033" type="#_x0000_t202" style="position:absolute;margin-left:275.9pt;margin-top:27.15pt;width:262.7pt;height:69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" stroked="f">
                <v:textbox>
                  <w:txbxContent>
                    <w:p w14:paraId="14578CBD" w14:textId="69756CE7" w:rsidR="006B1BF1" w:rsidRDefault="002A040A" w:rsidP="006B1BF1">
                      <w:pPr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4</w:t>
                      </w:r>
                      <w:r w:rsidRPr="004D048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6B1BF1"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Dokusuna göre köy yerleşmelerinden dağınık köy yerleşmeleri hakkında bilgi veriniz.</w:t>
                      </w:r>
                      <w:r w:rsidR="00E913AF" w:rsidRPr="00E913AF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 xml:space="preserve"> </w:t>
                      </w:r>
                      <w:r w:rsidR="00E913AF"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</w:t>
                      </w:r>
                      <w:r w:rsidR="00E913AF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5</w:t>
                      </w:r>
                      <w:r w:rsidR="00E913AF"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P)</w:t>
                      </w:r>
                    </w:p>
                    <w:p w14:paraId="1FACB22D" w14:textId="77777777" w:rsidR="006B1BF1" w:rsidRDefault="006B1BF1" w:rsidP="005D67EC">
                      <w:pPr>
                        <w:pStyle w:val="Default"/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8D864B4" w14:textId="77777777" w:rsidR="003058AA" w:rsidRDefault="003058AA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98F8FAD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B4CCB31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827C706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8AF851B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75AEC8A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5E39D479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B6B5ACF" w14:textId="77777777" w:rsidR="00514534" w:rsidRDefault="00514534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091BEF5" w14:textId="3AFF786A" w:rsidR="002A040A" w:rsidRDefault="002A040A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5347C18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833E35E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E095DC2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2E906E9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EB053D3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2D7277C" w14:textId="4312A24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78615A3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E75F337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23B8B8" w14:textId="38215605" w:rsidR="003058AA" w:rsidRDefault="002A040A" w:rsidP="007376E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5) </w:t>
                      </w:r>
                      <w:r w:rsidR="007376E4" w:rsidRPr="00737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Üretim, dağıtım ve tüketimi etkileyen </w:t>
                      </w:r>
                      <w:r w:rsidR="00737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doğal </w:t>
                      </w:r>
                      <w:r w:rsidR="007376E4" w:rsidRPr="00737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unsurlar nelerdir maddeler halinde yazınız.</w:t>
                      </w:r>
                      <w:r w:rsidR="00E913A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13AF"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2B232D0D" w14:textId="77777777" w:rsidR="007376E4" w:rsidRDefault="007376E4" w:rsidP="007376E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FFB3CA9" w14:textId="0E56E5B6" w:rsidR="003058AA" w:rsidRDefault="003058AA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9EBDF4B" w14:textId="77777777" w:rsidR="00514534" w:rsidRDefault="0051453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143FB60" w14:textId="77777777" w:rsidR="00514534" w:rsidRDefault="0051453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459097F" w14:textId="77777777" w:rsidR="00514534" w:rsidRDefault="0051453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BC5ECFF" w14:textId="77777777" w:rsidR="00514534" w:rsidRDefault="0051453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0D6CB34" w14:textId="77777777" w:rsidR="00514534" w:rsidRDefault="0051453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C77A96F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B82B59B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6446608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B6B0E4E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D530842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07FAD4D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73D16CF8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06E795C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8C403CE" w14:textId="4B6BC5BB" w:rsidR="007376E4" w:rsidRDefault="007376E4" w:rsidP="007376E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6) </w:t>
                      </w:r>
                      <w:r w:rsidRPr="00737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Üretim, dağıtım ve tüketimi etkileyen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beşerî </w:t>
                      </w:r>
                      <w:r w:rsidRPr="00737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unsurlar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dan sermaye hakkında bilgi veriniz.</w:t>
                      </w:r>
                      <w:r w:rsidR="00E913A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13AF"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(10P)</w:t>
                      </w:r>
                    </w:p>
                    <w:p w14:paraId="2A5D9A9F" w14:textId="77777777" w:rsidR="007376E4" w:rsidRDefault="007376E4" w:rsidP="007376E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4FA8316" w14:textId="77777777" w:rsidR="007376E4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F4059EB" w14:textId="77777777" w:rsidR="007376E4" w:rsidRPr="003058AA" w:rsidRDefault="007376E4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45F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D0489" wp14:editId="69974219">
                <wp:simplePos x="0" y="0"/>
                <wp:positionH relativeFrom="page">
                  <wp:posOffset>3761105</wp:posOffset>
                </wp:positionH>
                <wp:positionV relativeFrom="margin">
                  <wp:posOffset>959485</wp:posOffset>
                </wp:positionV>
                <wp:extent cx="0" cy="9110980"/>
                <wp:effectExtent l="0" t="0" r="38100" b="33020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C59D" id="AutoShape 232" o:spid="_x0000_s1026" type="#_x0000_t32" style="position:absolute;margin-left:296.15pt;margin-top:75.55pt;width:0;height:71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" strokeweight="1pt">
                <w10:wrap anchorx="page" anchory="margin"/>
              </v:shape>
            </w:pict>
          </mc:Fallback>
        </mc:AlternateContent>
      </w:r>
      <w:r w:rsidR="009945F0">
        <w:br w:type="page"/>
      </w:r>
    </w:p>
    <w:p w14:paraId="79F69E42" w14:textId="65BD3A10" w:rsidR="002D19A0" w:rsidRDefault="002A040A"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58061" wp14:editId="225B0801">
                <wp:simplePos x="0" y="0"/>
                <wp:positionH relativeFrom="margin">
                  <wp:posOffset>3571875</wp:posOffset>
                </wp:positionH>
                <wp:positionV relativeFrom="paragraph">
                  <wp:posOffset>307340</wp:posOffset>
                </wp:positionV>
                <wp:extent cx="3401695" cy="9540240"/>
                <wp:effectExtent l="0" t="0" r="8255" b="381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54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AD0C" w14:textId="77777777" w:rsidR="002A040A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8168A5" w14:textId="77777777" w:rsidR="002A040A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6986020" w14:textId="77777777" w:rsidR="002A040A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AC91D4" w14:textId="77777777" w:rsidR="002A040A" w:rsidRPr="004D5424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8061" id="_x0000_s1034" type="#_x0000_t202" style="position:absolute;margin-left:281.25pt;margin-top:24.2pt;width:267.85pt;height:751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" stroked="f">
                <v:textbox>
                  <w:txbxContent>
                    <w:p w14:paraId="343EAD0C" w14:textId="77777777" w:rsidR="002A040A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638168A5" w14:textId="77777777" w:rsidR="002A040A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76986020" w14:textId="77777777" w:rsidR="002A040A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4EAC91D4" w14:textId="77777777" w:rsidR="002A040A" w:rsidRPr="004D5424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F7BD0A" w14:textId="3542FBA8" w:rsidR="009945F0" w:rsidRDefault="000761C3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5CF3C" wp14:editId="2029766E">
                <wp:simplePos x="0" y="0"/>
                <wp:positionH relativeFrom="column">
                  <wp:posOffset>4933950</wp:posOffset>
                </wp:positionH>
                <wp:positionV relativeFrom="paragraph">
                  <wp:posOffset>9036685</wp:posOffset>
                </wp:positionV>
                <wp:extent cx="1668780" cy="4953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BF55C" w14:textId="77777777" w:rsidR="000761C3" w:rsidRDefault="000761C3" w:rsidP="000761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Başarılar</w:t>
                            </w:r>
                          </w:p>
                          <w:p w14:paraId="7630859D" w14:textId="77777777" w:rsidR="000761C3" w:rsidRDefault="000761C3" w:rsidP="000761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Coğrafya Zümresi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CF3C" id="Metin Kutusu 3" o:spid="_x0000_s1035" type="#_x0000_t202" style="position:absolute;margin-left:388.5pt;margin-top:711.55pt;width:131.4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" filled="f" stroked="f" strokeweight=".5pt">
                <v:textbox>
                  <w:txbxContent>
                    <w:p w14:paraId="0BEBF55C" w14:textId="77777777" w:rsidR="000761C3" w:rsidRDefault="000761C3" w:rsidP="000761C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Başarılar</w:t>
                      </w:r>
                    </w:p>
                    <w:p w14:paraId="7630859D" w14:textId="77777777" w:rsidR="000761C3" w:rsidRDefault="000761C3" w:rsidP="000761C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Coğrafya Zümresi</w:t>
                      </w:r>
                    </w:p>
                  </w:txbxContent>
                </v:textbox>
              </v:shape>
            </w:pict>
          </mc:Fallback>
        </mc:AlternateContent>
      </w:r>
      <w:r w:rsidR="0009318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D8C64" wp14:editId="2BBE5E4F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401695" cy="9540240"/>
                <wp:effectExtent l="0" t="0" r="8255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54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4927" w14:textId="5603A2E6" w:rsidR="00F75A3A" w:rsidRDefault="00CB361B" w:rsidP="00F75A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B361B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>Yenilenebilir bir doğal kaynak olan suyun, dünya genelinde hidroelektrik potansiyeli oldukça yüksektir.</w:t>
                            </w:r>
                          </w:p>
                          <w:p w14:paraId="04C6ABDE" w14:textId="2A34C46D" w:rsidR="002A040A" w:rsidRDefault="00CB361B" w:rsidP="005D67EC">
                            <w:pP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B361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Ancak hidroelektrik enerjisinin bazı dezavantajları da vardır. </w:t>
                            </w:r>
                          </w:p>
                          <w:p w14:paraId="40F736BB" w14:textId="77777777" w:rsidR="00CB361B" w:rsidRDefault="00CB361B" w:rsidP="005D67EC">
                            <w:pP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60CC985" w14:textId="16E48ACB" w:rsidR="00CB361B" w:rsidRPr="00CB361B" w:rsidRDefault="00E913AF" w:rsidP="005D67E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CB36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CB361B" w:rsidRPr="00CB36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Hidroelektrik Enerjisinin Dezavantajları</w:t>
                            </w:r>
                            <w:r w:rsidR="00CB36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nelerdir yazınız.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5</w:t>
                            </w:r>
                            <w:r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P)</w:t>
                            </w:r>
                          </w:p>
                          <w:p w14:paraId="39DD3179" w14:textId="77777777" w:rsidR="00CB361B" w:rsidRPr="00CB361B" w:rsidRDefault="00CB361B" w:rsidP="00CB361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C06D9EF" w14:textId="77777777" w:rsidR="00CB361B" w:rsidRDefault="00CB361B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DC9E36A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558F156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B0720AF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7BC2629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4971BFC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A01B5F1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DFCD2A8" w14:textId="77777777" w:rsidR="00514534" w:rsidRDefault="00514534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DEBE3E9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F788E1A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9C1ACB0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8BD8D7C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04DA779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A64811A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2AE47BF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869E6CC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456B85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CFE4D3F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FFEE60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78286C8" w14:textId="42E6068E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96551F" w14:textId="5B4C5070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9B6D226" w14:textId="15A8C024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DFF1BC" w14:textId="7B4965CD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D365A1" w14:textId="4DEEAA94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12C87B" w14:textId="63A1F2EB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F11236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8958591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F101922" w14:textId="08E2C26F" w:rsidR="00E913AF" w:rsidRDefault="00E913AF" w:rsidP="00E913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r w:rsidR="004D0483" w:rsidRPr="008D32D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Ülkemizdeki su kaynaklarının ekonomiye katkısını anlatınız. </w:t>
                            </w:r>
                            <w:r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2</w:t>
                            </w:r>
                            <w:r w:rsidRPr="00777412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2"/>
                              </w:rPr>
                              <w:t>0P)</w:t>
                            </w:r>
                          </w:p>
                          <w:p w14:paraId="47A0E7B8" w14:textId="77777777" w:rsidR="00E913AF" w:rsidRDefault="00E913AF" w:rsidP="00E913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B95D78" w14:textId="77777777" w:rsidR="004D0483" w:rsidRDefault="004D0483" w:rsidP="004D048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D3BB1" w14:textId="77777777" w:rsidR="004D0483" w:rsidRDefault="004D0483" w:rsidP="004D048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50F86D" w14:textId="5E47E098" w:rsidR="00EA6CD7" w:rsidRDefault="00EA6CD7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6801032" w14:textId="79FA13FE" w:rsidR="004D5424" w:rsidRDefault="004D5424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9DE0292" w14:textId="251541EE" w:rsidR="004D5424" w:rsidRDefault="004D5424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B8F055A" w14:textId="77777777" w:rsidR="004D5424" w:rsidRPr="004D5424" w:rsidRDefault="004D5424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8C64" id="_x0000_s1036" type="#_x0000_t202" style="position:absolute;margin-left:0;margin-top:5.35pt;width:267.85pt;height:751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" stroked="f">
                <v:textbox>
                  <w:txbxContent>
                    <w:p w14:paraId="58D24927" w14:textId="5603A2E6" w:rsidR="00F75A3A" w:rsidRDefault="00CB361B" w:rsidP="00F75A3A">
                      <w:pPr>
                        <w:autoSpaceDE w:val="0"/>
                        <w:autoSpaceDN w:val="0"/>
                        <w:adjustRightInd w:val="0"/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B361B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>Yenilenebilir bir doğal kaynak olan suyun, dünya genelinde hidroelektrik potansiyeli oldukça yüksektir.</w:t>
                      </w:r>
                    </w:p>
                    <w:p w14:paraId="04C6ABDE" w14:textId="2A34C46D" w:rsidR="002A040A" w:rsidRDefault="00CB361B" w:rsidP="005D67EC">
                      <w:p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eastAsia="en-US"/>
                        </w:rPr>
                      </w:pPr>
                      <w:r w:rsidRPr="00CB361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eastAsia="en-US"/>
                        </w:rPr>
                        <w:t xml:space="preserve">Ancak hidroelektrik enerjisinin bazı dezavantajları da vardır. </w:t>
                      </w:r>
                    </w:p>
                    <w:p w14:paraId="40F736BB" w14:textId="77777777" w:rsidR="00CB361B" w:rsidRDefault="00CB361B" w:rsidP="005D67EC">
                      <w:p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60CC985" w14:textId="16E48ACB" w:rsidR="00CB361B" w:rsidRPr="00CB361B" w:rsidRDefault="00E913AF" w:rsidP="005D67E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CB361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CB361B" w:rsidRPr="00CB36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Hidroelektrik Enerjisinin Dezavantajları</w:t>
                      </w:r>
                      <w:r w:rsidR="00CB36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nelerdir yazınız.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(1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5</w:t>
                      </w:r>
                      <w:r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P)</w:t>
                      </w:r>
                    </w:p>
                    <w:p w14:paraId="39DD3179" w14:textId="77777777" w:rsidR="00CB361B" w:rsidRPr="00CB361B" w:rsidRDefault="00CB361B" w:rsidP="00CB361B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C06D9EF" w14:textId="77777777" w:rsidR="00CB361B" w:rsidRDefault="00CB361B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DC9E36A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558F156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B0720AF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7BC2629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4971BFC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5A01B5F1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DFCD2A8" w14:textId="77777777" w:rsidR="00514534" w:rsidRDefault="00514534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DEBE3E9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F788E1A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9C1ACB0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8BD8D7C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504DA779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A64811A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2AE47BF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5869E6CC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0456B85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CFE4D3F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8FFEE60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78286C8" w14:textId="42E6068E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D96551F" w14:textId="5B4C5070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9B6D226" w14:textId="15A8C024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5DFF1BC" w14:textId="7B4965CD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9D365A1" w14:textId="4DEEAA94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812C87B" w14:textId="63A1F2EB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6F11236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8958591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F101922" w14:textId="08E2C26F" w:rsidR="00E913AF" w:rsidRDefault="00E913AF" w:rsidP="00E913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8</w:t>
                      </w:r>
                      <w:r w:rsidR="004D0483" w:rsidRPr="008D32D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Ülkemizdeki su kaynaklarının ekonomiye katkısını anlatınız. </w:t>
                      </w:r>
                      <w:r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2</w:t>
                      </w:r>
                      <w:r w:rsidRPr="00777412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2"/>
                        </w:rPr>
                        <w:t>0P)</w:t>
                      </w:r>
                    </w:p>
                    <w:p w14:paraId="47A0E7B8" w14:textId="77777777" w:rsidR="00E913AF" w:rsidRDefault="00E913AF" w:rsidP="00E913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1B95D78" w14:textId="77777777" w:rsidR="004D0483" w:rsidRDefault="004D0483" w:rsidP="004D0483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D3BB1" w14:textId="77777777" w:rsidR="004D0483" w:rsidRDefault="004D0483" w:rsidP="004D0483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50F86D" w14:textId="5E47E098" w:rsidR="00EA6CD7" w:rsidRDefault="00EA6CD7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06801032" w14:textId="79FA13FE" w:rsidR="004D5424" w:rsidRDefault="004D5424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09DE0292" w14:textId="251541EE" w:rsidR="004D5424" w:rsidRDefault="004D5424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3B8F055A" w14:textId="77777777" w:rsidR="004D5424" w:rsidRPr="004D5424" w:rsidRDefault="004D5424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5F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FF784" wp14:editId="6B1BE7E3">
                <wp:simplePos x="0" y="0"/>
                <wp:positionH relativeFrom="margin">
                  <wp:align>center</wp:align>
                </wp:positionH>
                <wp:positionV relativeFrom="margin">
                  <wp:posOffset>197485</wp:posOffset>
                </wp:positionV>
                <wp:extent cx="0" cy="9110980"/>
                <wp:effectExtent l="0" t="0" r="38100" b="33020"/>
                <wp:wrapNone/>
                <wp:docPr id="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C1F0" id="AutoShape 232" o:spid="_x0000_s1026" type="#_x0000_t32" style="position:absolute;margin-left:0;margin-top:15.55pt;width:0;height:717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" strokeweight="1pt">
                <w10:wrap anchorx="margin" anchory="margin"/>
              </v:shape>
            </w:pict>
          </mc:Fallback>
        </mc:AlternateContent>
      </w:r>
    </w:p>
    <w:sectPr w:rsidR="009945F0" w:rsidSect="00AE02C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WBGHW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59D573"/>
    <w:multiLevelType w:val="hybridMultilevel"/>
    <w:tmpl w:val="0779F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B1776F"/>
    <w:multiLevelType w:val="hybridMultilevel"/>
    <w:tmpl w:val="72D4B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0216"/>
    <w:multiLevelType w:val="hybridMultilevel"/>
    <w:tmpl w:val="4A8E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246"/>
    <w:multiLevelType w:val="hybridMultilevel"/>
    <w:tmpl w:val="B478E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32D"/>
    <w:multiLevelType w:val="hybridMultilevel"/>
    <w:tmpl w:val="05E80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183"/>
    <w:multiLevelType w:val="hybridMultilevel"/>
    <w:tmpl w:val="1D546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7BEB"/>
    <w:multiLevelType w:val="hybridMultilevel"/>
    <w:tmpl w:val="78445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3F9F"/>
    <w:multiLevelType w:val="hybridMultilevel"/>
    <w:tmpl w:val="CA8CE4F4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D31FB5"/>
    <w:multiLevelType w:val="hybridMultilevel"/>
    <w:tmpl w:val="40AA2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21BE"/>
    <w:multiLevelType w:val="hybridMultilevel"/>
    <w:tmpl w:val="514AD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0416B"/>
    <w:multiLevelType w:val="hybridMultilevel"/>
    <w:tmpl w:val="07801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528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4E343A"/>
    <w:multiLevelType w:val="hybridMultilevel"/>
    <w:tmpl w:val="BB346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54088"/>
    <w:multiLevelType w:val="hybridMultilevel"/>
    <w:tmpl w:val="B2B45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54862">
    <w:abstractNumId w:val="8"/>
  </w:num>
  <w:num w:numId="2" w16cid:durableId="1764496996">
    <w:abstractNumId w:val="10"/>
  </w:num>
  <w:num w:numId="3" w16cid:durableId="1545828767">
    <w:abstractNumId w:val="1"/>
  </w:num>
  <w:num w:numId="4" w16cid:durableId="853420198">
    <w:abstractNumId w:val="4"/>
  </w:num>
  <w:num w:numId="5" w16cid:durableId="2111315210">
    <w:abstractNumId w:val="9"/>
  </w:num>
  <w:num w:numId="6" w16cid:durableId="1072436142">
    <w:abstractNumId w:val="3"/>
  </w:num>
  <w:num w:numId="7" w16cid:durableId="1916472080">
    <w:abstractNumId w:val="13"/>
  </w:num>
  <w:num w:numId="8" w16cid:durableId="1650018635">
    <w:abstractNumId w:val="2"/>
  </w:num>
  <w:num w:numId="9" w16cid:durableId="1174417773">
    <w:abstractNumId w:val="5"/>
  </w:num>
  <w:num w:numId="10" w16cid:durableId="2130851715">
    <w:abstractNumId w:val="0"/>
  </w:num>
  <w:num w:numId="11" w16cid:durableId="1664315892">
    <w:abstractNumId w:val="12"/>
  </w:num>
  <w:num w:numId="12" w16cid:durableId="1726559867">
    <w:abstractNumId w:val="6"/>
  </w:num>
  <w:num w:numId="13" w16cid:durableId="1056204459">
    <w:abstractNumId w:val="11"/>
  </w:num>
  <w:num w:numId="14" w16cid:durableId="48848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14"/>
    <w:rsid w:val="000649C8"/>
    <w:rsid w:val="000761C3"/>
    <w:rsid w:val="00093180"/>
    <w:rsid w:val="00127361"/>
    <w:rsid w:val="00142BAA"/>
    <w:rsid w:val="00187570"/>
    <w:rsid w:val="00220C14"/>
    <w:rsid w:val="00233F35"/>
    <w:rsid w:val="002A040A"/>
    <w:rsid w:val="002D19A0"/>
    <w:rsid w:val="002E6EF7"/>
    <w:rsid w:val="003058AA"/>
    <w:rsid w:val="004238DF"/>
    <w:rsid w:val="004607DA"/>
    <w:rsid w:val="004B4E09"/>
    <w:rsid w:val="004D0483"/>
    <w:rsid w:val="004D5424"/>
    <w:rsid w:val="00514534"/>
    <w:rsid w:val="00515B16"/>
    <w:rsid w:val="005163DD"/>
    <w:rsid w:val="005A4FAB"/>
    <w:rsid w:val="005D67EC"/>
    <w:rsid w:val="00635DC5"/>
    <w:rsid w:val="00680F1A"/>
    <w:rsid w:val="006B1BF1"/>
    <w:rsid w:val="007376E4"/>
    <w:rsid w:val="007A3F1A"/>
    <w:rsid w:val="007B38BA"/>
    <w:rsid w:val="00832433"/>
    <w:rsid w:val="00875552"/>
    <w:rsid w:val="008C0079"/>
    <w:rsid w:val="008D32D3"/>
    <w:rsid w:val="009121B3"/>
    <w:rsid w:val="00943433"/>
    <w:rsid w:val="00947A8B"/>
    <w:rsid w:val="00980200"/>
    <w:rsid w:val="009945F0"/>
    <w:rsid w:val="00A46AE8"/>
    <w:rsid w:val="00AE02C5"/>
    <w:rsid w:val="00C44E4C"/>
    <w:rsid w:val="00CB361B"/>
    <w:rsid w:val="00DE09A8"/>
    <w:rsid w:val="00E52CA0"/>
    <w:rsid w:val="00E913AF"/>
    <w:rsid w:val="00EA6CD7"/>
    <w:rsid w:val="00EA6D76"/>
    <w:rsid w:val="00F33F7D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F7C"/>
  <w15:chartTrackingRefBased/>
  <w15:docId w15:val="{5A7096A1-0D25-4B0E-BE0A-B077EA7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3433"/>
    <w:pPr>
      <w:spacing w:before="100" w:beforeAutospacing="1" w:after="100" w:afterAutospacing="1"/>
    </w:pPr>
  </w:style>
  <w:style w:type="paragraph" w:customStyle="1" w:styleId="Default">
    <w:name w:val="Default"/>
    <w:rsid w:val="005163DD"/>
    <w:pPr>
      <w:autoSpaceDE w:val="0"/>
      <w:autoSpaceDN w:val="0"/>
      <w:adjustRightInd w:val="0"/>
      <w:spacing w:after="0" w:line="240" w:lineRule="auto"/>
    </w:pPr>
    <w:rPr>
      <w:rFonts w:ascii="VWBGHW+HelveticaNeue" w:hAnsi="VWBGHW+HelveticaNeue" w:cs="VWBGHW+HelveticaNeue"/>
      <w:color w:val="000000"/>
      <w:sz w:val="24"/>
      <w:szCs w:val="24"/>
    </w:rPr>
  </w:style>
  <w:style w:type="character" w:customStyle="1" w:styleId="A62">
    <w:name w:val="A6_2"/>
    <w:uiPriority w:val="99"/>
    <w:rsid w:val="005163DD"/>
    <w:rPr>
      <w:rFonts w:cs="VWBGHW+HelveticaNeue"/>
      <w:color w:val="211D1E"/>
      <w:sz w:val="18"/>
      <w:szCs w:val="18"/>
    </w:rPr>
  </w:style>
  <w:style w:type="paragraph" w:styleId="AralkYok">
    <w:name w:val="No Spacing"/>
    <w:uiPriority w:val="1"/>
    <w:qFormat/>
    <w:rsid w:val="00C4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151">
    <w:name w:val="A15_1"/>
    <w:uiPriority w:val="99"/>
    <w:rsid w:val="00C44E4C"/>
    <w:rPr>
      <w:rFonts w:cs="VWBGHW+HelveticaNeue"/>
      <w:color w:val="C9843D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11. Sınıf Coğrafya 1. Dönem 2. Yazılı 2024 2025</vt:lpstr>
    </vt:vector>
  </TitlesOfParts>
  <Company>cografyahocasi.com</Company>
  <LinksUpToDate>false</LinksUpToDate>
  <CharactersWithSpaces>16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Sınıf Coğrafya 1. Dönem 2. Yazılı 2024 2025</dc:title>
  <dc:subject>cografyahocasi.com</dc:subject>
  <dc:creator>H.Abdullah Koyuncu</dc:creator>
  <cp:keywords>cografyahocasi.com</cp:keywords>
  <dc:description>cografyahocasi.com</dc:description>
  <cp:lastModifiedBy>H.Abdullah Koyuncu</cp:lastModifiedBy>
  <cp:revision>11</cp:revision>
  <dcterms:created xsi:type="dcterms:W3CDTF">2024-12-25T16:39:00Z</dcterms:created>
  <dcterms:modified xsi:type="dcterms:W3CDTF">2024-12-25T17:51:00Z</dcterms:modified>
  <cp:category>cografyahocasi.com</cp:category>
  <cp:contentStatus>cografyahocasi.com</cp:contentStatus>
</cp:coreProperties>
</file>