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87" w:rsidRDefault="0028733A" w:rsidP="005D0301">
      <w:pPr>
        <w:autoSpaceDE w:val="0"/>
        <w:autoSpaceDN w:val="0"/>
        <w:adjustRightInd w:val="0"/>
        <w:rPr>
          <w:bCs/>
          <w:i/>
          <w:sz w:val="20"/>
          <w:szCs w:val="20"/>
        </w:rPr>
      </w:pPr>
      <w:r>
        <w:rPr>
          <w:bCs/>
          <w:i/>
          <w:noProof/>
          <w:sz w:val="20"/>
          <w:szCs w:val="20"/>
        </w:rPr>
        <w:pict>
          <v:group id="_x0000_s1265" style="position:absolute;margin-left:5.65pt;margin-top:-1.7pt;width:541.95pt;height:68.25pt;z-index:251870208" coordorigin="567,420" coordsize="10839,1365">
            <v:roundrect id="_x0000_s1251" style="position:absolute;left:567;top:420;width:10839;height:1365;mso-position-horizontal:absolute" arcsize="10923f" filled="f" strokeweight="1pt">
              <v:textbox style="mso-next-textbox:#_x0000_s1251">
                <w:txbxContent>
                  <w:p w:rsidR="000C0887" w:rsidRDefault="000C0887" w:rsidP="00115118"/>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AE1577" w:rsidRPr="00AE1577" w:rsidRDefault="005612B9" w:rsidP="0049689E">
                    <w:pPr>
                      <w:spacing w:before="60" w:line="276" w:lineRule="auto"/>
                      <w:jc w:val="center"/>
                      <w:rPr>
                        <w:rFonts w:asciiTheme="minorHAnsi" w:hAnsiTheme="minorHAnsi" w:cstheme="minorHAnsi"/>
                        <w:sz w:val="22"/>
                        <w:szCs w:val="22"/>
                      </w:rPr>
                    </w:pPr>
                    <w:proofErr w:type="gramStart"/>
                    <w:r>
                      <w:rPr>
                        <w:rFonts w:ascii="Calibri" w:eastAsia="Calibri" w:hAnsi="Calibri" w:cs="Calibri"/>
                        <w:b/>
                        <w:sz w:val="22"/>
                        <w:szCs w:val="22"/>
                        <w:lang w:eastAsia="en-US"/>
                      </w:rPr>
                      <w:t>………………………………....</w:t>
                    </w:r>
                    <w:proofErr w:type="gramEnd"/>
                    <w:r w:rsidR="00AE1577" w:rsidRPr="00AE1577">
                      <w:rPr>
                        <w:rFonts w:ascii="Calibri" w:eastAsia="Calibri" w:hAnsi="Calibri" w:cs="Calibri"/>
                        <w:b/>
                        <w:sz w:val="22"/>
                        <w:szCs w:val="22"/>
                        <w:lang w:eastAsia="en-US"/>
                      </w:rPr>
                      <w:t xml:space="preserve"> LİSESİ</w:t>
                    </w:r>
                    <w:r w:rsidR="003A7012">
                      <w:rPr>
                        <w:rFonts w:ascii="Calibri" w:eastAsia="Calibri" w:hAnsi="Calibri" w:cs="Calibri"/>
                        <w:b/>
                        <w:sz w:val="22"/>
                        <w:szCs w:val="22"/>
                        <w:lang w:eastAsia="en-US"/>
                      </w:rPr>
                      <w:t xml:space="preserve"> </w:t>
                    </w:r>
                    <w:r>
                      <w:rPr>
                        <w:rFonts w:ascii="Calibri" w:eastAsia="Calibri" w:hAnsi="Calibri" w:cs="Calibri"/>
                        <w:b/>
                        <w:sz w:val="22"/>
                        <w:szCs w:val="22"/>
                        <w:lang w:eastAsia="en-US"/>
                      </w:rPr>
                      <w:t>2017–2018</w:t>
                    </w:r>
                    <w:r w:rsidR="00AE1577" w:rsidRPr="00AE1577">
                      <w:rPr>
                        <w:rFonts w:ascii="Calibri" w:eastAsia="Calibri" w:hAnsi="Calibri" w:cs="Calibri"/>
                        <w:b/>
                        <w:sz w:val="22"/>
                        <w:szCs w:val="22"/>
                        <w:lang w:eastAsia="en-US"/>
                      </w:rPr>
                      <w:t xml:space="preserve"> EĞİTİM-ÖĞRETİM YILI</w:t>
                    </w:r>
                    <w:r w:rsidR="003A7012">
                      <w:rPr>
                        <w:rFonts w:ascii="Calibri" w:eastAsia="Calibri" w:hAnsi="Calibri" w:cs="Calibri"/>
                        <w:b/>
                        <w:sz w:val="22"/>
                        <w:szCs w:val="22"/>
                        <w:lang w:eastAsia="en-US"/>
                      </w:rPr>
                      <w:t xml:space="preserve"> </w:t>
                    </w:r>
                    <w:r w:rsidR="00CC78E4">
                      <w:rPr>
                        <w:rFonts w:ascii="Calibri" w:eastAsia="Calibri" w:hAnsi="Calibri" w:cs="Calibri"/>
                        <w:b/>
                        <w:sz w:val="22"/>
                        <w:szCs w:val="22"/>
                        <w:lang w:eastAsia="en-US"/>
                      </w:rPr>
                      <w:t>11</w:t>
                    </w:r>
                    <w:r w:rsidR="00AE1577" w:rsidRPr="00AE1577">
                      <w:rPr>
                        <w:rFonts w:ascii="Calibri" w:eastAsia="Calibri" w:hAnsi="Calibri" w:cs="Calibri"/>
                        <w:b/>
                        <w:sz w:val="22"/>
                        <w:szCs w:val="22"/>
                        <w:lang w:eastAsia="en-US"/>
                      </w:rPr>
                      <w:t>. SINIFLAR COĞRAFYA DERSİ I. DÖNEM</w:t>
                    </w:r>
                    <w:r w:rsidR="003A7012">
                      <w:rPr>
                        <w:rFonts w:ascii="Calibri" w:eastAsia="Calibri" w:hAnsi="Calibri" w:cs="Calibri"/>
                        <w:b/>
                        <w:sz w:val="22"/>
                        <w:szCs w:val="22"/>
                        <w:lang w:eastAsia="en-US"/>
                      </w:rPr>
                      <w:t xml:space="preserve"> </w:t>
                    </w:r>
                    <w:r w:rsidR="00094556">
                      <w:rPr>
                        <w:rFonts w:ascii="Calibri" w:eastAsia="Calibri" w:hAnsi="Calibri" w:cs="Calibri"/>
                        <w:b/>
                        <w:sz w:val="22"/>
                        <w:szCs w:val="22"/>
                        <w:lang w:eastAsia="en-US"/>
                      </w:rPr>
                      <w:t>I. YAZILI CEVAP ANAHTARI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AE1577" w:rsidRPr="00AE1577" w:rsidRDefault="005612B9"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/2017</w:t>
                    </w:r>
                  </w:p>
                  <w:p w:rsidR="00AE1577" w:rsidRPr="00AE1577" w:rsidRDefault="00AE1577"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 40</w:t>
                    </w:r>
                    <w:proofErr w:type="gramEnd"/>
                    <w:r w:rsidRPr="00AE1577">
                      <w:rPr>
                        <w:rFonts w:ascii="Calibri" w:eastAsia="Calibri" w:hAnsi="Calibri"/>
                        <w:sz w:val="22"/>
                        <w:szCs w:val="22"/>
                        <w:lang w:eastAsia="en-US"/>
                      </w:rPr>
                      <w:t xml:space="preserve"> dk</w:t>
                    </w:r>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28733A" w:rsidP="005D0301">
      <w:pPr>
        <w:autoSpaceDE w:val="0"/>
        <w:autoSpaceDN w:val="0"/>
        <w:adjustRightInd w:val="0"/>
        <w:rPr>
          <w:bCs/>
          <w:i/>
          <w:sz w:val="20"/>
          <w:szCs w:val="20"/>
        </w:rPr>
      </w:pPr>
      <w:r>
        <w:rPr>
          <w:bCs/>
          <w:noProof/>
          <w:sz w:val="20"/>
          <w:szCs w:val="20"/>
          <w:lang w:eastAsia="en-US"/>
        </w:rPr>
        <w:pict>
          <v:shape id="_x0000_s1028" type="#_x0000_t202" style="position:absolute;margin-left:.55pt;margin-top:10.15pt;width:267.85pt;height:590.65pt;z-index:251662336;mso-width-relative:margin;mso-height-relative:margin" stroked="f">
            <v:textbox style="mso-next-textbox:#_x0000_s1028">
              <w:txbxContent>
                <w:p w:rsidR="00AE1577" w:rsidRPr="00AE1577" w:rsidRDefault="00AE1577" w:rsidP="00AE1577">
                  <w:pPr>
                    <w:rPr>
                      <w:rFonts w:asciiTheme="minorHAnsi" w:hAnsiTheme="minorHAnsi" w:cstheme="minorHAnsi"/>
                      <w:i/>
                      <w:sz w:val="20"/>
                      <w:szCs w:val="20"/>
                    </w:rPr>
                  </w:pPr>
                  <w:r w:rsidRPr="00AE1577">
                    <w:rPr>
                      <w:rFonts w:asciiTheme="minorHAnsi" w:hAnsiTheme="minorHAnsi" w:cstheme="minorHAnsi"/>
                      <w:i/>
                      <w:sz w:val="20"/>
                      <w:szCs w:val="20"/>
                    </w:rPr>
                    <w:t>Not: Klasik soruların her birinin doğru cevabı 5 puandır.</w:t>
                  </w: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1) </w:t>
                  </w:r>
                  <w:r w:rsidR="009F146E">
                    <w:rPr>
                      <w:rFonts w:asciiTheme="minorHAnsi" w:hAnsiTheme="minorHAnsi" w:cstheme="minorHAnsi"/>
                      <w:b/>
                      <w:bCs/>
                      <w:sz w:val="20"/>
                      <w:szCs w:val="20"/>
                    </w:rPr>
                    <w:t>İnsanların biyoçeşitlilik üzerindeki etkisini açıklayınız.</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Pr="00AE1577" w:rsidRDefault="00A90076"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2) </w:t>
                  </w:r>
                  <w:r w:rsidR="007B5C28">
                    <w:rPr>
                      <w:rFonts w:asciiTheme="minorHAnsi" w:hAnsiTheme="minorHAnsi" w:cstheme="minorHAnsi"/>
                      <w:b/>
                      <w:bCs/>
                      <w:sz w:val="20"/>
                      <w:szCs w:val="20"/>
                    </w:rPr>
                    <w:t>Savan biyomunun bitki ve hayvan türlerini yazınız.</w:t>
                  </w: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A90076" w:rsidRDefault="00A90076" w:rsidP="00CA0147">
                  <w:pPr>
                    <w:autoSpaceDE w:val="0"/>
                    <w:autoSpaceDN w:val="0"/>
                    <w:adjustRightInd w:val="0"/>
                    <w:rPr>
                      <w:rFonts w:asciiTheme="minorHAnsi" w:hAnsiTheme="minorHAnsi" w:cstheme="minorHAnsi"/>
                      <w:b/>
                      <w:bCs/>
                      <w:sz w:val="20"/>
                      <w:szCs w:val="20"/>
                    </w:rPr>
                  </w:pPr>
                </w:p>
                <w:p w:rsidR="00301E38" w:rsidRPr="00AE1577" w:rsidRDefault="00301E38"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3) </w:t>
                  </w:r>
                  <w:r w:rsidR="00E97F6E" w:rsidRPr="00E97F6E">
                    <w:rPr>
                      <w:rFonts w:asciiTheme="minorHAnsi" w:hAnsiTheme="minorHAnsi" w:cstheme="minorHAnsi"/>
                      <w:b/>
                      <w:bCs/>
                      <w:sz w:val="20"/>
                      <w:szCs w:val="20"/>
                    </w:rPr>
                    <w:t>Aerosol ne demektir?</w:t>
                  </w:r>
                </w:p>
                <w:p w:rsidR="00E94B8C" w:rsidRPr="00AE1577" w:rsidRDefault="00E94B8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Pr="00AE1577" w:rsidRDefault="00A90076"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4) </w:t>
                  </w:r>
                  <w:r w:rsidR="00936953">
                    <w:rPr>
                      <w:rFonts w:asciiTheme="minorHAnsi" w:hAnsiTheme="minorHAnsi" w:cstheme="minorHAnsi"/>
                      <w:b/>
                      <w:bCs/>
                      <w:sz w:val="20"/>
                      <w:szCs w:val="20"/>
                    </w:rPr>
                    <w:t>Çin’de uygulanan nüfus politikaları hakkında bilgi veriniz.</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  </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pPr>
                    <w:rPr>
                      <w:rFonts w:asciiTheme="minorHAnsi" w:hAnsiTheme="minorHAnsi" w:cstheme="minorHAnsi"/>
                      <w:b/>
                      <w:sz w:val="20"/>
                      <w:szCs w:val="20"/>
                    </w:rPr>
                  </w:pPr>
                </w:p>
              </w:txbxContent>
            </v:textbox>
            <w10:wrap type="square"/>
          </v:shape>
        </w:pict>
      </w:r>
      <w:r>
        <w:rPr>
          <w:bCs/>
          <w:noProof/>
          <w:sz w:val="20"/>
          <w:szCs w:val="20"/>
        </w:rPr>
        <w:pict>
          <v:shape id="_x0000_s1256" type="#_x0000_t32" style="position:absolute;margin-left:2.9pt;margin-top:10.15pt;width:2.25pt;height:567.4pt;flip:x;z-index:251866112" o:connectortype="straight" strokeweight="1pt"/>
        </w:pict>
      </w:r>
    </w:p>
    <w:p w:rsidR="005D0301" w:rsidRPr="00E94B8C" w:rsidRDefault="0028733A" w:rsidP="005D0301">
      <w:pPr>
        <w:autoSpaceDE w:val="0"/>
        <w:autoSpaceDN w:val="0"/>
        <w:adjustRightInd w:val="0"/>
        <w:rPr>
          <w:bCs/>
          <w:i/>
          <w:sz w:val="20"/>
          <w:szCs w:val="20"/>
        </w:rPr>
        <w:sectPr w:rsidR="005D0301" w:rsidRPr="00E94B8C" w:rsidSect="00B42511">
          <w:pgSz w:w="11906" w:h="16838"/>
          <w:pgMar w:top="454" w:right="454" w:bottom="454" w:left="454" w:header="709" w:footer="709" w:gutter="0"/>
          <w:cols w:space="708"/>
        </w:sectPr>
      </w:pPr>
      <w:r>
        <w:rPr>
          <w:bCs/>
          <w:i/>
          <w:noProof/>
          <w:sz w:val="20"/>
          <w:szCs w:val="20"/>
        </w:rPr>
        <w:pict>
          <v:shape id="_x0000_s1323" type="#_x0000_t202" style="position:absolute;margin-left:-273.25pt;margin-top:23.8pt;width:279pt;height:149.25pt;z-index:251927552" filled="f" stroked="f">
            <v:textbox style="mso-next-textbox:#_x0000_s1323">
              <w:txbxContent>
                <w:p w:rsidR="00F02FED" w:rsidRPr="00C970AD" w:rsidRDefault="00F02FED" w:rsidP="00F02FED">
                  <w:pPr>
                    <w:spacing w:line="276" w:lineRule="auto"/>
                    <w:jc w:val="both"/>
                    <w:rPr>
                      <w:rFonts w:asciiTheme="minorHAnsi" w:hAnsiTheme="minorHAnsi" w:cstheme="minorHAnsi"/>
                      <w:i/>
                      <w:color w:val="000000" w:themeColor="text1"/>
                      <w:sz w:val="18"/>
                      <w:szCs w:val="18"/>
                    </w:rPr>
                  </w:pPr>
                  <w:r w:rsidRPr="00F02FED">
                    <w:rPr>
                      <w:rFonts w:asciiTheme="minorHAnsi" w:hAnsiTheme="minorHAnsi" w:cstheme="minorHAnsi"/>
                      <w:i/>
                      <w:color w:val="000000" w:themeColor="text1"/>
                      <w:sz w:val="18"/>
                      <w:szCs w:val="18"/>
                    </w:rPr>
                    <w:t>İnsanlar, ilk çağlardan itibaren yeryüzündeki bitki ve hayvan türlerinin da</w:t>
                  </w:r>
                  <w:r>
                    <w:rPr>
                      <w:rFonts w:asciiTheme="minorHAnsi" w:hAnsiTheme="minorHAnsi" w:cstheme="minorHAnsi"/>
                      <w:i/>
                      <w:color w:val="000000" w:themeColor="text1"/>
                      <w:sz w:val="18"/>
                      <w:szCs w:val="18"/>
                    </w:rPr>
                    <w:t xml:space="preserve">ğılışını doğrudan ya da dolaylı </w:t>
                  </w:r>
                  <w:r w:rsidRPr="00F02FED">
                    <w:rPr>
                      <w:rFonts w:asciiTheme="minorHAnsi" w:hAnsiTheme="minorHAnsi" w:cstheme="minorHAnsi"/>
                      <w:i/>
                      <w:color w:val="000000" w:themeColor="text1"/>
                      <w:sz w:val="18"/>
                      <w:szCs w:val="18"/>
                    </w:rPr>
                    <w:t>bir biçimde etkilemiştir. Avcılık ve toplayıcılıkla uğraşan ilk insanlar, nüfuslarının hızla artmasıyla birçok canlı</w:t>
                  </w:r>
                  <w:r>
                    <w:rPr>
                      <w:rFonts w:asciiTheme="minorHAnsi" w:hAnsiTheme="minorHAnsi" w:cstheme="minorHAnsi"/>
                      <w:i/>
                      <w:color w:val="000000" w:themeColor="text1"/>
                      <w:sz w:val="18"/>
                      <w:szCs w:val="18"/>
                    </w:rPr>
                    <w:t xml:space="preserve"> </w:t>
                  </w:r>
                  <w:r w:rsidRPr="00F02FED">
                    <w:rPr>
                      <w:rFonts w:asciiTheme="minorHAnsi" w:hAnsiTheme="minorHAnsi" w:cstheme="minorHAnsi"/>
                      <w:i/>
                      <w:color w:val="000000" w:themeColor="text1"/>
                      <w:sz w:val="18"/>
                      <w:szCs w:val="18"/>
                    </w:rPr>
                    <w:t>türünün sayısının azalmasına neden olmuşlardır. Günümüzde biyoçeşitli</w:t>
                  </w:r>
                  <w:r>
                    <w:rPr>
                      <w:rFonts w:asciiTheme="minorHAnsi" w:hAnsiTheme="minorHAnsi" w:cstheme="minorHAnsi"/>
                      <w:i/>
                      <w:color w:val="000000" w:themeColor="text1"/>
                      <w:sz w:val="18"/>
                      <w:szCs w:val="18"/>
                    </w:rPr>
                    <w:t xml:space="preserve">liği olumsuz yönde etkileyen ve </w:t>
                  </w:r>
                  <w:r w:rsidRPr="00F02FED">
                    <w:rPr>
                      <w:rFonts w:asciiTheme="minorHAnsi" w:hAnsiTheme="minorHAnsi" w:cstheme="minorHAnsi"/>
                      <w:i/>
                      <w:color w:val="000000" w:themeColor="text1"/>
                      <w:sz w:val="18"/>
                      <w:szCs w:val="18"/>
                    </w:rPr>
                    <w:t>türlerin azalmasına neden olan en önem</w:t>
                  </w:r>
                  <w:r>
                    <w:rPr>
                      <w:rFonts w:asciiTheme="minorHAnsi" w:hAnsiTheme="minorHAnsi" w:cstheme="minorHAnsi"/>
                      <w:i/>
                      <w:color w:val="000000" w:themeColor="text1"/>
                      <w:sz w:val="18"/>
                      <w:szCs w:val="18"/>
                    </w:rPr>
                    <w:t xml:space="preserve">li etmen ne yazık ki insandır. </w:t>
                  </w:r>
                  <w:r w:rsidRPr="00F02FED">
                    <w:rPr>
                      <w:rFonts w:asciiTheme="minorHAnsi" w:hAnsiTheme="minorHAnsi" w:cstheme="minorHAnsi"/>
                      <w:i/>
                      <w:color w:val="000000" w:themeColor="text1"/>
                      <w:sz w:val="18"/>
                      <w:szCs w:val="18"/>
                    </w:rPr>
                    <w:t>Bazı hayvanların aşırı avlanması, kaçak avcılık, tarımda kimyasal ilaçları</w:t>
                  </w:r>
                  <w:r>
                    <w:rPr>
                      <w:rFonts w:asciiTheme="minorHAnsi" w:hAnsiTheme="minorHAnsi" w:cstheme="minorHAnsi"/>
                      <w:i/>
                      <w:color w:val="000000" w:themeColor="text1"/>
                      <w:sz w:val="18"/>
                      <w:szCs w:val="18"/>
                    </w:rPr>
                    <w:t xml:space="preserve">n kullanılması, bitki ve hayvan </w:t>
                  </w:r>
                  <w:r w:rsidRPr="00F02FED">
                    <w:rPr>
                      <w:rFonts w:asciiTheme="minorHAnsi" w:hAnsiTheme="minorHAnsi" w:cstheme="minorHAnsi"/>
                      <w:i/>
                      <w:color w:val="000000" w:themeColor="text1"/>
                      <w:sz w:val="18"/>
                      <w:szCs w:val="18"/>
                    </w:rPr>
                    <w:t>türlerinin genleriyle oynanması, aşırı nüfus artışı, şehirleşme, sanayileşme, kimyasal atıkların deniz ve topraklara</w:t>
                  </w:r>
                  <w:r>
                    <w:rPr>
                      <w:rFonts w:asciiTheme="minorHAnsi" w:hAnsiTheme="minorHAnsi" w:cstheme="minorHAnsi"/>
                      <w:i/>
                      <w:color w:val="000000" w:themeColor="text1"/>
                      <w:sz w:val="18"/>
                      <w:szCs w:val="18"/>
                    </w:rPr>
                    <w:t xml:space="preserve"> </w:t>
                  </w:r>
                  <w:r w:rsidRPr="00F02FED">
                    <w:rPr>
                      <w:rFonts w:asciiTheme="minorHAnsi" w:hAnsiTheme="minorHAnsi" w:cstheme="minorHAnsi"/>
                      <w:i/>
                      <w:color w:val="000000" w:themeColor="text1"/>
                      <w:sz w:val="18"/>
                      <w:szCs w:val="18"/>
                    </w:rPr>
                    <w:t>sızması, ormanların ve otlakların yok edilmesi ya da tarıma açılması, nükleer etkinlikler gibi birçok</w:t>
                  </w:r>
                  <w:r>
                    <w:rPr>
                      <w:rFonts w:asciiTheme="minorHAnsi" w:hAnsiTheme="minorHAnsi" w:cstheme="minorHAnsi"/>
                      <w:i/>
                      <w:color w:val="000000" w:themeColor="text1"/>
                      <w:sz w:val="18"/>
                      <w:szCs w:val="18"/>
                    </w:rPr>
                    <w:t xml:space="preserve"> </w:t>
                  </w:r>
                  <w:r w:rsidRPr="00F02FED">
                    <w:rPr>
                      <w:rFonts w:asciiTheme="minorHAnsi" w:hAnsiTheme="minorHAnsi" w:cstheme="minorHAnsi"/>
                      <w:i/>
                      <w:color w:val="000000" w:themeColor="text1"/>
                      <w:sz w:val="18"/>
                      <w:szCs w:val="18"/>
                    </w:rPr>
                    <w:t>insan faaliyeti diğer canlı türlerini olumsuz yönde etkilemektedir.</w:t>
                  </w:r>
                </w:p>
              </w:txbxContent>
            </v:textbox>
          </v:shape>
        </w:pict>
      </w:r>
      <w:r>
        <w:rPr>
          <w:bCs/>
          <w:noProof/>
          <w:sz w:val="20"/>
          <w:szCs w:val="20"/>
        </w:rPr>
        <w:pict>
          <v:shape id="_x0000_s1322" type="#_x0000_t202" style="position:absolute;margin-left:-271.75pt;margin-top:191.05pt;width:262.95pt;height:116.25pt;z-index:251926528" filled="f" stroked="f">
            <v:textbox style="mso-next-textbox:#_x0000_s1322">
              <w:txbxContent>
                <w:p w:rsidR="00FB24E1" w:rsidRDefault="00FB24E1" w:rsidP="00FB24E1">
                  <w:pPr>
                    <w:spacing w:line="360" w:lineRule="auto"/>
                    <w:jc w:val="both"/>
                    <w:rPr>
                      <w:rFonts w:asciiTheme="minorHAnsi" w:hAnsiTheme="minorHAnsi" w:cstheme="minorHAnsi"/>
                      <w:i/>
                      <w:color w:val="000000" w:themeColor="text1"/>
                      <w:sz w:val="18"/>
                      <w:szCs w:val="18"/>
                    </w:rPr>
                  </w:pPr>
                  <w:r w:rsidRPr="00FB24E1">
                    <w:rPr>
                      <w:rFonts w:asciiTheme="minorHAnsi" w:hAnsiTheme="minorHAnsi" w:cstheme="minorHAnsi"/>
                      <w:b/>
                      <w:i/>
                      <w:color w:val="000000" w:themeColor="text1"/>
                      <w:sz w:val="18"/>
                      <w:szCs w:val="18"/>
                    </w:rPr>
                    <w:t>Bitki Örtüsü:</w:t>
                  </w:r>
                  <w:r>
                    <w:rPr>
                      <w:rFonts w:asciiTheme="minorHAnsi" w:hAnsiTheme="minorHAnsi" w:cstheme="minorHAnsi"/>
                      <w:i/>
                      <w:color w:val="000000" w:themeColor="text1"/>
                      <w:sz w:val="18"/>
                      <w:szCs w:val="18"/>
                    </w:rPr>
                    <w:t xml:space="preserve"> Yazları yeşerip kışları sararan yüksek boylu savan otları ile </w:t>
                  </w:r>
                  <w:r w:rsidRPr="00FB24E1">
                    <w:rPr>
                      <w:rFonts w:asciiTheme="minorHAnsi" w:hAnsiTheme="minorHAnsi" w:cstheme="minorHAnsi"/>
                      <w:i/>
                      <w:color w:val="000000" w:themeColor="text1"/>
                      <w:sz w:val="18"/>
                      <w:szCs w:val="18"/>
                    </w:rPr>
                    <w:t>başta akasya olmak üzere uzu</w:t>
                  </w:r>
                  <w:r>
                    <w:rPr>
                      <w:rFonts w:asciiTheme="minorHAnsi" w:hAnsiTheme="minorHAnsi" w:cstheme="minorHAnsi"/>
                      <w:i/>
                      <w:color w:val="000000" w:themeColor="text1"/>
                      <w:sz w:val="18"/>
                      <w:szCs w:val="18"/>
                    </w:rPr>
                    <w:t xml:space="preserve">n </w:t>
                  </w:r>
                  <w:r w:rsidRPr="00FB24E1">
                    <w:rPr>
                      <w:rFonts w:asciiTheme="minorHAnsi" w:hAnsiTheme="minorHAnsi" w:cstheme="minorHAnsi"/>
                      <w:i/>
                      <w:color w:val="000000" w:themeColor="text1"/>
                      <w:sz w:val="18"/>
                      <w:szCs w:val="18"/>
                    </w:rPr>
                    <w:t>boylu ağaç ve çalı türleri</w:t>
                  </w:r>
                </w:p>
                <w:p w:rsidR="00FB24E1" w:rsidRPr="00FB24E1" w:rsidRDefault="00FB24E1" w:rsidP="00FB24E1">
                  <w:pPr>
                    <w:spacing w:line="360" w:lineRule="auto"/>
                    <w:jc w:val="both"/>
                    <w:rPr>
                      <w:rFonts w:asciiTheme="minorHAnsi" w:hAnsiTheme="minorHAnsi" w:cstheme="minorHAnsi"/>
                      <w:b/>
                      <w:i/>
                      <w:color w:val="000000" w:themeColor="text1"/>
                      <w:sz w:val="18"/>
                      <w:szCs w:val="18"/>
                    </w:rPr>
                  </w:pPr>
                </w:p>
                <w:p w:rsidR="00FB24E1" w:rsidRPr="00C970AD" w:rsidRDefault="00FB24E1" w:rsidP="00FB24E1">
                  <w:pPr>
                    <w:spacing w:line="360" w:lineRule="auto"/>
                    <w:jc w:val="both"/>
                    <w:rPr>
                      <w:rFonts w:asciiTheme="minorHAnsi" w:hAnsiTheme="minorHAnsi" w:cstheme="minorHAnsi"/>
                      <w:i/>
                      <w:color w:val="000000" w:themeColor="text1"/>
                      <w:sz w:val="18"/>
                      <w:szCs w:val="18"/>
                    </w:rPr>
                  </w:pPr>
                  <w:r w:rsidRPr="00FB24E1">
                    <w:rPr>
                      <w:rFonts w:asciiTheme="minorHAnsi" w:hAnsiTheme="minorHAnsi" w:cstheme="minorHAnsi"/>
                      <w:b/>
                      <w:i/>
                      <w:color w:val="000000" w:themeColor="text1"/>
                      <w:sz w:val="18"/>
                      <w:szCs w:val="18"/>
                    </w:rPr>
                    <w:t>Hayvan Türleri:</w:t>
                  </w:r>
                  <w:r>
                    <w:rPr>
                      <w:rFonts w:asciiTheme="minorHAnsi" w:hAnsiTheme="minorHAnsi" w:cstheme="minorHAnsi"/>
                      <w:i/>
                      <w:color w:val="000000" w:themeColor="text1"/>
                      <w:sz w:val="18"/>
                      <w:szCs w:val="18"/>
                    </w:rPr>
                    <w:t xml:space="preserve"> </w:t>
                  </w:r>
                  <w:r w:rsidRPr="00FB24E1">
                    <w:rPr>
                      <w:rFonts w:asciiTheme="minorHAnsi" w:hAnsiTheme="minorHAnsi" w:cstheme="minorHAnsi"/>
                      <w:i/>
                      <w:color w:val="000000" w:themeColor="text1"/>
                      <w:sz w:val="18"/>
                      <w:szCs w:val="18"/>
                    </w:rPr>
                    <w:t>Züra</w:t>
                  </w:r>
                  <w:r w:rsidR="003726D3">
                    <w:rPr>
                      <w:rFonts w:asciiTheme="minorHAnsi" w:hAnsiTheme="minorHAnsi" w:cstheme="minorHAnsi"/>
                      <w:i/>
                      <w:color w:val="000000" w:themeColor="text1"/>
                      <w:sz w:val="18"/>
                      <w:szCs w:val="18"/>
                    </w:rPr>
                    <w:t>fa, zebra, fil, a</w:t>
                  </w:r>
                  <w:r>
                    <w:rPr>
                      <w:rFonts w:asciiTheme="minorHAnsi" w:hAnsiTheme="minorHAnsi" w:cstheme="minorHAnsi"/>
                      <w:i/>
                      <w:color w:val="000000" w:themeColor="text1"/>
                      <w:sz w:val="18"/>
                      <w:szCs w:val="18"/>
                    </w:rPr>
                    <w:t xml:space="preserve">slan, leopar, çita, </w:t>
                  </w:r>
                  <w:proofErr w:type="spellStart"/>
                  <w:r>
                    <w:rPr>
                      <w:rFonts w:asciiTheme="minorHAnsi" w:hAnsiTheme="minorHAnsi" w:cstheme="minorHAnsi"/>
                      <w:i/>
                      <w:color w:val="000000" w:themeColor="text1"/>
                      <w:sz w:val="18"/>
                      <w:szCs w:val="18"/>
                    </w:rPr>
                    <w:t>babun</w:t>
                  </w:r>
                  <w:proofErr w:type="spellEnd"/>
                  <w:r>
                    <w:rPr>
                      <w:rFonts w:asciiTheme="minorHAnsi" w:hAnsiTheme="minorHAnsi" w:cstheme="minorHAnsi"/>
                      <w:i/>
                      <w:color w:val="000000" w:themeColor="text1"/>
                      <w:sz w:val="18"/>
                      <w:szCs w:val="18"/>
                    </w:rPr>
                    <w:t xml:space="preserve">, timsah, antilop, </w:t>
                  </w:r>
                  <w:r w:rsidRPr="00FB24E1">
                    <w:rPr>
                      <w:rFonts w:asciiTheme="minorHAnsi" w:hAnsiTheme="minorHAnsi" w:cstheme="minorHAnsi"/>
                      <w:i/>
                      <w:color w:val="000000" w:themeColor="text1"/>
                      <w:sz w:val="18"/>
                      <w:szCs w:val="18"/>
                    </w:rPr>
                    <w:t>sır</w:t>
                  </w:r>
                  <w:r>
                    <w:rPr>
                      <w:rFonts w:asciiTheme="minorHAnsi" w:hAnsiTheme="minorHAnsi" w:cstheme="minorHAnsi"/>
                      <w:i/>
                      <w:color w:val="000000" w:themeColor="text1"/>
                      <w:sz w:val="18"/>
                      <w:szCs w:val="18"/>
                    </w:rPr>
                    <w:t xml:space="preserve">tlan, deve kuşu, yılan ve böcek </w:t>
                  </w:r>
                  <w:r w:rsidRPr="00FB24E1">
                    <w:rPr>
                      <w:rFonts w:asciiTheme="minorHAnsi" w:hAnsiTheme="minorHAnsi" w:cstheme="minorHAnsi"/>
                      <w:i/>
                      <w:color w:val="000000" w:themeColor="text1"/>
                      <w:sz w:val="18"/>
                      <w:szCs w:val="18"/>
                    </w:rPr>
                    <w:t>türleri</w:t>
                  </w:r>
                </w:p>
              </w:txbxContent>
            </v:textbox>
          </v:shape>
        </w:pict>
      </w:r>
      <w:r>
        <w:rPr>
          <w:bCs/>
          <w:noProof/>
          <w:sz w:val="20"/>
          <w:szCs w:val="20"/>
        </w:rPr>
        <w:pict>
          <v:shape id="_x0000_s1321" type="#_x0000_t202" style="position:absolute;margin-left:12.5pt;margin-top:199.3pt;width:262.95pt;height:116.25pt;z-index:251925504" filled="f" stroked="f">
            <v:textbox style="mso-next-textbox:#_x0000_s1321">
              <w:txbxContent>
                <w:p w:rsidR="00263656" w:rsidRPr="00C970AD" w:rsidRDefault="00263656" w:rsidP="00263656">
                  <w:pPr>
                    <w:spacing w:line="360" w:lineRule="auto"/>
                    <w:jc w:val="both"/>
                    <w:rPr>
                      <w:rFonts w:asciiTheme="minorHAnsi" w:hAnsiTheme="minorHAnsi" w:cstheme="minorHAnsi"/>
                      <w:i/>
                      <w:color w:val="000000" w:themeColor="text1"/>
                      <w:sz w:val="18"/>
                      <w:szCs w:val="18"/>
                    </w:rPr>
                  </w:pPr>
                  <w:r w:rsidRPr="00263656">
                    <w:rPr>
                      <w:rFonts w:asciiTheme="minorHAnsi" w:hAnsiTheme="minorHAnsi" w:cstheme="minorHAnsi"/>
                      <w:i/>
                      <w:color w:val="000000" w:themeColor="text1"/>
                      <w:sz w:val="18"/>
                      <w:szCs w:val="18"/>
                    </w:rPr>
                    <w:t xml:space="preserve">Verimli </w:t>
                  </w:r>
                  <w:r>
                    <w:rPr>
                      <w:rFonts w:asciiTheme="minorHAnsi" w:hAnsiTheme="minorHAnsi" w:cstheme="minorHAnsi"/>
                      <w:i/>
                      <w:color w:val="000000" w:themeColor="text1"/>
                      <w:sz w:val="18"/>
                      <w:szCs w:val="18"/>
                    </w:rPr>
                    <w:t xml:space="preserve">tarım alanlarının </w:t>
                  </w:r>
                  <w:r w:rsidRPr="00263656">
                    <w:rPr>
                      <w:rFonts w:asciiTheme="minorHAnsi" w:hAnsiTheme="minorHAnsi" w:cstheme="minorHAnsi"/>
                      <w:i/>
                      <w:color w:val="000000" w:themeColor="text1"/>
                      <w:sz w:val="18"/>
                      <w:szCs w:val="18"/>
                    </w:rPr>
                    <w:t xml:space="preserve">bulunduğu Mezopotamya, İndus, Nil ve </w:t>
                  </w:r>
                  <w:proofErr w:type="spellStart"/>
                  <w:r w:rsidRPr="00263656">
                    <w:rPr>
                      <w:rFonts w:asciiTheme="minorHAnsi" w:hAnsiTheme="minorHAnsi" w:cstheme="minorHAnsi"/>
                      <w:i/>
                      <w:color w:val="000000" w:themeColor="text1"/>
                      <w:sz w:val="18"/>
                      <w:szCs w:val="18"/>
                    </w:rPr>
                    <w:t>Sarıırmak</w:t>
                  </w:r>
                  <w:proofErr w:type="spellEnd"/>
                  <w:r>
                    <w:rPr>
                      <w:rFonts w:asciiTheme="minorHAnsi" w:hAnsiTheme="minorHAnsi" w:cstheme="minorHAnsi"/>
                      <w:i/>
                      <w:color w:val="000000" w:themeColor="text1"/>
                      <w:sz w:val="18"/>
                      <w:szCs w:val="18"/>
                    </w:rPr>
                    <w:t xml:space="preserve"> </w:t>
                  </w:r>
                  <w:r w:rsidRPr="00263656">
                    <w:rPr>
                      <w:rFonts w:asciiTheme="minorHAnsi" w:hAnsiTheme="minorHAnsi" w:cstheme="minorHAnsi"/>
                      <w:i/>
                      <w:color w:val="000000" w:themeColor="text1"/>
                      <w:sz w:val="18"/>
                      <w:szCs w:val="18"/>
                    </w:rPr>
                    <w:t xml:space="preserve">Vadisi’nde bugünkü </w:t>
                  </w:r>
                  <w:r>
                    <w:rPr>
                      <w:rFonts w:asciiTheme="minorHAnsi" w:hAnsiTheme="minorHAnsi" w:cstheme="minorHAnsi"/>
                      <w:i/>
                      <w:color w:val="000000" w:themeColor="text1"/>
                      <w:sz w:val="18"/>
                      <w:szCs w:val="18"/>
                    </w:rPr>
                    <w:t xml:space="preserve">büyük şehirlerin temelleri olan </w:t>
                  </w:r>
                  <w:r w:rsidRPr="00263656">
                    <w:rPr>
                      <w:rFonts w:asciiTheme="minorHAnsi" w:hAnsiTheme="minorHAnsi" w:cstheme="minorHAnsi"/>
                      <w:i/>
                      <w:color w:val="000000" w:themeColor="text1"/>
                      <w:sz w:val="18"/>
                      <w:szCs w:val="18"/>
                    </w:rPr>
                    <w:t>ve her birinde binlerc</w:t>
                  </w:r>
                  <w:r>
                    <w:rPr>
                      <w:rFonts w:asciiTheme="minorHAnsi" w:hAnsiTheme="minorHAnsi" w:cstheme="minorHAnsi"/>
                      <w:i/>
                      <w:color w:val="000000" w:themeColor="text1"/>
                      <w:sz w:val="18"/>
                      <w:szCs w:val="18"/>
                    </w:rPr>
                    <w:t xml:space="preserve">e kişinin yaşadığı ilk şehirler </w:t>
                  </w:r>
                  <w:r w:rsidRPr="00263656">
                    <w:rPr>
                      <w:rFonts w:asciiTheme="minorHAnsi" w:hAnsiTheme="minorHAnsi" w:cstheme="minorHAnsi"/>
                      <w:i/>
                      <w:color w:val="000000" w:themeColor="text1"/>
                      <w:sz w:val="18"/>
                      <w:szCs w:val="18"/>
                    </w:rPr>
                    <w:t>kuruldu. İlk şehirler</w:t>
                  </w:r>
                  <w:r>
                    <w:rPr>
                      <w:rFonts w:asciiTheme="minorHAnsi" w:hAnsiTheme="minorHAnsi" w:cstheme="minorHAnsi"/>
                      <w:i/>
                      <w:color w:val="000000" w:themeColor="text1"/>
                      <w:sz w:val="18"/>
                      <w:szCs w:val="18"/>
                    </w:rPr>
                    <w:t xml:space="preserve">in burada kurulması elbette bir </w:t>
                  </w:r>
                  <w:r w:rsidRPr="00263656">
                    <w:rPr>
                      <w:rFonts w:asciiTheme="minorHAnsi" w:hAnsiTheme="minorHAnsi" w:cstheme="minorHAnsi"/>
                      <w:i/>
                      <w:color w:val="000000" w:themeColor="text1"/>
                      <w:sz w:val="18"/>
                      <w:szCs w:val="18"/>
                    </w:rPr>
                    <w:t>tesadüf değildi. Tek ekonomik etk</w:t>
                  </w:r>
                  <w:r>
                    <w:rPr>
                      <w:rFonts w:asciiTheme="minorHAnsi" w:hAnsiTheme="minorHAnsi" w:cstheme="minorHAnsi"/>
                      <w:i/>
                      <w:color w:val="000000" w:themeColor="text1"/>
                      <w:sz w:val="18"/>
                      <w:szCs w:val="18"/>
                    </w:rPr>
                    <w:t xml:space="preserve">inliğin tarım ve </w:t>
                  </w:r>
                  <w:r w:rsidRPr="00263656">
                    <w:rPr>
                      <w:rFonts w:asciiTheme="minorHAnsi" w:hAnsiTheme="minorHAnsi" w:cstheme="minorHAnsi"/>
                      <w:i/>
                      <w:color w:val="000000" w:themeColor="text1"/>
                      <w:sz w:val="18"/>
                      <w:szCs w:val="18"/>
                    </w:rPr>
                    <w:t xml:space="preserve">hayvancılık olduğu </w:t>
                  </w:r>
                  <w:r>
                    <w:rPr>
                      <w:rFonts w:asciiTheme="minorHAnsi" w:hAnsiTheme="minorHAnsi" w:cstheme="minorHAnsi"/>
                      <w:i/>
                      <w:color w:val="000000" w:themeColor="text1"/>
                      <w:sz w:val="18"/>
                      <w:szCs w:val="18"/>
                    </w:rPr>
                    <w:t xml:space="preserve">ilk şehir yerleşimlerinin tümü, </w:t>
                  </w:r>
                  <w:r w:rsidRPr="00263656">
                    <w:rPr>
                      <w:rFonts w:asciiTheme="minorHAnsi" w:hAnsiTheme="minorHAnsi" w:cstheme="minorHAnsi"/>
                      <w:i/>
                      <w:color w:val="000000" w:themeColor="text1"/>
                      <w:sz w:val="18"/>
                      <w:szCs w:val="18"/>
                    </w:rPr>
                    <w:t>iklimin ılıman, su kaynaklar</w:t>
                  </w:r>
                  <w:r>
                    <w:rPr>
                      <w:rFonts w:asciiTheme="minorHAnsi" w:hAnsiTheme="minorHAnsi" w:cstheme="minorHAnsi"/>
                      <w:i/>
                      <w:color w:val="000000" w:themeColor="text1"/>
                      <w:sz w:val="18"/>
                      <w:szCs w:val="18"/>
                    </w:rPr>
                    <w:t xml:space="preserve">ının bol ve tarım topraklarının </w:t>
                  </w:r>
                  <w:r w:rsidRPr="00263656">
                    <w:rPr>
                      <w:rFonts w:asciiTheme="minorHAnsi" w:hAnsiTheme="minorHAnsi" w:cstheme="minorHAnsi"/>
                      <w:i/>
                      <w:color w:val="000000" w:themeColor="text1"/>
                      <w:sz w:val="18"/>
                      <w:szCs w:val="18"/>
                    </w:rPr>
                    <w:t>verimli olduğu yerlerde kurulmuşlardı</w:t>
                  </w:r>
                  <w:r>
                    <w:rPr>
                      <w:rFonts w:asciiTheme="minorHAnsi" w:hAnsiTheme="minorHAnsi" w:cstheme="minorHAnsi"/>
                      <w:i/>
                      <w:color w:val="000000" w:themeColor="text1"/>
                      <w:sz w:val="18"/>
                      <w:szCs w:val="18"/>
                    </w:rPr>
                    <w:t>.</w:t>
                  </w:r>
                </w:p>
              </w:txbxContent>
            </v:textbox>
          </v:shape>
        </w:pict>
      </w:r>
      <w:r>
        <w:rPr>
          <w:bCs/>
          <w:noProof/>
          <w:sz w:val="20"/>
          <w:szCs w:val="20"/>
        </w:rPr>
        <w:pict>
          <v:shape id="_x0000_s1316" type="#_x0000_t202" style="position:absolute;margin-left:3.65pt;margin-top:25.3pt;width:262.95pt;height:137.25pt;z-index:251920384" filled="f" stroked="f">
            <v:textbox style="mso-next-textbox:#_x0000_s1316">
              <w:txbxContent>
                <w:p w:rsidR="00C970AD" w:rsidRPr="00C970AD" w:rsidRDefault="00C970AD" w:rsidP="00C970AD">
                  <w:pPr>
                    <w:spacing w:line="276" w:lineRule="auto"/>
                    <w:jc w:val="both"/>
                    <w:rPr>
                      <w:rFonts w:asciiTheme="minorHAnsi" w:hAnsiTheme="minorHAnsi" w:cstheme="minorHAnsi"/>
                      <w:i/>
                      <w:color w:val="000000" w:themeColor="text1"/>
                      <w:sz w:val="18"/>
                      <w:szCs w:val="18"/>
                    </w:rPr>
                  </w:pPr>
                  <w:r w:rsidRPr="00C970AD">
                    <w:rPr>
                      <w:rFonts w:asciiTheme="minorHAnsi" w:hAnsiTheme="minorHAnsi" w:cstheme="minorHAnsi"/>
                      <w:i/>
                      <w:color w:val="000000" w:themeColor="text1"/>
                      <w:sz w:val="18"/>
                      <w:szCs w:val="18"/>
                    </w:rPr>
                    <w:t>Atmosferde Azot %78 oranında bulunur. Canlılar ve insanlar azotu doğrudan kullanamazlar. Azot nitrat tuzuna dönüşünce bitkiler tarafından kullanılır. Bu bitkileri yiyen hayvanlara da bu yolla geçmiş olur. Azotun nitrata dönüşmesi yıldırım, şimşek ve volkanik patlamalar sonucu açığa çıkan yüksek enerji sonucu gerçekleşmektedir. Bu olay sonucu yağmurlarla yeryüzüne düşen nitrat, toprağa geçer ve bitkiler tarafından kullanılır. Bitkileri yiyen otçullar ve otçulları yiyen etçillere doğru nitrat tuzu ulaşmış olur. Bitkilerin çürümesi, hayvanların dışkıları ve hayvanların öldükten sonra toprağa karışması sonucu diğer aşama gerçekleşmiş olur.</w:t>
                  </w:r>
                </w:p>
              </w:txbxContent>
            </v:textbox>
          </v:shape>
        </w:pict>
      </w:r>
      <w:r>
        <w:rPr>
          <w:bCs/>
          <w:noProof/>
          <w:sz w:val="20"/>
          <w:szCs w:val="20"/>
          <w:lang w:eastAsia="en-US"/>
        </w:rPr>
        <w:pict>
          <v:shape id="_x0000_s1026" type="#_x0000_t202" style="position:absolute;margin-left:4.2pt;margin-top:8.55pt;width:247.95pt;height:580.75pt;z-index:251660288;mso-width-relative:margin;mso-height-relative:margin" stroked="f">
            <v:textbox style="mso-next-textbox:#_x0000_s1026">
              <w:txbxContent>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5</w:t>
                  </w:r>
                  <w:r w:rsidR="00E94B8C" w:rsidRPr="00AE1577">
                    <w:rPr>
                      <w:rFonts w:asciiTheme="minorHAnsi" w:hAnsiTheme="minorHAnsi" w:cstheme="minorHAnsi"/>
                      <w:b/>
                      <w:bCs/>
                      <w:sz w:val="20"/>
                      <w:szCs w:val="20"/>
                    </w:rPr>
                    <w:t xml:space="preserve">) </w:t>
                  </w:r>
                  <w:r w:rsidR="00661F9F">
                    <w:rPr>
                      <w:rFonts w:asciiTheme="minorHAnsi" w:hAnsiTheme="minorHAnsi" w:cstheme="minorHAnsi"/>
                      <w:b/>
                      <w:bCs/>
                      <w:sz w:val="20"/>
                      <w:szCs w:val="20"/>
                    </w:rPr>
                    <w:t>Azot döngüsünü anlatınız.</w:t>
                  </w:r>
                </w:p>
                <w:p w:rsidR="00E94B8C" w:rsidRPr="00AE1577" w:rsidRDefault="00E94B8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Pr="00AE1577" w:rsidRDefault="00A90076"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6</w:t>
                  </w:r>
                  <w:r w:rsidR="00E94B8C" w:rsidRPr="00AE1577">
                    <w:rPr>
                      <w:rFonts w:asciiTheme="minorHAnsi" w:hAnsiTheme="minorHAnsi" w:cstheme="minorHAnsi"/>
                      <w:b/>
                      <w:bCs/>
                      <w:sz w:val="20"/>
                      <w:szCs w:val="20"/>
                    </w:rPr>
                    <w:t xml:space="preserve">) </w:t>
                  </w:r>
                  <w:r w:rsidR="00DD7DC7">
                    <w:rPr>
                      <w:rFonts w:asciiTheme="minorHAnsi" w:hAnsiTheme="minorHAnsi" w:cstheme="minorHAnsi"/>
                      <w:b/>
                      <w:bCs/>
                      <w:sz w:val="20"/>
                      <w:szCs w:val="20"/>
                    </w:rPr>
                    <w:t>Dünya’da ilk şehirlerin kurulduğu yerlerin özellikleri hakkında bilgi veriniz.</w:t>
                  </w: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Default="00A90076" w:rsidP="00E94B8C">
                  <w:pPr>
                    <w:autoSpaceDE w:val="0"/>
                    <w:autoSpaceDN w:val="0"/>
                    <w:adjustRightInd w:val="0"/>
                    <w:rPr>
                      <w:rFonts w:asciiTheme="minorHAnsi" w:hAnsiTheme="minorHAnsi" w:cstheme="minorHAnsi"/>
                      <w:b/>
                      <w:bCs/>
                      <w:sz w:val="20"/>
                      <w:szCs w:val="20"/>
                    </w:rPr>
                  </w:pPr>
                </w:p>
                <w:p w:rsidR="00301E38" w:rsidRDefault="00301E38" w:rsidP="00E94B8C">
                  <w:pPr>
                    <w:autoSpaceDE w:val="0"/>
                    <w:autoSpaceDN w:val="0"/>
                    <w:adjustRightInd w:val="0"/>
                    <w:rPr>
                      <w:rFonts w:asciiTheme="minorHAnsi" w:hAnsiTheme="minorHAnsi" w:cstheme="minorHAnsi"/>
                      <w:b/>
                      <w:bCs/>
                      <w:sz w:val="20"/>
                      <w:szCs w:val="20"/>
                    </w:rPr>
                  </w:pPr>
                </w:p>
                <w:p w:rsidR="00224212" w:rsidRPr="00AE1577" w:rsidRDefault="00224212"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7</w:t>
                  </w:r>
                  <w:r w:rsidR="00E94B8C" w:rsidRPr="00AE1577">
                    <w:rPr>
                      <w:rFonts w:asciiTheme="minorHAnsi" w:hAnsiTheme="minorHAnsi" w:cstheme="minorHAnsi"/>
                      <w:b/>
                      <w:bCs/>
                      <w:sz w:val="20"/>
                      <w:szCs w:val="20"/>
                    </w:rPr>
                    <w:t xml:space="preserve">) </w:t>
                  </w:r>
                  <w:r w:rsidR="009D6732">
                    <w:rPr>
                      <w:rFonts w:asciiTheme="minorHAnsi" w:hAnsiTheme="minorHAnsi" w:cstheme="minorHAnsi"/>
                      <w:b/>
                      <w:bCs/>
                      <w:sz w:val="20"/>
                      <w:szCs w:val="20"/>
                    </w:rPr>
                    <w:t>Günümüzde nüfusu 10 milyonu geçen şehirlerden beş tanesinin adını yazınız.</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8) </w:t>
                  </w:r>
                  <w:r w:rsidR="00301E38">
                    <w:rPr>
                      <w:rFonts w:asciiTheme="minorHAnsi" w:hAnsiTheme="minorHAnsi" w:cstheme="minorHAnsi"/>
                      <w:b/>
                      <w:bCs/>
                      <w:sz w:val="20"/>
                      <w:szCs w:val="20"/>
                    </w:rPr>
                    <w:t>Bir ülkede nüfusu artırmak için neler yapılabilir?</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 </w:t>
                  </w:r>
                </w:p>
                <w:p w:rsidR="00CA0147" w:rsidRPr="00AE1577" w:rsidRDefault="00CA0147" w:rsidP="00CA0147">
                  <w:pPr>
                    <w:autoSpaceDE w:val="0"/>
                    <w:autoSpaceDN w:val="0"/>
                    <w:adjustRightInd w:val="0"/>
                    <w:rPr>
                      <w:rFonts w:asciiTheme="minorHAnsi" w:hAnsiTheme="minorHAnsi" w:cstheme="minorHAnsi"/>
                      <w:b/>
                      <w:bCs/>
                      <w:sz w:val="20"/>
                      <w:szCs w:val="20"/>
                    </w:rPr>
                  </w:pPr>
                </w:p>
                <w:p w:rsidR="00C40E95" w:rsidRPr="00AE1577" w:rsidRDefault="00C40E95">
                  <w:pPr>
                    <w:rPr>
                      <w:rFonts w:asciiTheme="minorHAnsi" w:hAnsiTheme="minorHAnsi" w:cstheme="minorHAnsi"/>
                      <w:b/>
                    </w:rPr>
                  </w:pPr>
                </w:p>
              </w:txbxContent>
            </v:textbox>
            <w10:wrap type="square"/>
          </v:shape>
        </w:pict>
      </w:r>
    </w:p>
    <w:p w:rsidR="00AE1577" w:rsidRDefault="0028733A" w:rsidP="005D0301">
      <w:pPr>
        <w:autoSpaceDE w:val="0"/>
        <w:autoSpaceDN w:val="0"/>
        <w:adjustRightInd w:val="0"/>
        <w:rPr>
          <w:bCs/>
          <w:sz w:val="20"/>
          <w:szCs w:val="20"/>
        </w:rPr>
      </w:pPr>
      <w:r>
        <w:rPr>
          <w:bCs/>
          <w:noProof/>
          <w:sz w:val="20"/>
          <w:szCs w:val="20"/>
        </w:rPr>
        <w:pict>
          <v:shape id="_x0000_s1320" type="#_x0000_t202" style="position:absolute;margin-left:284.25pt;margin-top:344.8pt;width:262.95pt;height:116.25pt;z-index:251924480" filled="f" stroked="f">
            <v:textbox style="mso-next-textbox:#_x0000_s1320">
              <w:txbxContent>
                <w:p w:rsidR="006402EF" w:rsidRDefault="006402EF" w:rsidP="006402EF">
                  <w:pPr>
                    <w:spacing w:line="360" w:lineRule="auto"/>
                    <w:jc w:val="both"/>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 Tokyo</w:t>
                  </w:r>
                </w:p>
                <w:p w:rsidR="006402EF" w:rsidRDefault="006402EF" w:rsidP="006402EF">
                  <w:pPr>
                    <w:spacing w:line="360" w:lineRule="auto"/>
                    <w:jc w:val="both"/>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 New York</w:t>
                  </w:r>
                </w:p>
                <w:p w:rsidR="006402EF" w:rsidRDefault="006402EF" w:rsidP="006402EF">
                  <w:pPr>
                    <w:spacing w:line="360" w:lineRule="auto"/>
                    <w:jc w:val="both"/>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 İstanbul</w:t>
                  </w:r>
                </w:p>
                <w:p w:rsidR="006402EF" w:rsidRDefault="006402EF" w:rsidP="006402EF">
                  <w:pPr>
                    <w:spacing w:line="360" w:lineRule="auto"/>
                    <w:jc w:val="both"/>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 Paris</w:t>
                  </w:r>
                </w:p>
                <w:p w:rsidR="006402EF" w:rsidRDefault="006402EF" w:rsidP="006402EF">
                  <w:pPr>
                    <w:spacing w:line="360" w:lineRule="auto"/>
                    <w:jc w:val="both"/>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 Pekin</w:t>
                  </w:r>
                </w:p>
                <w:p w:rsidR="006402EF" w:rsidRPr="00C970AD" w:rsidRDefault="006402EF" w:rsidP="006402EF">
                  <w:pPr>
                    <w:spacing w:line="360" w:lineRule="auto"/>
                    <w:jc w:val="both"/>
                    <w:rPr>
                      <w:rFonts w:asciiTheme="minorHAnsi" w:hAnsiTheme="minorHAnsi" w:cstheme="minorHAnsi"/>
                      <w:i/>
                      <w:color w:val="000000" w:themeColor="text1"/>
                      <w:sz w:val="18"/>
                      <w:szCs w:val="18"/>
                    </w:rPr>
                  </w:pPr>
                </w:p>
              </w:txbxContent>
            </v:textbox>
          </v:shape>
        </w:pict>
      </w:r>
      <w:r>
        <w:rPr>
          <w:bCs/>
          <w:i/>
          <w:noProof/>
          <w:sz w:val="20"/>
          <w:szCs w:val="20"/>
        </w:rPr>
        <w:pict>
          <v:shape id="_x0000_s1319" type="#_x0000_t202" style="position:absolute;margin-left:-6.4pt;margin-top:330.55pt;width:262.95pt;height:116.25pt;z-index:251923456" filled="f" stroked="f">
            <v:textbox style="mso-next-textbox:#_x0000_s1319">
              <w:txbxContent>
                <w:p w:rsidR="0013636D" w:rsidRPr="0013636D" w:rsidRDefault="0013636D" w:rsidP="0013636D">
                  <w:pPr>
                    <w:spacing w:line="360" w:lineRule="auto"/>
                    <w:jc w:val="both"/>
                    <w:rPr>
                      <w:rFonts w:asciiTheme="minorHAnsi" w:hAnsiTheme="minorHAnsi" w:cstheme="minorHAnsi"/>
                      <w:i/>
                      <w:color w:val="000000" w:themeColor="text1"/>
                      <w:sz w:val="18"/>
                      <w:szCs w:val="18"/>
                    </w:rPr>
                  </w:pPr>
                  <w:r w:rsidRPr="0013636D">
                    <w:rPr>
                      <w:rFonts w:asciiTheme="minorHAnsi" w:hAnsiTheme="minorHAnsi" w:cstheme="minorHAnsi"/>
                      <w:i/>
                      <w:color w:val="000000" w:themeColor="text1"/>
                      <w:sz w:val="18"/>
                      <w:szCs w:val="18"/>
                    </w:rPr>
                    <w:t>Dalgaların çarpışması sonucu patlayan su damlacıkları</w:t>
                  </w:r>
                  <w:r>
                    <w:rPr>
                      <w:rFonts w:asciiTheme="minorHAnsi" w:hAnsiTheme="minorHAnsi" w:cstheme="minorHAnsi"/>
                      <w:i/>
                      <w:color w:val="000000" w:themeColor="text1"/>
                      <w:sz w:val="18"/>
                      <w:szCs w:val="18"/>
                    </w:rPr>
                    <w:t xml:space="preserve"> içerisindeki tuz kristallerine Aerosol adı verilir. Bu tuz kristalleri </w:t>
                  </w:r>
                  <w:r w:rsidRPr="0013636D">
                    <w:rPr>
                      <w:rFonts w:asciiTheme="minorHAnsi" w:hAnsiTheme="minorHAnsi" w:cstheme="minorHAnsi"/>
                      <w:i/>
                      <w:color w:val="000000" w:themeColor="text1"/>
                      <w:sz w:val="18"/>
                      <w:szCs w:val="18"/>
                    </w:rPr>
                    <w:t>atmosfere geçer.</w:t>
                  </w:r>
                </w:p>
                <w:p w:rsidR="0013636D" w:rsidRPr="00C970AD" w:rsidRDefault="0013636D" w:rsidP="0013636D">
                  <w:pPr>
                    <w:spacing w:line="360" w:lineRule="auto"/>
                    <w:jc w:val="both"/>
                    <w:rPr>
                      <w:rFonts w:asciiTheme="minorHAnsi" w:hAnsiTheme="minorHAnsi" w:cstheme="minorHAnsi"/>
                      <w:i/>
                      <w:color w:val="000000" w:themeColor="text1"/>
                      <w:sz w:val="18"/>
                      <w:szCs w:val="18"/>
                    </w:rPr>
                  </w:pPr>
                  <w:r w:rsidRPr="0013636D">
                    <w:rPr>
                      <w:rFonts w:asciiTheme="minorHAnsi" w:hAnsiTheme="minorHAnsi" w:cstheme="minorHAnsi"/>
                      <w:i/>
                      <w:color w:val="000000" w:themeColor="text1"/>
                      <w:sz w:val="18"/>
                      <w:szCs w:val="18"/>
                    </w:rPr>
                    <w:t>Bu kristaller yoğu</w:t>
                  </w:r>
                  <w:r>
                    <w:rPr>
                      <w:rFonts w:asciiTheme="minorHAnsi" w:hAnsiTheme="minorHAnsi" w:cstheme="minorHAnsi"/>
                      <w:i/>
                      <w:color w:val="000000" w:themeColor="text1"/>
                      <w:sz w:val="18"/>
                      <w:szCs w:val="18"/>
                    </w:rPr>
                    <w:t xml:space="preserve">şma olayının gerçekleşmesini ve </w:t>
                  </w:r>
                  <w:r w:rsidRPr="0013636D">
                    <w:rPr>
                      <w:rFonts w:asciiTheme="minorHAnsi" w:hAnsiTheme="minorHAnsi" w:cstheme="minorHAnsi"/>
                      <w:i/>
                      <w:color w:val="000000" w:themeColor="text1"/>
                      <w:sz w:val="18"/>
                      <w:szCs w:val="18"/>
                    </w:rPr>
                    <w:t>bulutların oluşum</w:t>
                  </w:r>
                  <w:r>
                    <w:rPr>
                      <w:rFonts w:asciiTheme="minorHAnsi" w:hAnsiTheme="minorHAnsi" w:cstheme="minorHAnsi"/>
                      <w:i/>
                      <w:color w:val="000000" w:themeColor="text1"/>
                      <w:sz w:val="18"/>
                      <w:szCs w:val="18"/>
                    </w:rPr>
                    <w:t xml:space="preserve">unu sağlar. Yağmur damlaları da </w:t>
                  </w:r>
                  <w:r w:rsidRPr="0013636D">
                    <w:rPr>
                      <w:rFonts w:asciiTheme="minorHAnsi" w:hAnsiTheme="minorHAnsi" w:cstheme="minorHAnsi"/>
                      <w:i/>
                      <w:color w:val="000000" w:themeColor="text1"/>
                      <w:sz w:val="18"/>
                      <w:szCs w:val="18"/>
                    </w:rPr>
                    <w:t>yeryüzüne düşerken havada as</w:t>
                  </w:r>
                  <w:r>
                    <w:rPr>
                      <w:rFonts w:asciiTheme="minorHAnsi" w:hAnsiTheme="minorHAnsi" w:cstheme="minorHAnsi"/>
                      <w:i/>
                      <w:color w:val="000000" w:themeColor="text1"/>
                      <w:sz w:val="18"/>
                      <w:szCs w:val="18"/>
                    </w:rPr>
                    <w:t xml:space="preserve">ılı olan bu kristalleri </w:t>
                  </w:r>
                  <w:r w:rsidRPr="0013636D">
                    <w:rPr>
                      <w:rFonts w:asciiTheme="minorHAnsi" w:hAnsiTheme="minorHAnsi" w:cstheme="minorHAnsi"/>
                      <w:i/>
                      <w:color w:val="000000" w:themeColor="text1"/>
                      <w:sz w:val="18"/>
                      <w:szCs w:val="18"/>
                    </w:rPr>
                    <w:t>yakalayarak toprağa ulaş</w:t>
                  </w:r>
                  <w:r>
                    <w:rPr>
                      <w:rFonts w:asciiTheme="minorHAnsi" w:hAnsiTheme="minorHAnsi" w:cstheme="minorHAnsi"/>
                      <w:i/>
                      <w:color w:val="000000" w:themeColor="text1"/>
                      <w:sz w:val="18"/>
                      <w:szCs w:val="18"/>
                    </w:rPr>
                    <w:t xml:space="preserve">tırır. Bu yolla toprağa karışan </w:t>
                  </w:r>
                  <w:r w:rsidRPr="0013636D">
                    <w:rPr>
                      <w:rFonts w:asciiTheme="minorHAnsi" w:hAnsiTheme="minorHAnsi" w:cstheme="minorHAnsi"/>
                      <w:i/>
                      <w:color w:val="000000" w:themeColor="text1"/>
                      <w:sz w:val="18"/>
                      <w:szCs w:val="18"/>
                    </w:rPr>
                    <w:t>aerosoller toprağın verimini de artırır.</w:t>
                  </w:r>
                </w:p>
              </w:txbxContent>
            </v:textbox>
          </v:shape>
        </w:pict>
      </w:r>
      <w:r>
        <w:rPr>
          <w:bCs/>
          <w:noProof/>
          <w:sz w:val="20"/>
          <w:szCs w:val="20"/>
        </w:rPr>
        <w:pict>
          <v:shape id="_x0000_s1318" type="#_x0000_t202" style="position:absolute;margin-left:277.5pt;margin-top:453.55pt;width:262.95pt;height:116.25pt;z-index:251922432" filled="f" stroked="f">
            <v:textbox style="mso-next-textbox:#_x0000_s1318">
              <w:txbxContent>
                <w:p w:rsidR="004234F7" w:rsidRDefault="004234F7" w:rsidP="004234F7">
                  <w:pPr>
                    <w:spacing w:line="360" w:lineRule="auto"/>
                    <w:jc w:val="both"/>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 Evlenme yaşının düşürülmesi.</w:t>
                  </w:r>
                </w:p>
                <w:p w:rsidR="004234F7" w:rsidRDefault="004234F7" w:rsidP="004234F7">
                  <w:pPr>
                    <w:spacing w:line="360" w:lineRule="auto"/>
                    <w:jc w:val="both"/>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 Çocukların masraflarının devlet tarafından karşılanması</w:t>
                  </w:r>
                </w:p>
                <w:p w:rsidR="004234F7" w:rsidRDefault="004234F7" w:rsidP="004234F7">
                  <w:pPr>
                    <w:spacing w:line="360" w:lineRule="auto"/>
                    <w:jc w:val="both"/>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 Çocuk başına para verilmesi</w:t>
                  </w:r>
                </w:p>
                <w:p w:rsidR="004234F7" w:rsidRDefault="004234F7" w:rsidP="004234F7">
                  <w:pPr>
                    <w:spacing w:line="360" w:lineRule="auto"/>
                    <w:jc w:val="both"/>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 Aile kavramı ile ilgili reklamlar yapılması</w:t>
                  </w:r>
                </w:p>
                <w:p w:rsidR="004234F7" w:rsidRDefault="004234F7" w:rsidP="004234F7">
                  <w:pPr>
                    <w:spacing w:line="360" w:lineRule="auto"/>
                    <w:jc w:val="both"/>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 Çocukların anaokulu ve kreş masraflarının karşılanması</w:t>
                  </w:r>
                </w:p>
                <w:p w:rsidR="004234F7" w:rsidRPr="00C970AD" w:rsidRDefault="004234F7" w:rsidP="004234F7">
                  <w:pPr>
                    <w:spacing w:line="360" w:lineRule="auto"/>
                    <w:jc w:val="both"/>
                    <w:rPr>
                      <w:rFonts w:asciiTheme="minorHAnsi" w:hAnsiTheme="minorHAnsi" w:cstheme="minorHAnsi"/>
                      <w:i/>
                      <w:color w:val="000000" w:themeColor="text1"/>
                      <w:sz w:val="18"/>
                      <w:szCs w:val="18"/>
                    </w:rPr>
                  </w:pPr>
                </w:p>
              </w:txbxContent>
            </v:textbox>
          </v:shape>
        </w:pict>
      </w:r>
      <w:r>
        <w:rPr>
          <w:bCs/>
          <w:i/>
          <w:noProof/>
          <w:sz w:val="20"/>
          <w:szCs w:val="20"/>
        </w:rPr>
        <w:pict>
          <v:shape id="_x0000_s1317" type="#_x0000_t202" style="position:absolute;margin-left:0;margin-top:456.55pt;width:262.95pt;height:137.25pt;z-index:251921408" filled="f" stroked="f">
            <v:textbox style="mso-next-textbox:#_x0000_s1317">
              <w:txbxContent>
                <w:p w:rsidR="00C970AD" w:rsidRPr="00C970AD" w:rsidRDefault="00C970AD" w:rsidP="00C970AD">
                  <w:pPr>
                    <w:spacing w:line="276" w:lineRule="auto"/>
                    <w:jc w:val="both"/>
                    <w:rPr>
                      <w:rFonts w:asciiTheme="minorHAnsi" w:hAnsiTheme="minorHAnsi" w:cstheme="minorHAnsi"/>
                      <w:i/>
                      <w:color w:val="000000" w:themeColor="text1"/>
                      <w:sz w:val="18"/>
                      <w:szCs w:val="18"/>
                    </w:rPr>
                  </w:pPr>
                  <w:r w:rsidRPr="00C970AD">
                    <w:rPr>
                      <w:rFonts w:asciiTheme="minorHAnsi" w:hAnsiTheme="minorHAnsi" w:cstheme="minorHAnsi"/>
                      <w:i/>
                      <w:color w:val="000000" w:themeColor="text1"/>
                      <w:sz w:val="18"/>
                      <w:szCs w:val="18"/>
                    </w:rPr>
                    <w:t>- Çin nüfus artış hızını azaltmaya çalışan bir ülkedir.</w:t>
                  </w:r>
                </w:p>
                <w:p w:rsidR="00C970AD" w:rsidRDefault="00C970AD" w:rsidP="00C970AD">
                  <w:pPr>
                    <w:spacing w:line="276" w:lineRule="auto"/>
                    <w:jc w:val="both"/>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w:t>
                  </w:r>
                  <w:r w:rsidRPr="00C970AD">
                    <w:rPr>
                      <w:rFonts w:asciiTheme="minorHAnsi" w:hAnsiTheme="minorHAnsi" w:cstheme="minorHAnsi"/>
                      <w:i/>
                      <w:color w:val="000000" w:themeColor="text1"/>
                      <w:sz w:val="18"/>
                      <w:szCs w:val="18"/>
                    </w:rPr>
                    <w:t>Tek çocuk uygulaması vardı. Bu politikadan son yıllarda vazgeçmiştir.</w:t>
                  </w:r>
                </w:p>
                <w:p w:rsidR="00C970AD" w:rsidRPr="00C970AD" w:rsidRDefault="00C970AD" w:rsidP="00C970AD">
                  <w:pPr>
                    <w:spacing w:line="276" w:lineRule="auto"/>
                    <w:jc w:val="both"/>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 İlk çocuk kız olursa dört yıl sonra ikinci çocuğa izin vermişlerdir.</w:t>
                  </w:r>
                </w:p>
                <w:p w:rsidR="00C970AD" w:rsidRPr="00C970AD" w:rsidRDefault="00C970AD" w:rsidP="00C970AD">
                  <w:pPr>
                    <w:spacing w:line="276" w:lineRule="auto"/>
                    <w:jc w:val="both"/>
                    <w:rPr>
                      <w:rFonts w:asciiTheme="minorHAnsi" w:hAnsiTheme="minorHAnsi" w:cstheme="minorHAnsi"/>
                      <w:i/>
                      <w:color w:val="000000" w:themeColor="text1"/>
                      <w:sz w:val="18"/>
                      <w:szCs w:val="18"/>
                    </w:rPr>
                  </w:pPr>
                  <w:r w:rsidRPr="00C970AD">
                    <w:rPr>
                      <w:rFonts w:asciiTheme="minorHAnsi" w:hAnsiTheme="minorHAnsi" w:cstheme="minorHAnsi"/>
                      <w:i/>
                      <w:color w:val="000000" w:themeColor="text1"/>
                      <w:sz w:val="18"/>
                      <w:szCs w:val="18"/>
                    </w:rPr>
                    <w:t>- Doğum kontrolü ile ilgili araç gereçler ücretsiz dağıtılmaktadır.</w:t>
                  </w:r>
                </w:p>
                <w:p w:rsidR="00C970AD" w:rsidRPr="00C970AD" w:rsidRDefault="00C970AD" w:rsidP="00C970AD">
                  <w:pPr>
                    <w:spacing w:line="276" w:lineRule="auto"/>
                    <w:jc w:val="both"/>
                    <w:rPr>
                      <w:rFonts w:asciiTheme="minorHAnsi" w:hAnsiTheme="minorHAnsi" w:cstheme="minorHAnsi"/>
                      <w:i/>
                      <w:color w:val="000000" w:themeColor="text1"/>
                      <w:sz w:val="18"/>
                      <w:szCs w:val="18"/>
                    </w:rPr>
                  </w:pPr>
                  <w:r w:rsidRPr="00C970AD">
                    <w:rPr>
                      <w:rFonts w:asciiTheme="minorHAnsi" w:hAnsiTheme="minorHAnsi" w:cstheme="minorHAnsi"/>
                      <w:i/>
                      <w:color w:val="000000" w:themeColor="text1"/>
                      <w:sz w:val="18"/>
                      <w:szCs w:val="18"/>
                    </w:rPr>
                    <w:t>- Bir çocuğa veya iki kıza sahip köylü aileler 60 yaşından sonra devletten özel ikramiye almaktadır.</w:t>
                  </w:r>
                </w:p>
                <w:p w:rsidR="00C970AD" w:rsidRPr="00C970AD" w:rsidRDefault="00C970AD" w:rsidP="00C970AD">
                  <w:pPr>
                    <w:spacing w:line="276" w:lineRule="auto"/>
                    <w:jc w:val="both"/>
                    <w:rPr>
                      <w:rFonts w:asciiTheme="minorHAnsi" w:hAnsiTheme="minorHAnsi" w:cstheme="minorHAnsi"/>
                      <w:i/>
                      <w:color w:val="000000" w:themeColor="text1"/>
                      <w:sz w:val="18"/>
                      <w:szCs w:val="18"/>
                    </w:rPr>
                  </w:pPr>
                  <w:r w:rsidRPr="00C970AD">
                    <w:rPr>
                      <w:rFonts w:asciiTheme="minorHAnsi" w:hAnsiTheme="minorHAnsi" w:cstheme="minorHAnsi"/>
                      <w:i/>
                      <w:color w:val="000000" w:themeColor="text1"/>
                      <w:sz w:val="18"/>
                      <w:szCs w:val="18"/>
                    </w:rPr>
                    <w:t>- Kadınların 25 yaşından önce evlenmeleri yasaktır.</w:t>
                  </w:r>
                </w:p>
                <w:p w:rsidR="00C970AD" w:rsidRPr="00C970AD" w:rsidRDefault="00C970AD" w:rsidP="00C970AD">
                  <w:pPr>
                    <w:spacing w:line="276" w:lineRule="auto"/>
                    <w:jc w:val="both"/>
                    <w:rPr>
                      <w:rFonts w:asciiTheme="minorHAnsi" w:hAnsiTheme="minorHAnsi" w:cstheme="minorHAnsi"/>
                      <w:i/>
                      <w:color w:val="000000" w:themeColor="text1"/>
                      <w:sz w:val="18"/>
                      <w:szCs w:val="18"/>
                    </w:rPr>
                  </w:pPr>
                  <w:r w:rsidRPr="00C970AD">
                    <w:rPr>
                      <w:rFonts w:asciiTheme="minorHAnsi" w:hAnsiTheme="minorHAnsi" w:cstheme="minorHAnsi"/>
                      <w:i/>
                      <w:color w:val="000000" w:themeColor="text1"/>
                      <w:sz w:val="18"/>
                      <w:szCs w:val="18"/>
                    </w:rPr>
                    <w:t>- Aile planlaması çalışmaları yapılmaktadır.</w:t>
                  </w:r>
                </w:p>
              </w:txbxContent>
            </v:textbox>
          </v:shape>
        </w:pict>
      </w:r>
    </w:p>
    <w:p w:rsidR="00AE1577" w:rsidRDefault="0028733A" w:rsidP="005D0301">
      <w:pPr>
        <w:autoSpaceDE w:val="0"/>
        <w:autoSpaceDN w:val="0"/>
        <w:adjustRightInd w:val="0"/>
        <w:rPr>
          <w:bCs/>
          <w:sz w:val="20"/>
          <w:szCs w:val="20"/>
        </w:rPr>
      </w:pPr>
      <w:r>
        <w:rPr>
          <w:noProof/>
        </w:rPr>
        <w:pict>
          <v:shape id="_x0000_s1255" type="#_x0000_t202" style="position:absolute;margin-left:-.4pt;margin-top:3.5pt;width:534.55pt;height:138pt;z-index:251865088;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5">
              <w:txbxContent>
                <w:p w:rsidR="00E92C48" w:rsidRPr="00E92C48" w:rsidRDefault="00E92C48" w:rsidP="00E92C48">
                  <w:pPr>
                    <w:spacing w:line="360" w:lineRule="auto"/>
                    <w:rPr>
                      <w:rFonts w:ascii="Calibri" w:eastAsia="Calibri" w:hAnsi="Calibri"/>
                      <w:sz w:val="22"/>
                      <w:szCs w:val="22"/>
                      <w:lang w:eastAsia="en-US"/>
                    </w:rPr>
                  </w:pPr>
                  <w:r w:rsidRPr="00E92C48">
                    <w:rPr>
                      <w:rFonts w:ascii="Calibri" w:eastAsia="Calibri" w:hAnsi="Calibri"/>
                      <w:b/>
                      <w:bCs/>
                      <w:sz w:val="22"/>
                      <w:szCs w:val="22"/>
                      <w:lang w:eastAsia="en-US"/>
                    </w:rPr>
                    <w:t xml:space="preserve">9) Aşağıdaki sorularda boş bırakılan yerleri uygun ifadelerle doldurunuz.  </w:t>
                  </w:r>
                  <w:r w:rsidRPr="00E92C48">
                    <w:rPr>
                      <w:rFonts w:ascii="Calibri" w:eastAsia="Calibri" w:hAnsi="Calibri"/>
                      <w:bCs/>
                      <w:i/>
                      <w:sz w:val="22"/>
                      <w:szCs w:val="22"/>
                      <w:lang w:eastAsia="en-US"/>
                    </w:rPr>
                    <w:t>(Her madde 2 puandır.)</w:t>
                  </w:r>
                </w:p>
                <w:p w:rsidR="00AE1577"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a)</w:t>
                  </w:r>
                  <w:r w:rsidR="00175C58">
                    <w:rPr>
                      <w:rFonts w:asciiTheme="minorHAnsi" w:hAnsiTheme="minorHAnsi" w:cstheme="minorHAnsi"/>
                      <w:sz w:val="22"/>
                      <w:szCs w:val="22"/>
                    </w:rPr>
                    <w:t xml:space="preserve"> </w:t>
                  </w:r>
                  <w:r w:rsidR="00175C58" w:rsidRPr="00175C58">
                    <w:rPr>
                      <w:rFonts w:asciiTheme="minorHAnsi" w:hAnsiTheme="minorHAnsi" w:cstheme="minorHAnsi"/>
                      <w:sz w:val="22"/>
                      <w:szCs w:val="22"/>
                    </w:rPr>
                    <w:t xml:space="preserve">Doğadaki en önemli ayrıştırıcılar </w:t>
                  </w:r>
                  <w:proofErr w:type="gramStart"/>
                  <w:r w:rsidR="004C0E3E" w:rsidRPr="004C0E3E">
                    <w:rPr>
                      <w:rFonts w:asciiTheme="minorHAnsi" w:hAnsiTheme="minorHAnsi" w:cstheme="minorHAnsi"/>
                      <w:b/>
                      <w:sz w:val="22"/>
                      <w:szCs w:val="22"/>
                    </w:rPr>
                    <w:t xml:space="preserve">bakteri  </w:t>
                  </w:r>
                  <w:r w:rsidR="004C0E3E">
                    <w:rPr>
                      <w:rFonts w:asciiTheme="minorHAnsi" w:hAnsiTheme="minorHAnsi" w:cstheme="minorHAnsi"/>
                      <w:sz w:val="22"/>
                      <w:szCs w:val="22"/>
                    </w:rPr>
                    <w:t>ve</w:t>
                  </w:r>
                  <w:proofErr w:type="gramEnd"/>
                  <w:r w:rsidR="004C0E3E">
                    <w:rPr>
                      <w:rFonts w:asciiTheme="minorHAnsi" w:hAnsiTheme="minorHAnsi" w:cstheme="minorHAnsi"/>
                      <w:sz w:val="22"/>
                      <w:szCs w:val="22"/>
                    </w:rPr>
                    <w:t xml:space="preserve"> </w:t>
                  </w:r>
                  <w:r w:rsidR="004C0E3E" w:rsidRPr="004C0E3E">
                    <w:rPr>
                      <w:rFonts w:asciiTheme="minorHAnsi" w:hAnsiTheme="minorHAnsi" w:cstheme="minorHAnsi"/>
                      <w:b/>
                      <w:sz w:val="22"/>
                      <w:szCs w:val="22"/>
                    </w:rPr>
                    <w:t>mantarlardır.</w:t>
                  </w:r>
                </w:p>
                <w:p w:rsidR="00E92C48"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b)</w:t>
                  </w:r>
                  <w:r w:rsidR="00032166">
                    <w:rPr>
                      <w:rFonts w:asciiTheme="minorHAnsi" w:hAnsiTheme="minorHAnsi" w:cstheme="minorHAnsi"/>
                      <w:sz w:val="22"/>
                      <w:szCs w:val="22"/>
                    </w:rPr>
                    <w:t xml:space="preserve"> </w:t>
                  </w:r>
                  <w:r w:rsidR="00032166" w:rsidRPr="00032166">
                    <w:rPr>
                      <w:rFonts w:asciiTheme="minorHAnsi" w:hAnsiTheme="minorHAnsi" w:cstheme="minorHAnsi"/>
                      <w:sz w:val="22"/>
                      <w:szCs w:val="22"/>
                    </w:rPr>
                    <w:t>Ne</w:t>
                  </w:r>
                  <w:r w:rsidR="00DE5121">
                    <w:rPr>
                      <w:rFonts w:asciiTheme="minorHAnsi" w:hAnsiTheme="minorHAnsi" w:cstheme="minorHAnsi"/>
                      <w:sz w:val="22"/>
                      <w:szCs w:val="22"/>
                    </w:rPr>
                    <w:t>hirlerin hızlı aktığı yerlerde b</w:t>
                  </w:r>
                  <w:r w:rsidR="00032166" w:rsidRPr="00032166">
                    <w:rPr>
                      <w:rFonts w:asciiTheme="minorHAnsi" w:hAnsiTheme="minorHAnsi" w:cstheme="minorHAnsi"/>
                      <w:sz w:val="22"/>
                      <w:szCs w:val="22"/>
                    </w:rPr>
                    <w:t xml:space="preserve">iyoçeşitlilik </w:t>
                  </w:r>
                  <w:r w:rsidR="004C0E3E" w:rsidRPr="004C0E3E">
                    <w:rPr>
                      <w:rFonts w:asciiTheme="minorHAnsi" w:hAnsiTheme="minorHAnsi" w:cstheme="minorHAnsi"/>
                      <w:b/>
                      <w:sz w:val="22"/>
                      <w:szCs w:val="22"/>
                    </w:rPr>
                    <w:t>azdır.</w:t>
                  </w:r>
                </w:p>
                <w:p w:rsidR="00E92C48"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c)</w:t>
                  </w:r>
                  <w:r w:rsidR="000963D0">
                    <w:rPr>
                      <w:rFonts w:asciiTheme="minorHAnsi" w:hAnsiTheme="minorHAnsi" w:cstheme="minorHAnsi"/>
                      <w:sz w:val="22"/>
                      <w:szCs w:val="22"/>
                    </w:rPr>
                    <w:t xml:space="preserve"> </w:t>
                  </w:r>
                  <w:r w:rsidR="000963D0" w:rsidRPr="000963D0">
                    <w:rPr>
                      <w:rFonts w:asciiTheme="minorHAnsi" w:hAnsiTheme="minorHAnsi" w:cstheme="minorHAnsi"/>
                      <w:sz w:val="22"/>
                      <w:szCs w:val="22"/>
                    </w:rPr>
                    <w:t>Biyoçeşit</w:t>
                  </w:r>
                  <w:r w:rsidR="004C0E3E">
                    <w:rPr>
                      <w:rFonts w:asciiTheme="minorHAnsi" w:hAnsiTheme="minorHAnsi" w:cstheme="minorHAnsi"/>
                      <w:sz w:val="22"/>
                      <w:szCs w:val="22"/>
                    </w:rPr>
                    <w:t xml:space="preserve">liliğin en zengin olduğu </w:t>
                  </w:r>
                  <w:proofErr w:type="gramStart"/>
                  <w:r w:rsidR="004C0E3E">
                    <w:rPr>
                      <w:rFonts w:asciiTheme="minorHAnsi" w:hAnsiTheme="minorHAnsi" w:cstheme="minorHAnsi"/>
                      <w:sz w:val="22"/>
                      <w:szCs w:val="22"/>
                    </w:rPr>
                    <w:t xml:space="preserve">biyom  </w:t>
                  </w:r>
                  <w:r w:rsidR="004C0E3E" w:rsidRPr="004C0E3E">
                    <w:rPr>
                      <w:rFonts w:asciiTheme="minorHAnsi" w:hAnsiTheme="minorHAnsi" w:cstheme="minorHAnsi"/>
                      <w:b/>
                      <w:sz w:val="22"/>
                      <w:szCs w:val="22"/>
                    </w:rPr>
                    <w:t>Tropikal</w:t>
                  </w:r>
                  <w:proofErr w:type="gramEnd"/>
                  <w:r w:rsidR="004C0E3E" w:rsidRPr="004C0E3E">
                    <w:rPr>
                      <w:rFonts w:asciiTheme="minorHAnsi" w:hAnsiTheme="minorHAnsi" w:cstheme="minorHAnsi"/>
                      <w:b/>
                      <w:sz w:val="22"/>
                      <w:szCs w:val="22"/>
                    </w:rPr>
                    <w:t xml:space="preserve"> yağmur ormanları </w:t>
                  </w:r>
                  <w:proofErr w:type="spellStart"/>
                  <w:r w:rsidR="004C0E3E" w:rsidRPr="004C0E3E">
                    <w:rPr>
                      <w:rFonts w:asciiTheme="minorHAnsi" w:hAnsiTheme="minorHAnsi" w:cstheme="minorHAnsi"/>
                      <w:b/>
                      <w:sz w:val="22"/>
                      <w:szCs w:val="22"/>
                    </w:rPr>
                    <w:t>biyomudur</w:t>
                  </w:r>
                  <w:proofErr w:type="spellEnd"/>
                  <w:r w:rsidR="004C0E3E" w:rsidRPr="004C0E3E">
                    <w:rPr>
                      <w:rFonts w:asciiTheme="minorHAnsi" w:hAnsiTheme="minorHAnsi" w:cstheme="minorHAnsi"/>
                      <w:b/>
                      <w:sz w:val="22"/>
                      <w:szCs w:val="22"/>
                    </w:rPr>
                    <w:t>.</w:t>
                  </w:r>
                </w:p>
                <w:p w:rsidR="00E92C48" w:rsidRPr="00E92C48" w:rsidRDefault="00E92C48" w:rsidP="009B0921">
                  <w:pPr>
                    <w:spacing w:line="360" w:lineRule="auto"/>
                    <w:rPr>
                      <w:rFonts w:asciiTheme="minorHAnsi" w:hAnsiTheme="minorHAnsi" w:cstheme="minorHAnsi"/>
                      <w:sz w:val="22"/>
                      <w:szCs w:val="22"/>
                    </w:rPr>
                  </w:pPr>
                  <w:r w:rsidRPr="00E92C48">
                    <w:rPr>
                      <w:rFonts w:asciiTheme="minorHAnsi" w:hAnsiTheme="minorHAnsi" w:cstheme="minorHAnsi"/>
                      <w:sz w:val="22"/>
                      <w:szCs w:val="22"/>
                    </w:rPr>
                    <w:t>d)</w:t>
                  </w:r>
                  <w:r w:rsidR="009B0921">
                    <w:rPr>
                      <w:rFonts w:asciiTheme="minorHAnsi" w:hAnsiTheme="minorHAnsi" w:cstheme="minorHAnsi"/>
                      <w:sz w:val="22"/>
                      <w:szCs w:val="22"/>
                    </w:rPr>
                    <w:t xml:space="preserve"> </w:t>
                  </w:r>
                  <w:r w:rsidR="009B0921" w:rsidRPr="009B0921">
                    <w:rPr>
                      <w:rFonts w:asciiTheme="minorHAnsi" w:hAnsiTheme="minorHAnsi" w:cstheme="minorHAnsi"/>
                      <w:sz w:val="22"/>
                      <w:szCs w:val="22"/>
                    </w:rPr>
                    <w:t>Nüfus bi</w:t>
                  </w:r>
                  <w:r w:rsidR="004C0E3E">
                    <w:rPr>
                      <w:rFonts w:asciiTheme="minorHAnsi" w:hAnsiTheme="minorHAnsi" w:cstheme="minorHAnsi"/>
                      <w:sz w:val="22"/>
                      <w:szCs w:val="22"/>
                    </w:rPr>
                    <w:t xml:space="preserve">limci Malthus’a göre nüfus </w:t>
                  </w:r>
                  <w:r w:rsidR="004C0E3E" w:rsidRPr="004C0E3E">
                    <w:rPr>
                      <w:rFonts w:asciiTheme="minorHAnsi" w:hAnsiTheme="minorHAnsi" w:cstheme="minorHAnsi"/>
                      <w:b/>
                      <w:sz w:val="22"/>
                      <w:szCs w:val="22"/>
                    </w:rPr>
                    <w:t>geometrik</w:t>
                  </w:r>
                  <w:r w:rsidR="009B0921" w:rsidRPr="009B0921">
                    <w:rPr>
                      <w:rFonts w:asciiTheme="minorHAnsi" w:hAnsiTheme="minorHAnsi" w:cstheme="minorHAnsi"/>
                      <w:sz w:val="22"/>
                      <w:szCs w:val="22"/>
                    </w:rPr>
                    <w:t xml:space="preserve"> bir hızla arta</w:t>
                  </w:r>
                  <w:r w:rsidR="009B0921">
                    <w:rPr>
                      <w:rFonts w:asciiTheme="minorHAnsi" w:hAnsiTheme="minorHAnsi" w:cstheme="minorHAnsi"/>
                      <w:sz w:val="22"/>
                      <w:szCs w:val="22"/>
                    </w:rPr>
                    <w:t xml:space="preserve">rken doğal kaynaklarsa </w:t>
                  </w:r>
                  <w:r w:rsidR="004C0E3E" w:rsidRPr="004C0E3E">
                    <w:rPr>
                      <w:rFonts w:asciiTheme="minorHAnsi" w:hAnsiTheme="minorHAnsi" w:cstheme="minorHAnsi"/>
                      <w:b/>
                      <w:sz w:val="22"/>
                      <w:szCs w:val="22"/>
                    </w:rPr>
                    <w:t xml:space="preserve">aritmetik </w:t>
                  </w:r>
                  <w:r w:rsidR="009B0921">
                    <w:rPr>
                      <w:rFonts w:asciiTheme="minorHAnsi" w:hAnsiTheme="minorHAnsi" w:cstheme="minorHAnsi"/>
                      <w:sz w:val="22"/>
                      <w:szCs w:val="22"/>
                    </w:rPr>
                    <w:t xml:space="preserve">bir </w:t>
                  </w:r>
                  <w:r w:rsidR="009B0921" w:rsidRPr="009B0921">
                    <w:rPr>
                      <w:rFonts w:asciiTheme="minorHAnsi" w:hAnsiTheme="minorHAnsi" w:cstheme="minorHAnsi"/>
                      <w:sz w:val="22"/>
                      <w:szCs w:val="22"/>
                    </w:rPr>
                    <w:t>hızla artmaktadır.</w:t>
                  </w:r>
                </w:p>
                <w:p w:rsidR="00E92C48"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e)</w:t>
                  </w:r>
                  <w:r w:rsidR="00032166">
                    <w:rPr>
                      <w:rFonts w:asciiTheme="minorHAnsi" w:hAnsiTheme="minorHAnsi" w:cstheme="minorHAnsi"/>
                      <w:sz w:val="22"/>
                      <w:szCs w:val="22"/>
                    </w:rPr>
                    <w:t xml:space="preserve"> </w:t>
                  </w:r>
                  <w:r w:rsidR="0086105D" w:rsidRPr="0086105D">
                    <w:rPr>
                      <w:rFonts w:asciiTheme="minorHAnsi" w:hAnsiTheme="minorHAnsi" w:cstheme="minorHAnsi"/>
                      <w:sz w:val="22"/>
                      <w:szCs w:val="22"/>
                    </w:rPr>
                    <w:t xml:space="preserve">Venedik kenti, fonksiyonel gelişimine göre bir </w:t>
                  </w:r>
                  <w:r w:rsidR="004C0E3E" w:rsidRPr="004C0E3E">
                    <w:rPr>
                      <w:rFonts w:asciiTheme="minorHAnsi" w:hAnsiTheme="minorHAnsi" w:cstheme="minorHAnsi"/>
                      <w:b/>
                      <w:sz w:val="22"/>
                      <w:szCs w:val="22"/>
                    </w:rPr>
                    <w:t>turizm</w:t>
                  </w:r>
                  <w:r w:rsidR="0086105D" w:rsidRPr="0086105D">
                    <w:rPr>
                      <w:rFonts w:asciiTheme="minorHAnsi" w:hAnsiTheme="minorHAnsi" w:cstheme="minorHAnsi"/>
                      <w:sz w:val="22"/>
                      <w:szCs w:val="22"/>
                    </w:rPr>
                    <w:t xml:space="preserve"> şehridir.</w:t>
                  </w:r>
                </w:p>
              </w:txbxContent>
            </v:textbox>
          </v:shape>
        </w:pict>
      </w:r>
    </w:p>
    <w:p w:rsidR="00E94B8C" w:rsidRDefault="00E94B8C" w:rsidP="005D0301">
      <w:pPr>
        <w:autoSpaceDE w:val="0"/>
        <w:autoSpaceDN w:val="0"/>
        <w:adjustRightInd w:val="0"/>
        <w:rPr>
          <w:bCs/>
          <w:sz w:val="20"/>
          <w:szCs w:val="20"/>
        </w:rPr>
        <w:sectPr w:rsidR="00E94B8C" w:rsidSect="005D0301">
          <w:type w:val="continuous"/>
          <w:pgSz w:w="11906" w:h="16838"/>
          <w:pgMar w:top="284" w:right="284" w:bottom="284" w:left="567" w:header="709" w:footer="709" w:gutter="0"/>
          <w:cols w:num="2" w:sep="1" w:space="709"/>
        </w:sectPr>
      </w:pPr>
    </w:p>
    <w:tbl>
      <w:tblPr>
        <w:tblStyle w:val="TabloKlavuzu1"/>
        <w:tblW w:w="7817" w:type="dxa"/>
        <w:tblLook w:val="04A0" w:firstRow="1" w:lastRow="0" w:firstColumn="1" w:lastColumn="0" w:noHBand="0" w:noVBand="1"/>
      </w:tblPr>
      <w:tblGrid>
        <w:gridCol w:w="1563"/>
        <w:gridCol w:w="1563"/>
        <w:gridCol w:w="1563"/>
        <w:gridCol w:w="1564"/>
        <w:gridCol w:w="1564"/>
      </w:tblGrid>
      <w:tr w:rsidR="000221B7" w:rsidRPr="000221B7" w:rsidTr="000B56B7">
        <w:trPr>
          <w:trHeight w:val="354"/>
        </w:trPr>
        <w:tc>
          <w:tcPr>
            <w:tcW w:w="7817" w:type="dxa"/>
            <w:gridSpan w:val="5"/>
            <w:tcBorders>
              <w:top w:val="nil"/>
              <w:left w:val="nil"/>
              <w:right w:val="nil"/>
            </w:tcBorders>
          </w:tcPr>
          <w:p w:rsidR="000221B7" w:rsidRPr="000221B7" w:rsidRDefault="00D55F9E" w:rsidP="000221B7">
            <w:pPr>
              <w:autoSpaceDE w:val="0"/>
              <w:autoSpaceDN w:val="0"/>
              <w:adjustRightInd w:val="0"/>
              <w:rPr>
                <w:rFonts w:asciiTheme="minorHAnsi" w:eastAsiaTheme="minorEastAsia" w:hAnsiTheme="minorHAnsi" w:cs="HelveticaTrk"/>
                <w:b/>
                <w:sz w:val="20"/>
                <w:szCs w:val="20"/>
              </w:rPr>
            </w:pPr>
            <w:r>
              <w:rPr>
                <w:rFonts w:asciiTheme="minorHAnsi" w:eastAsiaTheme="minorEastAsia" w:hAnsiTheme="minorHAnsi" w:cs="HelveticaTrk"/>
                <w:b/>
                <w:sz w:val="20"/>
                <w:szCs w:val="20"/>
              </w:rPr>
              <w:lastRenderedPageBreak/>
              <w:t>10</w:t>
            </w:r>
            <w:r w:rsidR="000221B7" w:rsidRPr="000221B7">
              <w:rPr>
                <w:rFonts w:asciiTheme="minorHAnsi" w:eastAsiaTheme="minorEastAsia" w:hAnsiTheme="minorHAnsi" w:cs="HelveticaTrk"/>
                <w:b/>
                <w:sz w:val="20"/>
                <w:szCs w:val="20"/>
              </w:rPr>
              <w:t>. Aşağıdaki tabloda, “gelişmekte olan bir ülkede” nüfus artış hızının azalması veya artması durumunda ortaya çıkan olumlu ve olumsuz sonuçlar verilmiştir. Ortaya çıkan</w:t>
            </w:r>
          </w:p>
          <w:p w:rsidR="000221B7" w:rsidRPr="000221B7" w:rsidRDefault="000221B7" w:rsidP="000221B7">
            <w:pPr>
              <w:autoSpaceDE w:val="0"/>
              <w:autoSpaceDN w:val="0"/>
              <w:adjustRightInd w:val="0"/>
              <w:rPr>
                <w:rFonts w:asciiTheme="minorHAnsi" w:eastAsiaTheme="minorEastAsia" w:hAnsiTheme="minorHAnsi" w:cs="HelveticaTrk"/>
                <w:b/>
                <w:sz w:val="20"/>
                <w:szCs w:val="20"/>
              </w:rPr>
            </w:pPr>
            <w:r w:rsidRPr="000221B7">
              <w:rPr>
                <w:rFonts w:asciiTheme="minorHAnsi" w:eastAsiaTheme="minorEastAsia" w:hAnsiTheme="minorHAnsi" w:cs="HelveticaTrk"/>
                <w:b/>
                <w:sz w:val="20"/>
                <w:szCs w:val="20"/>
              </w:rPr>
              <w:t xml:space="preserve"> </w:t>
            </w:r>
            <w:proofErr w:type="gramStart"/>
            <w:r w:rsidRPr="000221B7">
              <w:rPr>
                <w:rFonts w:asciiTheme="minorHAnsi" w:eastAsiaTheme="minorEastAsia" w:hAnsiTheme="minorHAnsi" w:cs="HelveticaTrk"/>
                <w:b/>
                <w:sz w:val="20"/>
                <w:szCs w:val="20"/>
              </w:rPr>
              <w:t>her</w:t>
            </w:r>
            <w:proofErr w:type="gramEnd"/>
            <w:r w:rsidRPr="000221B7">
              <w:rPr>
                <w:rFonts w:asciiTheme="minorHAnsi" w:eastAsiaTheme="minorEastAsia" w:hAnsiTheme="minorHAnsi" w:cs="HelveticaTrk"/>
                <w:b/>
                <w:sz w:val="20"/>
                <w:szCs w:val="20"/>
              </w:rPr>
              <w:t xml:space="preserve"> bir sonucu, o durumun nedeniyle örnekteki gibi eşleştiriniz.</w:t>
            </w:r>
            <w:r w:rsidR="004069E3">
              <w:rPr>
                <w:rFonts w:asciiTheme="minorHAnsi" w:eastAsiaTheme="minorEastAsia" w:hAnsiTheme="minorHAnsi" w:cs="HelveticaTrk"/>
                <w:b/>
                <w:sz w:val="20"/>
                <w:szCs w:val="20"/>
              </w:rPr>
              <w:t xml:space="preserve"> </w:t>
            </w:r>
            <w:r w:rsidR="004069E3" w:rsidRPr="004157E8">
              <w:rPr>
                <w:rFonts w:asciiTheme="minorHAnsi" w:hAnsiTheme="minorHAnsi" w:cstheme="minorHAnsi"/>
                <w:bCs/>
                <w:i/>
                <w:sz w:val="18"/>
                <w:szCs w:val="18"/>
              </w:rPr>
              <w:t>(10 Puan)</w:t>
            </w:r>
          </w:p>
        </w:tc>
      </w:tr>
      <w:tr w:rsidR="000221B7" w:rsidRPr="000221B7" w:rsidTr="000B56B7">
        <w:trPr>
          <w:trHeight w:val="354"/>
        </w:trPr>
        <w:tc>
          <w:tcPr>
            <w:tcW w:w="1563" w:type="dxa"/>
          </w:tcPr>
          <w:p w:rsidR="000221B7" w:rsidRPr="000221B7" w:rsidRDefault="000221B7" w:rsidP="000221B7">
            <w:pPr>
              <w:rPr>
                <w:rFonts w:asciiTheme="minorHAnsi" w:eastAsiaTheme="minorEastAsia" w:hAnsiTheme="minorHAnsi" w:cstheme="minorBidi"/>
                <w:sz w:val="18"/>
                <w:szCs w:val="18"/>
              </w:rPr>
            </w:pPr>
          </w:p>
        </w:tc>
        <w:tc>
          <w:tcPr>
            <w:tcW w:w="1563" w:type="dxa"/>
            <w:vAlign w:val="center"/>
          </w:tcPr>
          <w:p w:rsidR="000221B7" w:rsidRPr="000221B7" w:rsidRDefault="000221B7" w:rsidP="000221B7">
            <w:pPr>
              <w:autoSpaceDE w:val="0"/>
              <w:autoSpaceDN w:val="0"/>
              <w:adjustRightInd w:val="0"/>
              <w:jc w:val="center"/>
              <w:rPr>
                <w:rFonts w:asciiTheme="minorHAnsi" w:eastAsiaTheme="minorEastAsia" w:hAnsiTheme="minorHAnsi" w:cs="Helvetica"/>
                <w:sz w:val="18"/>
                <w:szCs w:val="18"/>
              </w:rPr>
            </w:pPr>
            <w:r w:rsidRPr="000221B7">
              <w:rPr>
                <w:rFonts w:asciiTheme="minorHAnsi" w:eastAsiaTheme="minorEastAsia" w:hAnsiTheme="minorHAnsi" w:cs="Helvetica"/>
                <w:sz w:val="18"/>
                <w:szCs w:val="18"/>
              </w:rPr>
              <w:t>Nüfus art</w:t>
            </w:r>
            <w:r w:rsidRPr="000221B7">
              <w:rPr>
                <w:rFonts w:asciiTheme="minorHAnsi" w:eastAsiaTheme="minorEastAsia" w:hAnsiTheme="minorHAnsi" w:cs="Arial"/>
                <w:sz w:val="18"/>
                <w:szCs w:val="18"/>
              </w:rPr>
              <w:t>ış</w:t>
            </w:r>
            <w:r w:rsidRPr="000221B7">
              <w:rPr>
                <w:rFonts w:asciiTheme="minorHAnsi" w:eastAsiaTheme="minorEastAsia" w:hAnsiTheme="minorHAnsi" w:cs="Helvetica"/>
                <w:sz w:val="18"/>
                <w:szCs w:val="18"/>
              </w:rPr>
              <w:t xml:space="preserve"> h</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z</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n</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n</w:t>
            </w:r>
          </w:p>
          <w:p w:rsidR="000221B7" w:rsidRPr="000221B7" w:rsidRDefault="000221B7" w:rsidP="000221B7">
            <w:pPr>
              <w:autoSpaceDE w:val="0"/>
              <w:autoSpaceDN w:val="0"/>
              <w:adjustRightInd w:val="0"/>
              <w:jc w:val="center"/>
              <w:rPr>
                <w:rFonts w:asciiTheme="minorHAnsi" w:eastAsiaTheme="minorEastAsia" w:hAnsiTheme="minorHAnsi" w:cs="Helvetica-Bold"/>
                <w:bCs/>
                <w:sz w:val="18"/>
                <w:szCs w:val="18"/>
              </w:rPr>
            </w:pPr>
            <w:proofErr w:type="gramStart"/>
            <w:r w:rsidRPr="000221B7">
              <w:rPr>
                <w:rFonts w:asciiTheme="minorHAnsi" w:eastAsiaTheme="minorEastAsia" w:hAnsiTheme="minorHAnsi" w:cs="Helvetica-Bold"/>
                <w:bCs/>
                <w:sz w:val="18"/>
                <w:szCs w:val="18"/>
              </w:rPr>
              <w:t>azalmasının</w:t>
            </w:r>
            <w:proofErr w:type="gramEnd"/>
            <w:r w:rsidRPr="000221B7">
              <w:rPr>
                <w:rFonts w:asciiTheme="minorHAnsi" w:eastAsiaTheme="minorEastAsia" w:hAnsiTheme="minorHAnsi" w:cs="Helvetica-Bold"/>
                <w:bCs/>
                <w:sz w:val="18"/>
                <w:szCs w:val="18"/>
              </w:rPr>
              <w:t xml:space="preserve"> olumlu </w:t>
            </w:r>
            <w:r w:rsidRPr="000221B7">
              <w:rPr>
                <w:rFonts w:asciiTheme="minorHAnsi" w:eastAsiaTheme="minorEastAsia" w:hAnsiTheme="minorHAnsi" w:cs="Helvetica"/>
                <w:sz w:val="18"/>
                <w:szCs w:val="18"/>
              </w:rPr>
              <w:t>bir sonucudur</w:t>
            </w:r>
          </w:p>
        </w:tc>
        <w:tc>
          <w:tcPr>
            <w:tcW w:w="1563" w:type="dxa"/>
            <w:vAlign w:val="center"/>
          </w:tcPr>
          <w:p w:rsidR="000221B7" w:rsidRPr="000221B7" w:rsidRDefault="000221B7" w:rsidP="000221B7">
            <w:pPr>
              <w:autoSpaceDE w:val="0"/>
              <w:autoSpaceDN w:val="0"/>
              <w:adjustRightInd w:val="0"/>
              <w:jc w:val="center"/>
              <w:rPr>
                <w:rFonts w:asciiTheme="minorHAnsi" w:eastAsiaTheme="minorEastAsia" w:hAnsiTheme="minorHAnsi" w:cs="Helvetica"/>
                <w:sz w:val="18"/>
                <w:szCs w:val="18"/>
              </w:rPr>
            </w:pPr>
            <w:r w:rsidRPr="000221B7">
              <w:rPr>
                <w:rFonts w:asciiTheme="minorHAnsi" w:eastAsiaTheme="minorEastAsia" w:hAnsiTheme="minorHAnsi" w:cs="Helvetica"/>
                <w:sz w:val="18"/>
                <w:szCs w:val="18"/>
              </w:rPr>
              <w:t>Nüfus art</w:t>
            </w:r>
            <w:r w:rsidRPr="000221B7">
              <w:rPr>
                <w:rFonts w:asciiTheme="minorHAnsi" w:eastAsiaTheme="minorEastAsia" w:hAnsiTheme="minorHAnsi" w:cs="Arial"/>
                <w:sz w:val="18"/>
                <w:szCs w:val="18"/>
              </w:rPr>
              <w:t>ış</w:t>
            </w:r>
            <w:r w:rsidRPr="000221B7">
              <w:rPr>
                <w:rFonts w:asciiTheme="minorHAnsi" w:eastAsiaTheme="minorEastAsia" w:hAnsiTheme="minorHAnsi" w:cs="Helvetica"/>
                <w:sz w:val="18"/>
                <w:szCs w:val="18"/>
              </w:rPr>
              <w:t xml:space="preserve"> h</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z</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n</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n</w:t>
            </w:r>
          </w:p>
          <w:p w:rsidR="000221B7" w:rsidRPr="000221B7" w:rsidRDefault="000221B7" w:rsidP="000221B7">
            <w:pPr>
              <w:autoSpaceDE w:val="0"/>
              <w:autoSpaceDN w:val="0"/>
              <w:adjustRightInd w:val="0"/>
              <w:jc w:val="center"/>
              <w:rPr>
                <w:rFonts w:asciiTheme="minorHAnsi" w:eastAsiaTheme="minorEastAsia" w:hAnsiTheme="minorHAnsi" w:cs="Helvetica-Bold"/>
                <w:bCs/>
                <w:sz w:val="18"/>
                <w:szCs w:val="18"/>
              </w:rPr>
            </w:pPr>
            <w:proofErr w:type="gramStart"/>
            <w:r w:rsidRPr="000221B7">
              <w:rPr>
                <w:rFonts w:asciiTheme="minorHAnsi" w:eastAsiaTheme="minorEastAsia" w:hAnsiTheme="minorHAnsi" w:cs="Helvetica-Bold"/>
                <w:bCs/>
                <w:sz w:val="18"/>
                <w:szCs w:val="18"/>
              </w:rPr>
              <w:t>azalmasının</w:t>
            </w:r>
            <w:proofErr w:type="gramEnd"/>
            <w:r w:rsidRPr="000221B7">
              <w:rPr>
                <w:rFonts w:asciiTheme="minorHAnsi" w:eastAsiaTheme="minorEastAsia" w:hAnsiTheme="minorHAnsi" w:cs="Helvetica-Bold"/>
                <w:bCs/>
                <w:sz w:val="18"/>
                <w:szCs w:val="18"/>
              </w:rPr>
              <w:t xml:space="preserve"> olumsuz </w:t>
            </w:r>
            <w:r w:rsidRPr="000221B7">
              <w:rPr>
                <w:rFonts w:asciiTheme="minorHAnsi" w:eastAsiaTheme="minorEastAsia" w:hAnsiTheme="minorHAnsi" w:cs="Helvetica"/>
                <w:sz w:val="18"/>
                <w:szCs w:val="18"/>
              </w:rPr>
              <w:t>bir sonucudur.</w:t>
            </w:r>
          </w:p>
        </w:tc>
        <w:tc>
          <w:tcPr>
            <w:tcW w:w="1564" w:type="dxa"/>
            <w:vAlign w:val="center"/>
          </w:tcPr>
          <w:p w:rsidR="000221B7" w:rsidRPr="000221B7" w:rsidRDefault="000221B7" w:rsidP="000221B7">
            <w:pPr>
              <w:autoSpaceDE w:val="0"/>
              <w:autoSpaceDN w:val="0"/>
              <w:adjustRightInd w:val="0"/>
              <w:jc w:val="center"/>
              <w:rPr>
                <w:rFonts w:asciiTheme="minorHAnsi" w:eastAsiaTheme="minorEastAsia" w:hAnsiTheme="minorHAnsi" w:cs="Helvetica"/>
                <w:sz w:val="18"/>
                <w:szCs w:val="18"/>
              </w:rPr>
            </w:pPr>
            <w:r w:rsidRPr="000221B7">
              <w:rPr>
                <w:rFonts w:asciiTheme="minorHAnsi" w:eastAsiaTheme="minorEastAsia" w:hAnsiTheme="minorHAnsi" w:cs="Helvetica"/>
                <w:sz w:val="18"/>
                <w:szCs w:val="18"/>
              </w:rPr>
              <w:t>Nüfus art</w:t>
            </w:r>
            <w:r w:rsidRPr="000221B7">
              <w:rPr>
                <w:rFonts w:asciiTheme="minorHAnsi" w:eastAsiaTheme="minorEastAsia" w:hAnsiTheme="minorHAnsi" w:cs="Arial"/>
                <w:sz w:val="18"/>
                <w:szCs w:val="18"/>
              </w:rPr>
              <w:t>ış</w:t>
            </w:r>
            <w:r w:rsidRPr="000221B7">
              <w:rPr>
                <w:rFonts w:asciiTheme="minorHAnsi" w:eastAsiaTheme="minorEastAsia" w:hAnsiTheme="minorHAnsi" w:cs="Helvetica"/>
                <w:sz w:val="18"/>
                <w:szCs w:val="18"/>
              </w:rPr>
              <w:t xml:space="preserve"> h</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z</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n</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n</w:t>
            </w:r>
          </w:p>
          <w:p w:rsidR="000221B7" w:rsidRPr="000221B7" w:rsidRDefault="000221B7" w:rsidP="000221B7">
            <w:pPr>
              <w:autoSpaceDE w:val="0"/>
              <w:autoSpaceDN w:val="0"/>
              <w:adjustRightInd w:val="0"/>
              <w:jc w:val="center"/>
              <w:rPr>
                <w:rFonts w:asciiTheme="minorHAnsi" w:eastAsiaTheme="minorEastAsia" w:hAnsiTheme="minorHAnsi" w:cs="Helvetica-Bold"/>
                <w:bCs/>
                <w:sz w:val="18"/>
                <w:szCs w:val="18"/>
              </w:rPr>
            </w:pPr>
            <w:proofErr w:type="gramStart"/>
            <w:r w:rsidRPr="000221B7">
              <w:rPr>
                <w:rFonts w:asciiTheme="minorHAnsi" w:eastAsiaTheme="minorEastAsia" w:hAnsiTheme="minorHAnsi" w:cs="Helvetica-Bold"/>
                <w:bCs/>
                <w:sz w:val="18"/>
                <w:szCs w:val="18"/>
              </w:rPr>
              <w:t>artmasının</w:t>
            </w:r>
            <w:proofErr w:type="gramEnd"/>
            <w:r w:rsidRPr="000221B7">
              <w:rPr>
                <w:rFonts w:asciiTheme="minorHAnsi" w:eastAsiaTheme="minorEastAsia" w:hAnsiTheme="minorHAnsi" w:cs="Helvetica-Bold"/>
                <w:bCs/>
                <w:sz w:val="18"/>
                <w:szCs w:val="18"/>
              </w:rPr>
              <w:t xml:space="preserve"> olumlu </w:t>
            </w:r>
            <w:r w:rsidRPr="000221B7">
              <w:rPr>
                <w:rFonts w:asciiTheme="minorHAnsi" w:eastAsiaTheme="minorEastAsia" w:hAnsiTheme="minorHAnsi" w:cs="Helvetica"/>
                <w:sz w:val="18"/>
                <w:szCs w:val="18"/>
              </w:rPr>
              <w:t>bir sonucudur.</w:t>
            </w:r>
          </w:p>
        </w:tc>
        <w:tc>
          <w:tcPr>
            <w:tcW w:w="1564" w:type="dxa"/>
            <w:vAlign w:val="center"/>
          </w:tcPr>
          <w:p w:rsidR="000221B7" w:rsidRPr="000221B7" w:rsidRDefault="000221B7" w:rsidP="000221B7">
            <w:pPr>
              <w:autoSpaceDE w:val="0"/>
              <w:autoSpaceDN w:val="0"/>
              <w:adjustRightInd w:val="0"/>
              <w:jc w:val="center"/>
              <w:rPr>
                <w:rFonts w:asciiTheme="minorHAnsi" w:eastAsiaTheme="minorEastAsia" w:hAnsiTheme="minorHAnsi" w:cs="Helvetica"/>
                <w:sz w:val="18"/>
                <w:szCs w:val="18"/>
              </w:rPr>
            </w:pPr>
            <w:r w:rsidRPr="000221B7">
              <w:rPr>
                <w:rFonts w:asciiTheme="minorHAnsi" w:eastAsiaTheme="minorEastAsia" w:hAnsiTheme="minorHAnsi" w:cs="Helvetica"/>
                <w:sz w:val="18"/>
                <w:szCs w:val="18"/>
              </w:rPr>
              <w:t>Nüfus art</w:t>
            </w:r>
            <w:r w:rsidRPr="000221B7">
              <w:rPr>
                <w:rFonts w:asciiTheme="minorHAnsi" w:eastAsiaTheme="minorEastAsia" w:hAnsiTheme="minorHAnsi" w:cs="Arial"/>
                <w:sz w:val="18"/>
                <w:szCs w:val="18"/>
              </w:rPr>
              <w:t>ış</w:t>
            </w:r>
            <w:r w:rsidRPr="000221B7">
              <w:rPr>
                <w:rFonts w:asciiTheme="minorHAnsi" w:eastAsiaTheme="minorEastAsia" w:hAnsiTheme="minorHAnsi" w:cs="Helvetica"/>
                <w:sz w:val="18"/>
                <w:szCs w:val="18"/>
              </w:rPr>
              <w:t xml:space="preserve"> h</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z</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n</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n</w:t>
            </w:r>
          </w:p>
          <w:p w:rsidR="000221B7" w:rsidRPr="000221B7" w:rsidRDefault="000221B7" w:rsidP="000221B7">
            <w:pPr>
              <w:autoSpaceDE w:val="0"/>
              <w:autoSpaceDN w:val="0"/>
              <w:adjustRightInd w:val="0"/>
              <w:jc w:val="center"/>
              <w:rPr>
                <w:rFonts w:asciiTheme="minorHAnsi" w:eastAsiaTheme="minorEastAsia" w:hAnsiTheme="minorHAnsi" w:cs="Helvetica-Bold"/>
                <w:bCs/>
                <w:sz w:val="18"/>
                <w:szCs w:val="18"/>
              </w:rPr>
            </w:pPr>
            <w:proofErr w:type="gramStart"/>
            <w:r w:rsidRPr="000221B7">
              <w:rPr>
                <w:rFonts w:asciiTheme="minorHAnsi" w:eastAsiaTheme="minorEastAsia" w:hAnsiTheme="minorHAnsi" w:cs="Helvetica-Bold"/>
                <w:bCs/>
                <w:sz w:val="18"/>
                <w:szCs w:val="18"/>
              </w:rPr>
              <w:t>artmasının</w:t>
            </w:r>
            <w:proofErr w:type="gramEnd"/>
            <w:r w:rsidRPr="000221B7">
              <w:rPr>
                <w:rFonts w:asciiTheme="minorHAnsi" w:eastAsiaTheme="minorEastAsia" w:hAnsiTheme="minorHAnsi" w:cs="Helvetica-Bold"/>
                <w:bCs/>
                <w:sz w:val="18"/>
                <w:szCs w:val="18"/>
              </w:rPr>
              <w:t xml:space="preserve"> olumsuz </w:t>
            </w:r>
            <w:r w:rsidRPr="000221B7">
              <w:rPr>
                <w:rFonts w:asciiTheme="minorHAnsi" w:eastAsiaTheme="minorEastAsia" w:hAnsiTheme="minorHAnsi" w:cs="Helvetica"/>
                <w:sz w:val="18"/>
                <w:szCs w:val="18"/>
              </w:rPr>
              <w:t>bir sonucudur.</w:t>
            </w:r>
          </w:p>
        </w:tc>
      </w:tr>
      <w:tr w:rsidR="000221B7" w:rsidRPr="000221B7" w:rsidTr="000B56B7">
        <w:trPr>
          <w:trHeight w:val="354"/>
        </w:trPr>
        <w:tc>
          <w:tcPr>
            <w:tcW w:w="1563" w:type="dxa"/>
          </w:tcPr>
          <w:p w:rsidR="000221B7" w:rsidRPr="000221B7" w:rsidRDefault="000221B7" w:rsidP="000221B7">
            <w:pPr>
              <w:rPr>
                <w:rFonts w:asciiTheme="minorHAnsi" w:eastAsiaTheme="minorEastAsia" w:hAnsiTheme="minorHAnsi" w:cstheme="minorBidi"/>
                <w:sz w:val="18"/>
                <w:szCs w:val="18"/>
              </w:rPr>
            </w:pPr>
            <w:r w:rsidRPr="000221B7">
              <w:rPr>
                <w:rFonts w:asciiTheme="minorHAnsi" w:eastAsiaTheme="minorEastAsia" w:hAnsiTheme="minorHAnsi" w:cs="Arial"/>
                <w:sz w:val="18"/>
                <w:szCs w:val="18"/>
              </w:rPr>
              <w:t>İş</w:t>
            </w:r>
            <w:r w:rsidRPr="000221B7">
              <w:rPr>
                <w:rFonts w:asciiTheme="minorHAnsi" w:eastAsiaTheme="minorEastAsia" w:hAnsiTheme="minorHAnsi" w:cs="Helvetica"/>
                <w:sz w:val="18"/>
                <w:szCs w:val="18"/>
              </w:rPr>
              <w:t xml:space="preserve"> gücünün ucuzlamas</w:t>
            </w:r>
            <w:r w:rsidRPr="000221B7">
              <w:rPr>
                <w:rFonts w:asciiTheme="minorHAnsi" w:eastAsiaTheme="minorEastAsia" w:hAnsiTheme="minorHAnsi" w:cs="Arial"/>
                <w:sz w:val="18"/>
                <w:szCs w:val="18"/>
              </w:rPr>
              <w:t>ı</w:t>
            </w:r>
          </w:p>
        </w:tc>
        <w:tc>
          <w:tcPr>
            <w:tcW w:w="1563" w:type="dxa"/>
          </w:tcPr>
          <w:p w:rsidR="000221B7" w:rsidRPr="000221B7" w:rsidRDefault="000221B7" w:rsidP="000221B7">
            <w:pPr>
              <w:rPr>
                <w:rFonts w:asciiTheme="minorHAnsi" w:eastAsiaTheme="minorEastAsia" w:hAnsiTheme="minorHAnsi" w:cstheme="minorBidi"/>
                <w:sz w:val="18"/>
                <w:szCs w:val="18"/>
              </w:rPr>
            </w:pPr>
          </w:p>
        </w:tc>
        <w:tc>
          <w:tcPr>
            <w:tcW w:w="1563" w:type="dxa"/>
          </w:tcPr>
          <w:p w:rsidR="000221B7" w:rsidRPr="000221B7" w:rsidRDefault="000221B7" w:rsidP="000221B7">
            <w:pPr>
              <w:rPr>
                <w:rFonts w:asciiTheme="minorHAnsi" w:eastAsiaTheme="minorEastAsia" w:hAnsiTheme="minorHAnsi" w:cstheme="minorBidi"/>
                <w:sz w:val="18"/>
                <w:szCs w:val="18"/>
              </w:rPr>
            </w:pPr>
          </w:p>
        </w:tc>
        <w:tc>
          <w:tcPr>
            <w:tcW w:w="1564" w:type="dxa"/>
            <w:vAlign w:val="center"/>
          </w:tcPr>
          <w:p w:rsidR="000221B7" w:rsidRPr="000221B7" w:rsidRDefault="000221B7" w:rsidP="000221B7">
            <w:pPr>
              <w:numPr>
                <w:ilvl w:val="0"/>
                <w:numId w:val="4"/>
              </w:numPr>
              <w:jc w:val="center"/>
              <w:rPr>
                <w:rFonts w:asciiTheme="minorHAnsi" w:eastAsiaTheme="minorEastAsia" w:hAnsiTheme="minorHAnsi" w:cstheme="minorBidi"/>
                <w:sz w:val="30"/>
                <w:szCs w:val="30"/>
              </w:rPr>
            </w:pPr>
          </w:p>
        </w:tc>
        <w:tc>
          <w:tcPr>
            <w:tcW w:w="1564" w:type="dxa"/>
          </w:tcPr>
          <w:p w:rsidR="000221B7" w:rsidRPr="000221B7" w:rsidRDefault="000221B7" w:rsidP="000221B7">
            <w:pPr>
              <w:rPr>
                <w:rFonts w:asciiTheme="minorHAnsi" w:eastAsiaTheme="minorEastAsia" w:hAnsiTheme="minorHAnsi" w:cstheme="minorBidi"/>
                <w:sz w:val="18"/>
                <w:szCs w:val="18"/>
              </w:rPr>
            </w:pPr>
          </w:p>
        </w:tc>
      </w:tr>
      <w:tr w:rsidR="000221B7" w:rsidRPr="000221B7" w:rsidTr="000B56B7">
        <w:trPr>
          <w:trHeight w:val="354"/>
        </w:trPr>
        <w:tc>
          <w:tcPr>
            <w:tcW w:w="1563" w:type="dxa"/>
          </w:tcPr>
          <w:p w:rsidR="000221B7" w:rsidRPr="000221B7" w:rsidRDefault="000221B7" w:rsidP="000221B7">
            <w:pPr>
              <w:autoSpaceDE w:val="0"/>
              <w:autoSpaceDN w:val="0"/>
              <w:adjustRightInd w:val="0"/>
              <w:rPr>
                <w:rFonts w:asciiTheme="minorHAnsi" w:eastAsiaTheme="minorEastAsia" w:hAnsiTheme="minorHAnsi" w:cs="Helvetica"/>
                <w:sz w:val="18"/>
                <w:szCs w:val="18"/>
              </w:rPr>
            </w:pPr>
            <w:r w:rsidRPr="000221B7">
              <w:rPr>
                <w:rFonts w:asciiTheme="minorHAnsi" w:eastAsiaTheme="minorEastAsia" w:hAnsiTheme="minorHAnsi" w:cs="Helvetica"/>
                <w:sz w:val="18"/>
                <w:szCs w:val="18"/>
              </w:rPr>
              <w:t>Tüketim ve d</w:t>
            </w:r>
            <w:r w:rsidRPr="000221B7">
              <w:rPr>
                <w:rFonts w:asciiTheme="minorHAnsi" w:eastAsiaTheme="minorEastAsia" w:hAnsiTheme="minorHAnsi" w:cs="Arial"/>
                <w:sz w:val="18"/>
                <w:szCs w:val="18"/>
              </w:rPr>
              <w:t>ış</w:t>
            </w:r>
            <w:r w:rsidRPr="000221B7">
              <w:rPr>
                <w:rFonts w:asciiTheme="minorHAnsi" w:eastAsiaTheme="minorEastAsia" w:hAnsiTheme="minorHAnsi" w:cs="Helvetica"/>
                <w:sz w:val="18"/>
                <w:szCs w:val="18"/>
              </w:rPr>
              <w:t xml:space="preserve"> al</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m</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n artmas</w:t>
            </w:r>
            <w:r w:rsidRPr="000221B7">
              <w:rPr>
                <w:rFonts w:asciiTheme="minorHAnsi" w:eastAsiaTheme="minorEastAsia" w:hAnsiTheme="minorHAnsi" w:cs="Arial"/>
                <w:sz w:val="18"/>
                <w:szCs w:val="18"/>
              </w:rPr>
              <w:t>ı</w:t>
            </w:r>
          </w:p>
        </w:tc>
        <w:tc>
          <w:tcPr>
            <w:tcW w:w="1563" w:type="dxa"/>
          </w:tcPr>
          <w:p w:rsidR="000221B7" w:rsidRPr="000221B7" w:rsidRDefault="000221B7" w:rsidP="000221B7">
            <w:pPr>
              <w:rPr>
                <w:rFonts w:asciiTheme="minorHAnsi" w:eastAsiaTheme="minorEastAsia" w:hAnsiTheme="minorHAnsi" w:cstheme="minorBidi"/>
                <w:sz w:val="18"/>
                <w:szCs w:val="18"/>
              </w:rPr>
            </w:pPr>
          </w:p>
        </w:tc>
        <w:tc>
          <w:tcPr>
            <w:tcW w:w="1563" w:type="dxa"/>
          </w:tcPr>
          <w:p w:rsidR="000221B7" w:rsidRPr="000221B7" w:rsidRDefault="000221B7" w:rsidP="000221B7">
            <w:pPr>
              <w:rPr>
                <w:rFonts w:asciiTheme="minorHAnsi" w:eastAsiaTheme="minorEastAsia" w:hAnsiTheme="minorHAnsi" w:cstheme="minorBidi"/>
                <w:sz w:val="18"/>
                <w:szCs w:val="18"/>
              </w:rPr>
            </w:pPr>
          </w:p>
        </w:tc>
        <w:tc>
          <w:tcPr>
            <w:tcW w:w="1564" w:type="dxa"/>
          </w:tcPr>
          <w:p w:rsidR="000221B7" w:rsidRPr="000221B7" w:rsidRDefault="000221B7" w:rsidP="000221B7">
            <w:pPr>
              <w:rPr>
                <w:rFonts w:asciiTheme="minorHAnsi" w:eastAsiaTheme="minorEastAsia" w:hAnsiTheme="minorHAnsi" w:cstheme="minorBidi"/>
                <w:sz w:val="18"/>
                <w:szCs w:val="18"/>
              </w:rPr>
            </w:pPr>
          </w:p>
        </w:tc>
        <w:tc>
          <w:tcPr>
            <w:tcW w:w="1564" w:type="dxa"/>
          </w:tcPr>
          <w:p w:rsidR="000221B7" w:rsidRPr="000221B7" w:rsidRDefault="0028733A" w:rsidP="000221B7">
            <w:pPr>
              <w:rPr>
                <w:rFonts w:asciiTheme="minorHAnsi" w:eastAsiaTheme="minorEastAsia" w:hAnsiTheme="minorHAnsi" w:cstheme="minorBidi"/>
                <w:sz w:val="18"/>
                <w:szCs w:val="18"/>
              </w:rPr>
            </w:pPr>
            <w:r>
              <w:rPr>
                <w:noProof/>
                <w:sz w:val="24"/>
                <w:szCs w:val="24"/>
              </w:rPr>
              <w:pict>
                <v:shape id="Metin Kutusu 2" o:spid="_x0000_s1282" type="#_x0000_t202" style="position:absolute;margin-left:1.65pt;margin-top:0;width:56.75pt;height:25.6pt;z-index:25188761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4F6FBC" w:rsidRPr="004F6FBC" w:rsidRDefault="004F6FBC" w:rsidP="004F6FBC">
                        <w:pPr>
                          <w:pStyle w:val="ListeParagraf"/>
                          <w:numPr>
                            <w:ilvl w:val="0"/>
                            <w:numId w:val="5"/>
                          </w:numPr>
                          <w:rPr>
                            <w:sz w:val="32"/>
                            <w:szCs w:val="32"/>
                          </w:rPr>
                        </w:pPr>
                        <w:r w:rsidRPr="004F6FBC">
                          <w:rPr>
                            <w:sz w:val="32"/>
                            <w:szCs w:val="32"/>
                          </w:rPr>
                          <w:t xml:space="preserve"> </w:t>
                        </w:r>
                      </w:p>
                    </w:txbxContent>
                  </v:textbox>
                </v:shape>
              </w:pict>
            </w:r>
          </w:p>
        </w:tc>
      </w:tr>
      <w:tr w:rsidR="000221B7" w:rsidRPr="000221B7" w:rsidTr="000B56B7">
        <w:trPr>
          <w:trHeight w:val="375"/>
        </w:trPr>
        <w:tc>
          <w:tcPr>
            <w:tcW w:w="1563" w:type="dxa"/>
          </w:tcPr>
          <w:p w:rsidR="000221B7" w:rsidRPr="000221B7" w:rsidRDefault="000221B7" w:rsidP="000221B7">
            <w:pPr>
              <w:autoSpaceDE w:val="0"/>
              <w:autoSpaceDN w:val="0"/>
              <w:adjustRightInd w:val="0"/>
              <w:rPr>
                <w:rFonts w:asciiTheme="minorHAnsi" w:eastAsiaTheme="minorEastAsia" w:hAnsiTheme="minorHAnsi" w:cs="Helvetica"/>
                <w:sz w:val="18"/>
                <w:szCs w:val="18"/>
              </w:rPr>
            </w:pPr>
            <w:r w:rsidRPr="000221B7">
              <w:rPr>
                <w:rFonts w:asciiTheme="minorHAnsi" w:eastAsiaTheme="minorEastAsia" w:hAnsiTheme="minorHAnsi" w:cs="Helvetica"/>
                <w:sz w:val="18"/>
                <w:szCs w:val="18"/>
              </w:rPr>
              <w:t>Ki</w:t>
            </w:r>
            <w:r w:rsidRPr="000221B7">
              <w:rPr>
                <w:rFonts w:asciiTheme="minorHAnsi" w:eastAsiaTheme="minorEastAsia" w:hAnsiTheme="minorHAnsi" w:cs="Arial"/>
                <w:sz w:val="18"/>
                <w:szCs w:val="18"/>
              </w:rPr>
              <w:t>ş</w:t>
            </w:r>
            <w:r w:rsidRPr="000221B7">
              <w:rPr>
                <w:rFonts w:asciiTheme="minorHAnsi" w:eastAsiaTheme="minorEastAsia" w:hAnsiTheme="minorHAnsi" w:cs="Helvetica"/>
                <w:sz w:val="18"/>
                <w:szCs w:val="18"/>
              </w:rPr>
              <w:t>i ba</w:t>
            </w:r>
            <w:r w:rsidRPr="000221B7">
              <w:rPr>
                <w:rFonts w:asciiTheme="minorHAnsi" w:eastAsiaTheme="minorEastAsia" w:hAnsiTheme="minorHAnsi" w:cs="Arial"/>
                <w:sz w:val="18"/>
                <w:szCs w:val="18"/>
              </w:rPr>
              <w:t>şı</w:t>
            </w:r>
            <w:r w:rsidRPr="000221B7">
              <w:rPr>
                <w:rFonts w:asciiTheme="minorHAnsi" w:eastAsiaTheme="minorEastAsia" w:hAnsiTheme="minorHAnsi" w:cs="Helvetica"/>
                <w:sz w:val="18"/>
                <w:szCs w:val="18"/>
              </w:rPr>
              <w:t>na dü</w:t>
            </w:r>
            <w:r w:rsidRPr="000221B7">
              <w:rPr>
                <w:rFonts w:asciiTheme="minorHAnsi" w:eastAsiaTheme="minorEastAsia" w:hAnsiTheme="minorHAnsi" w:cs="Arial"/>
                <w:sz w:val="18"/>
                <w:szCs w:val="18"/>
              </w:rPr>
              <w:t>ş</w:t>
            </w:r>
            <w:r w:rsidRPr="000221B7">
              <w:rPr>
                <w:rFonts w:asciiTheme="minorHAnsi" w:eastAsiaTheme="minorEastAsia" w:hAnsiTheme="minorHAnsi" w:cs="Helvetica"/>
                <w:sz w:val="18"/>
                <w:szCs w:val="18"/>
              </w:rPr>
              <w:t>en millî gelirin azalmas</w:t>
            </w:r>
            <w:r w:rsidRPr="000221B7">
              <w:rPr>
                <w:rFonts w:asciiTheme="minorHAnsi" w:eastAsiaTheme="minorEastAsia" w:hAnsiTheme="minorHAnsi" w:cs="Arial"/>
                <w:sz w:val="18"/>
                <w:szCs w:val="18"/>
              </w:rPr>
              <w:t>ı</w:t>
            </w:r>
          </w:p>
        </w:tc>
        <w:tc>
          <w:tcPr>
            <w:tcW w:w="1563" w:type="dxa"/>
          </w:tcPr>
          <w:p w:rsidR="000221B7" w:rsidRPr="000221B7" w:rsidRDefault="000221B7" w:rsidP="000221B7">
            <w:pPr>
              <w:rPr>
                <w:rFonts w:asciiTheme="minorHAnsi" w:eastAsiaTheme="minorEastAsia" w:hAnsiTheme="minorHAnsi" w:cstheme="minorBidi"/>
                <w:sz w:val="18"/>
                <w:szCs w:val="18"/>
              </w:rPr>
            </w:pPr>
          </w:p>
        </w:tc>
        <w:tc>
          <w:tcPr>
            <w:tcW w:w="1563" w:type="dxa"/>
          </w:tcPr>
          <w:p w:rsidR="000221B7" w:rsidRPr="000221B7" w:rsidRDefault="000221B7" w:rsidP="000221B7">
            <w:pPr>
              <w:rPr>
                <w:rFonts w:asciiTheme="minorHAnsi" w:eastAsiaTheme="minorEastAsia" w:hAnsiTheme="minorHAnsi" w:cstheme="minorBidi"/>
                <w:sz w:val="18"/>
                <w:szCs w:val="18"/>
              </w:rPr>
            </w:pPr>
          </w:p>
        </w:tc>
        <w:tc>
          <w:tcPr>
            <w:tcW w:w="1564" w:type="dxa"/>
          </w:tcPr>
          <w:p w:rsidR="000221B7" w:rsidRPr="000221B7" w:rsidRDefault="000221B7" w:rsidP="000221B7">
            <w:pPr>
              <w:rPr>
                <w:rFonts w:asciiTheme="minorHAnsi" w:eastAsiaTheme="minorEastAsia" w:hAnsiTheme="minorHAnsi" w:cstheme="minorBidi"/>
                <w:sz w:val="18"/>
                <w:szCs w:val="18"/>
              </w:rPr>
            </w:pPr>
          </w:p>
        </w:tc>
        <w:tc>
          <w:tcPr>
            <w:tcW w:w="1564" w:type="dxa"/>
          </w:tcPr>
          <w:p w:rsidR="000221B7" w:rsidRPr="000221B7" w:rsidRDefault="0028733A" w:rsidP="000221B7">
            <w:pPr>
              <w:rPr>
                <w:rFonts w:asciiTheme="minorHAnsi" w:eastAsiaTheme="minorEastAsia" w:hAnsiTheme="minorHAnsi" w:cstheme="minorBidi"/>
                <w:sz w:val="18"/>
                <w:szCs w:val="18"/>
              </w:rPr>
            </w:pPr>
            <w:r>
              <w:rPr>
                <w:rFonts w:asciiTheme="minorHAnsi" w:eastAsiaTheme="minorEastAsia" w:hAnsiTheme="minorHAnsi" w:cstheme="minorBidi"/>
                <w:noProof/>
                <w:sz w:val="18"/>
                <w:szCs w:val="18"/>
              </w:rPr>
              <w:pict>
                <v:shape id="_x0000_s1283" type="#_x0000_t202" style="position:absolute;margin-left:1.65pt;margin-top:6.9pt;width:56.75pt;height:25.6pt;z-index:251888640;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4F6FBC" w:rsidRPr="004F6FBC" w:rsidRDefault="004F6FBC" w:rsidP="004F6FBC">
                        <w:pPr>
                          <w:pStyle w:val="ListeParagraf"/>
                          <w:numPr>
                            <w:ilvl w:val="0"/>
                            <w:numId w:val="5"/>
                          </w:numPr>
                          <w:rPr>
                            <w:sz w:val="32"/>
                            <w:szCs w:val="32"/>
                          </w:rPr>
                        </w:pPr>
                        <w:r w:rsidRPr="004F6FBC">
                          <w:rPr>
                            <w:sz w:val="32"/>
                            <w:szCs w:val="32"/>
                          </w:rPr>
                          <w:t xml:space="preserve"> </w:t>
                        </w:r>
                      </w:p>
                    </w:txbxContent>
                  </v:textbox>
                </v:shape>
              </w:pict>
            </w:r>
          </w:p>
        </w:tc>
      </w:tr>
      <w:tr w:rsidR="000221B7" w:rsidRPr="000221B7" w:rsidTr="000B56B7">
        <w:trPr>
          <w:trHeight w:val="375"/>
        </w:trPr>
        <w:tc>
          <w:tcPr>
            <w:tcW w:w="1563" w:type="dxa"/>
          </w:tcPr>
          <w:p w:rsidR="000221B7" w:rsidRPr="000221B7" w:rsidRDefault="000221B7" w:rsidP="000221B7">
            <w:pPr>
              <w:autoSpaceDE w:val="0"/>
              <w:autoSpaceDN w:val="0"/>
              <w:adjustRightInd w:val="0"/>
              <w:rPr>
                <w:rFonts w:asciiTheme="minorHAnsi" w:eastAsiaTheme="minorEastAsia" w:hAnsiTheme="minorHAnsi" w:cs="Helvetica"/>
                <w:sz w:val="18"/>
                <w:szCs w:val="18"/>
              </w:rPr>
            </w:pPr>
            <w:r w:rsidRPr="000221B7">
              <w:rPr>
                <w:rFonts w:asciiTheme="minorHAnsi" w:eastAsiaTheme="minorEastAsia" w:hAnsiTheme="minorHAnsi" w:cs="Helvetica"/>
                <w:sz w:val="18"/>
                <w:szCs w:val="18"/>
              </w:rPr>
              <w:t>Daha kaliteli e</w:t>
            </w:r>
            <w:r w:rsidRPr="000221B7">
              <w:rPr>
                <w:rFonts w:asciiTheme="minorHAnsi" w:eastAsiaTheme="minorEastAsia" w:hAnsiTheme="minorHAnsi" w:cs="Arial"/>
                <w:sz w:val="18"/>
                <w:szCs w:val="18"/>
              </w:rPr>
              <w:t>ğ</w:t>
            </w:r>
            <w:r w:rsidRPr="000221B7">
              <w:rPr>
                <w:rFonts w:asciiTheme="minorHAnsi" w:eastAsiaTheme="minorEastAsia" w:hAnsiTheme="minorHAnsi" w:cs="Helvetica"/>
                <w:sz w:val="18"/>
                <w:szCs w:val="18"/>
              </w:rPr>
              <w:t>itim hizmetinin verilmesi</w:t>
            </w:r>
          </w:p>
        </w:tc>
        <w:tc>
          <w:tcPr>
            <w:tcW w:w="1563" w:type="dxa"/>
          </w:tcPr>
          <w:p w:rsidR="000221B7" w:rsidRPr="000221B7" w:rsidRDefault="0028733A" w:rsidP="000221B7">
            <w:pPr>
              <w:rPr>
                <w:rFonts w:asciiTheme="minorHAnsi" w:eastAsiaTheme="minorEastAsia" w:hAnsiTheme="minorHAnsi" w:cstheme="minorBidi"/>
                <w:sz w:val="18"/>
                <w:szCs w:val="18"/>
              </w:rPr>
            </w:pPr>
            <w:r>
              <w:rPr>
                <w:rFonts w:asciiTheme="minorHAnsi" w:eastAsiaTheme="minorEastAsia" w:hAnsiTheme="minorHAnsi" w:cstheme="minorBidi"/>
                <w:noProof/>
                <w:sz w:val="18"/>
                <w:szCs w:val="18"/>
              </w:rPr>
              <w:pict>
                <v:shape id="_x0000_s1284" type="#_x0000_t202" style="position:absolute;margin-left:4.75pt;margin-top:5.1pt;width:56.75pt;height:25.6pt;z-index:2518896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4F6FBC" w:rsidRPr="004F6FBC" w:rsidRDefault="004F6FBC" w:rsidP="004F6FBC">
                        <w:pPr>
                          <w:pStyle w:val="ListeParagraf"/>
                          <w:numPr>
                            <w:ilvl w:val="0"/>
                            <w:numId w:val="5"/>
                          </w:numPr>
                          <w:rPr>
                            <w:sz w:val="32"/>
                            <w:szCs w:val="32"/>
                          </w:rPr>
                        </w:pPr>
                        <w:r w:rsidRPr="004F6FBC">
                          <w:rPr>
                            <w:sz w:val="32"/>
                            <w:szCs w:val="32"/>
                          </w:rPr>
                          <w:t xml:space="preserve"> </w:t>
                        </w:r>
                      </w:p>
                    </w:txbxContent>
                  </v:textbox>
                </v:shape>
              </w:pict>
            </w:r>
          </w:p>
        </w:tc>
        <w:tc>
          <w:tcPr>
            <w:tcW w:w="1563" w:type="dxa"/>
          </w:tcPr>
          <w:p w:rsidR="000221B7" w:rsidRPr="000221B7" w:rsidRDefault="000221B7" w:rsidP="000221B7">
            <w:pPr>
              <w:rPr>
                <w:rFonts w:asciiTheme="minorHAnsi" w:eastAsiaTheme="minorEastAsia" w:hAnsiTheme="minorHAnsi" w:cstheme="minorBidi"/>
                <w:sz w:val="18"/>
                <w:szCs w:val="18"/>
              </w:rPr>
            </w:pPr>
          </w:p>
        </w:tc>
        <w:tc>
          <w:tcPr>
            <w:tcW w:w="1564" w:type="dxa"/>
          </w:tcPr>
          <w:p w:rsidR="000221B7" w:rsidRPr="000221B7" w:rsidRDefault="000221B7" w:rsidP="000221B7">
            <w:pPr>
              <w:rPr>
                <w:rFonts w:asciiTheme="minorHAnsi" w:eastAsiaTheme="minorEastAsia" w:hAnsiTheme="minorHAnsi" w:cstheme="minorBidi"/>
                <w:sz w:val="18"/>
                <w:szCs w:val="18"/>
              </w:rPr>
            </w:pPr>
          </w:p>
        </w:tc>
        <w:tc>
          <w:tcPr>
            <w:tcW w:w="1564" w:type="dxa"/>
          </w:tcPr>
          <w:p w:rsidR="000221B7" w:rsidRPr="000221B7" w:rsidRDefault="000221B7" w:rsidP="000221B7">
            <w:pPr>
              <w:rPr>
                <w:rFonts w:asciiTheme="minorHAnsi" w:eastAsiaTheme="minorEastAsia" w:hAnsiTheme="minorHAnsi" w:cstheme="minorBidi"/>
                <w:sz w:val="18"/>
                <w:szCs w:val="18"/>
              </w:rPr>
            </w:pPr>
          </w:p>
        </w:tc>
      </w:tr>
      <w:tr w:rsidR="000221B7" w:rsidRPr="000221B7" w:rsidTr="000B56B7">
        <w:trPr>
          <w:trHeight w:val="354"/>
        </w:trPr>
        <w:tc>
          <w:tcPr>
            <w:tcW w:w="1563" w:type="dxa"/>
          </w:tcPr>
          <w:p w:rsidR="000221B7" w:rsidRPr="000221B7" w:rsidRDefault="000221B7" w:rsidP="000221B7">
            <w:pPr>
              <w:autoSpaceDE w:val="0"/>
              <w:autoSpaceDN w:val="0"/>
              <w:adjustRightInd w:val="0"/>
              <w:rPr>
                <w:rFonts w:asciiTheme="minorHAnsi" w:eastAsiaTheme="minorEastAsia" w:hAnsiTheme="minorHAnsi" w:cs="Helvetica"/>
                <w:sz w:val="18"/>
                <w:szCs w:val="18"/>
              </w:rPr>
            </w:pPr>
            <w:r w:rsidRPr="000221B7">
              <w:rPr>
                <w:rFonts w:asciiTheme="minorHAnsi" w:eastAsiaTheme="minorEastAsia" w:hAnsiTheme="minorHAnsi" w:cs="Helvetica"/>
                <w:sz w:val="18"/>
                <w:szCs w:val="18"/>
              </w:rPr>
              <w:t>Çal</w:t>
            </w:r>
            <w:r w:rsidRPr="000221B7">
              <w:rPr>
                <w:rFonts w:asciiTheme="minorHAnsi" w:eastAsiaTheme="minorEastAsia" w:hAnsiTheme="minorHAnsi" w:cs="Arial"/>
                <w:sz w:val="18"/>
                <w:szCs w:val="18"/>
              </w:rPr>
              <w:t>ış</w:t>
            </w:r>
            <w:r w:rsidRPr="000221B7">
              <w:rPr>
                <w:rFonts w:asciiTheme="minorHAnsi" w:eastAsiaTheme="minorEastAsia" w:hAnsiTheme="minorHAnsi" w:cs="Helvetica"/>
                <w:sz w:val="18"/>
                <w:szCs w:val="18"/>
              </w:rPr>
              <w:t>ma ça</w:t>
            </w:r>
            <w:r w:rsidRPr="000221B7">
              <w:rPr>
                <w:rFonts w:asciiTheme="minorHAnsi" w:eastAsiaTheme="minorEastAsia" w:hAnsiTheme="minorHAnsi" w:cs="Arial"/>
                <w:sz w:val="18"/>
                <w:szCs w:val="18"/>
              </w:rPr>
              <w:t>ğı</w:t>
            </w:r>
            <w:r w:rsidRPr="000221B7">
              <w:rPr>
                <w:rFonts w:asciiTheme="minorHAnsi" w:eastAsiaTheme="minorEastAsia" w:hAnsiTheme="minorHAnsi" w:cs="Helvetica"/>
                <w:sz w:val="18"/>
                <w:szCs w:val="18"/>
              </w:rPr>
              <w:t>ndaki nüfusun azal</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p ya</w:t>
            </w:r>
            <w:r w:rsidRPr="000221B7">
              <w:rPr>
                <w:rFonts w:asciiTheme="minorHAnsi" w:eastAsiaTheme="minorEastAsia" w:hAnsiTheme="minorHAnsi" w:cs="Arial"/>
                <w:sz w:val="18"/>
                <w:szCs w:val="18"/>
              </w:rPr>
              <w:t>ş</w:t>
            </w:r>
            <w:r w:rsidRPr="000221B7">
              <w:rPr>
                <w:rFonts w:asciiTheme="minorHAnsi" w:eastAsiaTheme="minorEastAsia" w:hAnsiTheme="minorHAnsi" w:cs="Helvetica"/>
                <w:sz w:val="18"/>
                <w:szCs w:val="18"/>
              </w:rPr>
              <w:t>l</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 xml:space="preserve"> nüfusun artmas</w:t>
            </w:r>
            <w:r w:rsidRPr="000221B7">
              <w:rPr>
                <w:rFonts w:asciiTheme="minorHAnsi" w:eastAsiaTheme="minorEastAsia" w:hAnsiTheme="minorHAnsi" w:cs="Arial"/>
                <w:sz w:val="18"/>
                <w:szCs w:val="18"/>
              </w:rPr>
              <w:t>ı</w:t>
            </w:r>
          </w:p>
        </w:tc>
        <w:tc>
          <w:tcPr>
            <w:tcW w:w="1563" w:type="dxa"/>
          </w:tcPr>
          <w:p w:rsidR="000221B7" w:rsidRPr="000221B7" w:rsidRDefault="000221B7" w:rsidP="000221B7">
            <w:pPr>
              <w:rPr>
                <w:rFonts w:asciiTheme="minorHAnsi" w:eastAsiaTheme="minorEastAsia" w:hAnsiTheme="minorHAnsi" w:cstheme="minorBidi"/>
                <w:sz w:val="18"/>
                <w:szCs w:val="18"/>
              </w:rPr>
            </w:pPr>
          </w:p>
        </w:tc>
        <w:tc>
          <w:tcPr>
            <w:tcW w:w="1563" w:type="dxa"/>
          </w:tcPr>
          <w:p w:rsidR="000221B7" w:rsidRPr="000221B7" w:rsidRDefault="0028733A" w:rsidP="000221B7">
            <w:pPr>
              <w:rPr>
                <w:rFonts w:asciiTheme="minorHAnsi" w:eastAsiaTheme="minorEastAsia" w:hAnsiTheme="minorHAnsi" w:cstheme="minorBidi"/>
                <w:sz w:val="18"/>
                <w:szCs w:val="18"/>
              </w:rPr>
            </w:pPr>
            <w:r>
              <w:rPr>
                <w:rFonts w:asciiTheme="minorHAnsi" w:eastAsiaTheme="minorEastAsia" w:hAnsiTheme="minorHAnsi" w:cstheme="minorBidi"/>
                <w:noProof/>
                <w:sz w:val="18"/>
                <w:szCs w:val="18"/>
              </w:rPr>
              <w:pict>
                <v:shape id="_x0000_s1285" type="#_x0000_t202" style="position:absolute;margin-left:1.25pt;margin-top:8.35pt;width:56.75pt;height:25.6pt;z-index:2518906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4F6FBC" w:rsidRPr="004F6FBC" w:rsidRDefault="004F6FBC" w:rsidP="004F6FBC">
                        <w:pPr>
                          <w:pStyle w:val="ListeParagraf"/>
                          <w:numPr>
                            <w:ilvl w:val="0"/>
                            <w:numId w:val="5"/>
                          </w:numPr>
                          <w:rPr>
                            <w:sz w:val="32"/>
                            <w:szCs w:val="32"/>
                          </w:rPr>
                        </w:pPr>
                        <w:r w:rsidRPr="004F6FBC">
                          <w:rPr>
                            <w:sz w:val="32"/>
                            <w:szCs w:val="32"/>
                          </w:rPr>
                          <w:t xml:space="preserve"> </w:t>
                        </w:r>
                      </w:p>
                    </w:txbxContent>
                  </v:textbox>
                </v:shape>
              </w:pict>
            </w:r>
          </w:p>
        </w:tc>
        <w:tc>
          <w:tcPr>
            <w:tcW w:w="1564" w:type="dxa"/>
          </w:tcPr>
          <w:p w:rsidR="000221B7" w:rsidRPr="000221B7" w:rsidRDefault="000221B7" w:rsidP="000221B7">
            <w:pPr>
              <w:rPr>
                <w:rFonts w:asciiTheme="minorHAnsi" w:eastAsiaTheme="minorEastAsia" w:hAnsiTheme="minorHAnsi" w:cstheme="minorBidi"/>
                <w:sz w:val="18"/>
                <w:szCs w:val="18"/>
              </w:rPr>
            </w:pPr>
          </w:p>
        </w:tc>
        <w:tc>
          <w:tcPr>
            <w:tcW w:w="1564" w:type="dxa"/>
          </w:tcPr>
          <w:p w:rsidR="000221B7" w:rsidRPr="000221B7" w:rsidRDefault="000221B7" w:rsidP="000221B7">
            <w:pPr>
              <w:rPr>
                <w:rFonts w:asciiTheme="minorHAnsi" w:eastAsiaTheme="minorEastAsia" w:hAnsiTheme="minorHAnsi" w:cstheme="minorBidi"/>
                <w:sz w:val="18"/>
                <w:szCs w:val="18"/>
              </w:rPr>
            </w:pPr>
          </w:p>
        </w:tc>
      </w:tr>
      <w:tr w:rsidR="000221B7" w:rsidRPr="000221B7" w:rsidTr="000B56B7">
        <w:trPr>
          <w:trHeight w:val="375"/>
        </w:trPr>
        <w:tc>
          <w:tcPr>
            <w:tcW w:w="1563" w:type="dxa"/>
          </w:tcPr>
          <w:p w:rsidR="000221B7" w:rsidRPr="000221B7" w:rsidRDefault="000221B7" w:rsidP="000221B7">
            <w:pPr>
              <w:autoSpaceDE w:val="0"/>
              <w:autoSpaceDN w:val="0"/>
              <w:adjustRightInd w:val="0"/>
              <w:rPr>
                <w:rFonts w:asciiTheme="minorHAnsi" w:eastAsiaTheme="minorEastAsia" w:hAnsiTheme="minorHAnsi" w:cs="Helvetica"/>
                <w:sz w:val="18"/>
                <w:szCs w:val="18"/>
              </w:rPr>
            </w:pPr>
            <w:r w:rsidRPr="000221B7">
              <w:rPr>
                <w:rFonts w:asciiTheme="minorHAnsi" w:eastAsiaTheme="minorEastAsia" w:hAnsiTheme="minorHAnsi" w:cs="Helvetica"/>
                <w:sz w:val="18"/>
                <w:szCs w:val="18"/>
              </w:rPr>
              <w:t>Emekli nüfusun ve</w:t>
            </w:r>
          </w:p>
          <w:p w:rsidR="000221B7" w:rsidRPr="000221B7" w:rsidRDefault="000221B7" w:rsidP="000221B7">
            <w:pPr>
              <w:autoSpaceDE w:val="0"/>
              <w:autoSpaceDN w:val="0"/>
              <w:adjustRightInd w:val="0"/>
              <w:rPr>
                <w:rFonts w:asciiTheme="minorHAnsi" w:eastAsiaTheme="minorEastAsia" w:hAnsiTheme="minorHAnsi" w:cs="Helvetica"/>
                <w:sz w:val="18"/>
                <w:szCs w:val="18"/>
              </w:rPr>
            </w:pPr>
            <w:proofErr w:type="gramStart"/>
            <w:r w:rsidRPr="000221B7">
              <w:rPr>
                <w:rFonts w:asciiTheme="minorHAnsi" w:eastAsiaTheme="minorEastAsia" w:hAnsiTheme="minorHAnsi" w:cs="Helvetica"/>
                <w:sz w:val="18"/>
                <w:szCs w:val="18"/>
              </w:rPr>
              <w:t>bak</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m</w:t>
            </w:r>
            <w:proofErr w:type="gramEnd"/>
            <w:r w:rsidRPr="000221B7">
              <w:rPr>
                <w:rFonts w:asciiTheme="minorHAnsi" w:eastAsiaTheme="minorEastAsia" w:hAnsiTheme="minorHAnsi" w:cs="Helvetica"/>
                <w:sz w:val="18"/>
                <w:szCs w:val="18"/>
              </w:rPr>
              <w:t xml:space="preserve"> evlerinde ya</w:t>
            </w:r>
            <w:r w:rsidRPr="000221B7">
              <w:rPr>
                <w:rFonts w:asciiTheme="minorHAnsi" w:eastAsiaTheme="minorEastAsia" w:hAnsiTheme="minorHAnsi" w:cs="Arial"/>
                <w:sz w:val="18"/>
                <w:szCs w:val="18"/>
              </w:rPr>
              <w:t>ş</w:t>
            </w:r>
            <w:r w:rsidRPr="000221B7">
              <w:rPr>
                <w:rFonts w:asciiTheme="minorHAnsi" w:eastAsiaTheme="minorEastAsia" w:hAnsiTheme="minorHAnsi" w:cs="Helvetica"/>
                <w:sz w:val="18"/>
                <w:szCs w:val="18"/>
              </w:rPr>
              <w:t>ayan ya</w:t>
            </w:r>
            <w:r w:rsidRPr="000221B7">
              <w:rPr>
                <w:rFonts w:asciiTheme="minorHAnsi" w:eastAsiaTheme="minorEastAsia" w:hAnsiTheme="minorHAnsi" w:cs="Arial"/>
                <w:sz w:val="18"/>
                <w:szCs w:val="18"/>
              </w:rPr>
              <w:t>ş</w:t>
            </w:r>
            <w:r w:rsidRPr="000221B7">
              <w:rPr>
                <w:rFonts w:asciiTheme="minorHAnsi" w:eastAsiaTheme="minorEastAsia" w:hAnsiTheme="minorHAnsi" w:cs="Helvetica"/>
                <w:sz w:val="18"/>
                <w:szCs w:val="18"/>
              </w:rPr>
              <w:t>l</w:t>
            </w:r>
            <w:r w:rsidRPr="000221B7">
              <w:rPr>
                <w:rFonts w:asciiTheme="minorHAnsi" w:eastAsiaTheme="minorEastAsia" w:hAnsiTheme="minorHAnsi" w:cs="Arial"/>
                <w:sz w:val="18"/>
                <w:szCs w:val="18"/>
              </w:rPr>
              <w:t>ı</w:t>
            </w:r>
            <w:r w:rsidRPr="000221B7">
              <w:rPr>
                <w:rFonts w:asciiTheme="minorHAnsi" w:eastAsiaTheme="minorEastAsia" w:hAnsiTheme="minorHAnsi" w:cs="Helvetica"/>
                <w:sz w:val="18"/>
                <w:szCs w:val="18"/>
              </w:rPr>
              <w:t xml:space="preserve"> nüfusun artmas</w:t>
            </w:r>
            <w:r w:rsidRPr="000221B7">
              <w:rPr>
                <w:rFonts w:asciiTheme="minorHAnsi" w:eastAsiaTheme="minorEastAsia" w:hAnsiTheme="minorHAnsi" w:cs="Arial"/>
                <w:sz w:val="18"/>
                <w:szCs w:val="18"/>
              </w:rPr>
              <w:t>ı</w:t>
            </w:r>
          </w:p>
        </w:tc>
        <w:tc>
          <w:tcPr>
            <w:tcW w:w="1563" w:type="dxa"/>
          </w:tcPr>
          <w:p w:rsidR="000221B7" w:rsidRPr="000221B7" w:rsidRDefault="000221B7" w:rsidP="000221B7">
            <w:pPr>
              <w:rPr>
                <w:rFonts w:asciiTheme="minorHAnsi" w:eastAsiaTheme="minorEastAsia" w:hAnsiTheme="minorHAnsi" w:cstheme="minorBidi"/>
                <w:sz w:val="18"/>
                <w:szCs w:val="18"/>
              </w:rPr>
            </w:pPr>
          </w:p>
        </w:tc>
        <w:tc>
          <w:tcPr>
            <w:tcW w:w="1563" w:type="dxa"/>
          </w:tcPr>
          <w:p w:rsidR="000221B7" w:rsidRPr="000221B7" w:rsidRDefault="0028733A" w:rsidP="000221B7">
            <w:pPr>
              <w:rPr>
                <w:rFonts w:asciiTheme="minorHAnsi" w:eastAsiaTheme="minorEastAsia" w:hAnsiTheme="minorHAnsi" w:cstheme="minorBidi"/>
                <w:sz w:val="18"/>
                <w:szCs w:val="18"/>
              </w:rPr>
            </w:pPr>
            <w:r>
              <w:rPr>
                <w:rFonts w:asciiTheme="minorHAnsi" w:eastAsiaTheme="minorEastAsia" w:hAnsiTheme="minorHAnsi" w:cstheme="minorBidi"/>
                <w:noProof/>
                <w:sz w:val="18"/>
                <w:szCs w:val="18"/>
              </w:rPr>
              <w:pict>
                <v:shape id="_x0000_s1286" type="#_x0000_t202" style="position:absolute;margin-left:1.25pt;margin-top:8.15pt;width:56.75pt;height:25.6pt;z-index:25189171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4F6FBC" w:rsidRPr="004F6FBC" w:rsidRDefault="004F6FBC" w:rsidP="004F6FBC">
                        <w:pPr>
                          <w:pStyle w:val="ListeParagraf"/>
                          <w:numPr>
                            <w:ilvl w:val="0"/>
                            <w:numId w:val="5"/>
                          </w:numPr>
                          <w:rPr>
                            <w:sz w:val="32"/>
                            <w:szCs w:val="32"/>
                          </w:rPr>
                        </w:pPr>
                        <w:r w:rsidRPr="004F6FBC">
                          <w:rPr>
                            <w:sz w:val="32"/>
                            <w:szCs w:val="32"/>
                          </w:rPr>
                          <w:t xml:space="preserve"> </w:t>
                        </w:r>
                      </w:p>
                    </w:txbxContent>
                  </v:textbox>
                </v:shape>
              </w:pict>
            </w:r>
          </w:p>
        </w:tc>
        <w:tc>
          <w:tcPr>
            <w:tcW w:w="1564" w:type="dxa"/>
          </w:tcPr>
          <w:p w:rsidR="000221B7" w:rsidRPr="000221B7" w:rsidRDefault="000221B7" w:rsidP="000221B7">
            <w:pPr>
              <w:rPr>
                <w:rFonts w:asciiTheme="minorHAnsi" w:eastAsiaTheme="minorEastAsia" w:hAnsiTheme="minorHAnsi" w:cstheme="minorBidi"/>
                <w:sz w:val="18"/>
                <w:szCs w:val="18"/>
              </w:rPr>
            </w:pPr>
          </w:p>
        </w:tc>
        <w:tc>
          <w:tcPr>
            <w:tcW w:w="1564" w:type="dxa"/>
          </w:tcPr>
          <w:p w:rsidR="000221B7" w:rsidRPr="000221B7" w:rsidRDefault="000221B7" w:rsidP="000221B7">
            <w:pPr>
              <w:rPr>
                <w:rFonts w:asciiTheme="minorHAnsi" w:eastAsiaTheme="minorEastAsia" w:hAnsiTheme="minorHAnsi" w:cstheme="minorBidi"/>
                <w:sz w:val="18"/>
                <w:szCs w:val="18"/>
              </w:rPr>
            </w:pPr>
          </w:p>
        </w:tc>
      </w:tr>
    </w:tbl>
    <w:tbl>
      <w:tblPr>
        <w:tblStyle w:val="TabloKlavuzu2"/>
        <w:tblpPr w:leftFromText="141" w:rightFromText="141" w:vertAnchor="text" w:horzAnchor="margin" w:tblpXSpec="right" w:tblpY="-5612"/>
        <w:tblW w:w="7727" w:type="dxa"/>
        <w:tblLook w:val="04A0" w:firstRow="1" w:lastRow="0" w:firstColumn="1" w:lastColumn="0" w:noHBand="0" w:noVBand="1"/>
      </w:tblPr>
      <w:tblGrid>
        <w:gridCol w:w="1931"/>
        <w:gridCol w:w="1931"/>
        <w:gridCol w:w="1931"/>
        <w:gridCol w:w="1934"/>
      </w:tblGrid>
      <w:tr w:rsidR="00D55F9E" w:rsidRPr="000221B7" w:rsidTr="00D55F9E">
        <w:trPr>
          <w:trHeight w:val="590"/>
        </w:trPr>
        <w:tc>
          <w:tcPr>
            <w:tcW w:w="7727" w:type="dxa"/>
            <w:gridSpan w:val="4"/>
            <w:tcBorders>
              <w:top w:val="nil"/>
              <w:left w:val="nil"/>
              <w:right w:val="nil"/>
            </w:tcBorders>
          </w:tcPr>
          <w:p w:rsidR="00D55F9E" w:rsidRPr="000221B7" w:rsidRDefault="00D55F9E" w:rsidP="00D55F9E">
            <w:pP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12</w:t>
            </w:r>
            <w:r w:rsidRPr="000221B7">
              <w:rPr>
                <w:rFonts w:asciiTheme="minorHAnsi" w:eastAsiaTheme="minorEastAsia" w:hAnsiTheme="minorHAnsi" w:cstheme="minorBidi"/>
                <w:b/>
                <w:sz w:val="20"/>
                <w:szCs w:val="20"/>
              </w:rPr>
              <w:t>. Aşağıdaki tabloda yer alan ülke</w:t>
            </w:r>
            <w:r>
              <w:rPr>
                <w:rFonts w:asciiTheme="minorHAnsi" w:eastAsiaTheme="minorEastAsia" w:hAnsiTheme="minorHAnsi" w:cstheme="minorBidi"/>
                <w:b/>
                <w:sz w:val="20"/>
                <w:szCs w:val="20"/>
              </w:rPr>
              <w:t>lerin hangi tür nüfus politika</w:t>
            </w:r>
            <w:r w:rsidRPr="000221B7">
              <w:rPr>
                <w:rFonts w:asciiTheme="minorHAnsi" w:eastAsiaTheme="minorEastAsia" w:hAnsiTheme="minorHAnsi" w:cstheme="minorBidi"/>
                <w:b/>
                <w:sz w:val="20"/>
                <w:szCs w:val="20"/>
              </w:rPr>
              <w:t>sı uyguladığını örnekteki gibi gösteriniz.</w:t>
            </w:r>
            <w:r w:rsidR="00126F2F">
              <w:rPr>
                <w:rFonts w:asciiTheme="minorHAnsi" w:eastAsiaTheme="minorEastAsia" w:hAnsiTheme="minorHAnsi" w:cstheme="minorBidi"/>
                <w:b/>
                <w:sz w:val="20"/>
                <w:szCs w:val="20"/>
              </w:rPr>
              <w:t xml:space="preserve"> </w:t>
            </w:r>
            <w:r w:rsidR="00126F2F" w:rsidRPr="004157E8">
              <w:rPr>
                <w:rFonts w:asciiTheme="minorHAnsi" w:hAnsiTheme="minorHAnsi" w:cstheme="minorHAnsi"/>
                <w:bCs/>
                <w:i/>
                <w:sz w:val="18"/>
                <w:szCs w:val="18"/>
              </w:rPr>
              <w:t>(10 Puan)</w:t>
            </w:r>
          </w:p>
        </w:tc>
      </w:tr>
      <w:tr w:rsidR="00D55F9E" w:rsidRPr="000221B7" w:rsidTr="00D55F9E">
        <w:trPr>
          <w:trHeight w:val="590"/>
        </w:trPr>
        <w:tc>
          <w:tcPr>
            <w:tcW w:w="1931" w:type="dxa"/>
            <w:vAlign w:val="center"/>
          </w:tcPr>
          <w:p w:rsidR="00D55F9E" w:rsidRPr="000221B7" w:rsidRDefault="00D55F9E" w:rsidP="00D55F9E">
            <w:pPr>
              <w:jc w:val="center"/>
              <w:rPr>
                <w:rFonts w:asciiTheme="minorHAnsi" w:eastAsiaTheme="minorEastAsia" w:hAnsiTheme="minorHAnsi" w:cstheme="minorBidi"/>
                <w:b/>
                <w:sz w:val="20"/>
                <w:szCs w:val="20"/>
              </w:rPr>
            </w:pPr>
            <w:r w:rsidRPr="000221B7">
              <w:rPr>
                <w:rFonts w:asciiTheme="minorHAnsi" w:eastAsiaTheme="minorEastAsia" w:hAnsiTheme="minorHAnsi" w:cstheme="minorBidi"/>
                <w:b/>
                <w:sz w:val="20"/>
                <w:szCs w:val="20"/>
              </w:rPr>
              <w:t>Ülkeler</w:t>
            </w:r>
          </w:p>
        </w:tc>
        <w:tc>
          <w:tcPr>
            <w:tcW w:w="1931" w:type="dxa"/>
            <w:vAlign w:val="center"/>
          </w:tcPr>
          <w:p w:rsidR="00D55F9E" w:rsidRPr="000221B7" w:rsidRDefault="00D55F9E" w:rsidP="00D55F9E">
            <w:pPr>
              <w:jc w:val="center"/>
              <w:rPr>
                <w:rFonts w:asciiTheme="minorHAnsi" w:eastAsiaTheme="minorEastAsia" w:hAnsiTheme="minorHAnsi" w:cstheme="minorBidi"/>
                <w:b/>
                <w:sz w:val="20"/>
                <w:szCs w:val="20"/>
              </w:rPr>
            </w:pPr>
            <w:r w:rsidRPr="000221B7">
              <w:rPr>
                <w:rFonts w:asciiTheme="minorHAnsi" w:eastAsiaTheme="minorEastAsia" w:hAnsiTheme="minorHAnsi" w:cstheme="minorBidi"/>
                <w:b/>
                <w:sz w:val="20"/>
                <w:szCs w:val="20"/>
              </w:rPr>
              <w:t>Nüfus artış hızını azaltma</w:t>
            </w:r>
          </w:p>
        </w:tc>
        <w:tc>
          <w:tcPr>
            <w:tcW w:w="1931" w:type="dxa"/>
            <w:vAlign w:val="center"/>
          </w:tcPr>
          <w:p w:rsidR="00D55F9E" w:rsidRPr="000221B7" w:rsidRDefault="00D55F9E" w:rsidP="00D55F9E">
            <w:pPr>
              <w:jc w:val="center"/>
              <w:rPr>
                <w:rFonts w:asciiTheme="minorHAnsi" w:eastAsiaTheme="minorEastAsia" w:hAnsiTheme="minorHAnsi" w:cstheme="minorBidi"/>
                <w:b/>
                <w:sz w:val="20"/>
                <w:szCs w:val="20"/>
              </w:rPr>
            </w:pPr>
            <w:r w:rsidRPr="000221B7">
              <w:rPr>
                <w:rFonts w:asciiTheme="minorHAnsi" w:eastAsiaTheme="minorEastAsia" w:hAnsiTheme="minorHAnsi" w:cstheme="minorBidi"/>
                <w:b/>
                <w:sz w:val="20"/>
                <w:szCs w:val="20"/>
              </w:rPr>
              <w:t>Nüfus artış hızını artırma</w:t>
            </w:r>
          </w:p>
        </w:tc>
        <w:tc>
          <w:tcPr>
            <w:tcW w:w="1934" w:type="dxa"/>
            <w:vAlign w:val="center"/>
          </w:tcPr>
          <w:p w:rsidR="00D55F9E" w:rsidRPr="000221B7" w:rsidRDefault="00D55F9E" w:rsidP="00D55F9E">
            <w:pPr>
              <w:jc w:val="center"/>
              <w:rPr>
                <w:rFonts w:asciiTheme="minorHAnsi" w:eastAsiaTheme="minorEastAsia" w:hAnsiTheme="minorHAnsi" w:cstheme="minorBidi"/>
                <w:b/>
                <w:sz w:val="20"/>
                <w:szCs w:val="20"/>
              </w:rPr>
            </w:pPr>
            <w:r w:rsidRPr="000221B7">
              <w:rPr>
                <w:rFonts w:asciiTheme="minorHAnsi" w:eastAsiaTheme="minorEastAsia" w:hAnsiTheme="minorHAnsi" w:cstheme="minorBidi"/>
                <w:b/>
                <w:sz w:val="20"/>
                <w:szCs w:val="20"/>
              </w:rPr>
              <w:t>Nüfusun nitelik ve niceliğini iyileştirme</w:t>
            </w:r>
          </w:p>
        </w:tc>
      </w:tr>
      <w:tr w:rsidR="00D55F9E" w:rsidRPr="000221B7" w:rsidTr="00D55F9E">
        <w:trPr>
          <w:trHeight w:val="387"/>
        </w:trPr>
        <w:tc>
          <w:tcPr>
            <w:tcW w:w="1931" w:type="dxa"/>
            <w:vAlign w:val="center"/>
          </w:tcPr>
          <w:p w:rsidR="00D55F9E" w:rsidRPr="000221B7" w:rsidRDefault="00D55F9E" w:rsidP="00D55F9E">
            <w:pPr>
              <w:rPr>
                <w:rFonts w:asciiTheme="minorHAnsi" w:eastAsiaTheme="minorEastAsia" w:hAnsiTheme="minorHAnsi" w:cstheme="minorBidi"/>
                <w:sz w:val="20"/>
                <w:szCs w:val="20"/>
              </w:rPr>
            </w:pPr>
            <w:r w:rsidRPr="000221B7">
              <w:rPr>
                <w:rFonts w:asciiTheme="minorHAnsi" w:eastAsiaTheme="minorEastAsia" w:hAnsiTheme="minorHAnsi" w:cstheme="minorBidi"/>
                <w:sz w:val="20"/>
                <w:szCs w:val="20"/>
              </w:rPr>
              <w:t>Çin</w:t>
            </w:r>
          </w:p>
        </w:tc>
        <w:tc>
          <w:tcPr>
            <w:tcW w:w="1931" w:type="dxa"/>
            <w:vAlign w:val="center"/>
          </w:tcPr>
          <w:p w:rsidR="00D55F9E" w:rsidRPr="000221B7" w:rsidRDefault="00D55F9E" w:rsidP="00D55F9E">
            <w:pPr>
              <w:numPr>
                <w:ilvl w:val="0"/>
                <w:numId w:val="4"/>
              </w:numPr>
              <w:jc w:val="center"/>
              <w:rPr>
                <w:rFonts w:asciiTheme="minorHAnsi" w:eastAsiaTheme="minorEastAsia" w:hAnsiTheme="minorHAnsi" w:cstheme="minorBidi"/>
                <w:sz w:val="26"/>
                <w:szCs w:val="26"/>
              </w:rPr>
            </w:pPr>
          </w:p>
        </w:tc>
        <w:tc>
          <w:tcPr>
            <w:tcW w:w="1931" w:type="dxa"/>
          </w:tcPr>
          <w:p w:rsidR="00D55F9E" w:rsidRPr="000221B7" w:rsidRDefault="0028733A" w:rsidP="00D55F9E">
            <w:pPr>
              <w:rPr>
                <w:rFonts w:asciiTheme="minorHAnsi" w:eastAsiaTheme="minorEastAsia" w:hAnsiTheme="minorHAnsi" w:cstheme="minorBidi"/>
                <w:sz w:val="20"/>
                <w:szCs w:val="20"/>
              </w:rPr>
            </w:pPr>
            <w:r>
              <w:rPr>
                <w:rFonts w:asciiTheme="minorHAnsi" w:eastAsiaTheme="minorEastAsia" w:hAnsiTheme="minorHAnsi" w:cstheme="minorBidi"/>
                <w:noProof/>
                <w:sz w:val="20"/>
                <w:szCs w:val="20"/>
              </w:rPr>
              <w:pict>
                <v:shape id="_x0000_s1287" type="#_x0000_t202" style="position:absolute;margin-left:12.65pt;margin-top:16.75pt;width:56.75pt;height:25.6pt;z-index:25189273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4F6FBC" w:rsidRPr="004F6FBC" w:rsidRDefault="004F6FBC" w:rsidP="004F6FBC">
                        <w:pPr>
                          <w:pStyle w:val="ListeParagraf"/>
                          <w:numPr>
                            <w:ilvl w:val="0"/>
                            <w:numId w:val="5"/>
                          </w:numPr>
                          <w:rPr>
                            <w:sz w:val="28"/>
                            <w:szCs w:val="28"/>
                          </w:rPr>
                        </w:pPr>
                        <w:r w:rsidRPr="004F6FBC">
                          <w:rPr>
                            <w:sz w:val="28"/>
                            <w:szCs w:val="28"/>
                          </w:rPr>
                          <w:t xml:space="preserve"> </w:t>
                        </w:r>
                      </w:p>
                    </w:txbxContent>
                  </v:textbox>
                </v:shape>
              </w:pict>
            </w:r>
          </w:p>
        </w:tc>
        <w:tc>
          <w:tcPr>
            <w:tcW w:w="1934" w:type="dxa"/>
          </w:tcPr>
          <w:p w:rsidR="00D55F9E" w:rsidRPr="000221B7" w:rsidRDefault="00D55F9E" w:rsidP="00D55F9E">
            <w:pPr>
              <w:rPr>
                <w:rFonts w:asciiTheme="minorHAnsi" w:eastAsiaTheme="minorEastAsia" w:hAnsiTheme="minorHAnsi" w:cstheme="minorBidi"/>
                <w:sz w:val="20"/>
                <w:szCs w:val="20"/>
              </w:rPr>
            </w:pPr>
          </w:p>
        </w:tc>
      </w:tr>
      <w:tr w:rsidR="00D55F9E" w:rsidRPr="000221B7" w:rsidTr="00D55F9E">
        <w:trPr>
          <w:trHeight w:val="294"/>
        </w:trPr>
        <w:tc>
          <w:tcPr>
            <w:tcW w:w="1931" w:type="dxa"/>
            <w:vAlign w:val="center"/>
          </w:tcPr>
          <w:p w:rsidR="00D55F9E" w:rsidRPr="000221B7" w:rsidRDefault="00D55F9E" w:rsidP="00D55F9E">
            <w:pPr>
              <w:rPr>
                <w:rFonts w:asciiTheme="minorHAnsi" w:eastAsiaTheme="minorEastAsia" w:hAnsiTheme="minorHAnsi" w:cstheme="minorBidi"/>
                <w:sz w:val="20"/>
                <w:szCs w:val="20"/>
              </w:rPr>
            </w:pPr>
            <w:r w:rsidRPr="000221B7">
              <w:rPr>
                <w:rFonts w:asciiTheme="minorHAnsi" w:eastAsiaTheme="minorEastAsia" w:hAnsiTheme="minorHAnsi" w:cstheme="minorBidi"/>
                <w:sz w:val="20"/>
                <w:szCs w:val="20"/>
              </w:rPr>
              <w:t>Fransa</w:t>
            </w:r>
          </w:p>
        </w:tc>
        <w:tc>
          <w:tcPr>
            <w:tcW w:w="1931" w:type="dxa"/>
          </w:tcPr>
          <w:p w:rsidR="00D55F9E" w:rsidRPr="000221B7" w:rsidRDefault="0028733A" w:rsidP="00D55F9E">
            <w:pPr>
              <w:rPr>
                <w:rFonts w:asciiTheme="minorHAnsi" w:eastAsiaTheme="minorEastAsia" w:hAnsiTheme="minorHAnsi" w:cstheme="minorBidi"/>
                <w:sz w:val="20"/>
                <w:szCs w:val="20"/>
              </w:rPr>
            </w:pPr>
            <w:r>
              <w:rPr>
                <w:rFonts w:asciiTheme="minorHAnsi" w:eastAsiaTheme="minorEastAsia" w:hAnsiTheme="minorHAnsi" w:cstheme="minorBidi"/>
                <w:noProof/>
                <w:sz w:val="20"/>
                <w:szCs w:val="20"/>
              </w:rPr>
              <w:pict>
                <v:shape id="_x0000_s1289" type="#_x0000_t202" style="position:absolute;margin-left:14pt;margin-top:12.35pt;width:56.75pt;height:23.3pt;z-index:25189478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4F6FBC" w:rsidRPr="004F6FBC" w:rsidRDefault="004F6FBC" w:rsidP="004F6FBC">
                        <w:pPr>
                          <w:pStyle w:val="ListeParagraf"/>
                          <w:numPr>
                            <w:ilvl w:val="0"/>
                            <w:numId w:val="5"/>
                          </w:numPr>
                          <w:rPr>
                            <w:sz w:val="28"/>
                            <w:szCs w:val="28"/>
                          </w:rPr>
                        </w:pPr>
                        <w:r w:rsidRPr="004F6FBC">
                          <w:rPr>
                            <w:sz w:val="28"/>
                            <w:szCs w:val="28"/>
                          </w:rPr>
                          <w:t xml:space="preserve"> </w:t>
                        </w:r>
                      </w:p>
                    </w:txbxContent>
                  </v:textbox>
                </v:shape>
              </w:pict>
            </w:r>
          </w:p>
        </w:tc>
        <w:tc>
          <w:tcPr>
            <w:tcW w:w="1931" w:type="dxa"/>
          </w:tcPr>
          <w:p w:rsidR="00D55F9E" w:rsidRPr="000221B7" w:rsidRDefault="00D55F9E" w:rsidP="00D55F9E">
            <w:pPr>
              <w:rPr>
                <w:rFonts w:asciiTheme="minorHAnsi" w:eastAsiaTheme="minorEastAsia" w:hAnsiTheme="minorHAnsi" w:cstheme="minorBidi"/>
                <w:sz w:val="20"/>
                <w:szCs w:val="20"/>
              </w:rPr>
            </w:pPr>
          </w:p>
        </w:tc>
        <w:tc>
          <w:tcPr>
            <w:tcW w:w="1934" w:type="dxa"/>
          </w:tcPr>
          <w:p w:rsidR="00D55F9E" w:rsidRPr="000221B7" w:rsidRDefault="00D55F9E" w:rsidP="00D55F9E">
            <w:pPr>
              <w:rPr>
                <w:rFonts w:asciiTheme="minorHAnsi" w:eastAsiaTheme="minorEastAsia" w:hAnsiTheme="minorHAnsi" w:cstheme="minorBidi"/>
                <w:sz w:val="20"/>
                <w:szCs w:val="20"/>
              </w:rPr>
            </w:pPr>
          </w:p>
        </w:tc>
      </w:tr>
      <w:tr w:rsidR="00D55F9E" w:rsidRPr="000221B7" w:rsidTr="00D55F9E">
        <w:trPr>
          <w:trHeight w:val="294"/>
        </w:trPr>
        <w:tc>
          <w:tcPr>
            <w:tcW w:w="1931" w:type="dxa"/>
            <w:vAlign w:val="center"/>
          </w:tcPr>
          <w:p w:rsidR="00D55F9E" w:rsidRPr="000221B7" w:rsidRDefault="00D55F9E" w:rsidP="00D55F9E">
            <w:pPr>
              <w:rPr>
                <w:rFonts w:asciiTheme="minorHAnsi" w:eastAsiaTheme="minorEastAsia" w:hAnsiTheme="minorHAnsi" w:cstheme="minorBidi"/>
                <w:sz w:val="20"/>
                <w:szCs w:val="20"/>
              </w:rPr>
            </w:pPr>
            <w:r w:rsidRPr="000221B7">
              <w:rPr>
                <w:rFonts w:asciiTheme="minorHAnsi" w:eastAsiaTheme="minorEastAsia" w:hAnsiTheme="minorHAnsi" w:cstheme="minorBidi"/>
                <w:sz w:val="20"/>
                <w:szCs w:val="20"/>
              </w:rPr>
              <w:t>Endonezya</w:t>
            </w:r>
          </w:p>
        </w:tc>
        <w:tc>
          <w:tcPr>
            <w:tcW w:w="1931" w:type="dxa"/>
          </w:tcPr>
          <w:p w:rsidR="00D55F9E" w:rsidRPr="000221B7" w:rsidRDefault="00D55F9E" w:rsidP="00D55F9E">
            <w:pPr>
              <w:rPr>
                <w:rFonts w:asciiTheme="minorHAnsi" w:eastAsiaTheme="minorEastAsia" w:hAnsiTheme="minorHAnsi" w:cstheme="minorBidi"/>
                <w:sz w:val="20"/>
                <w:szCs w:val="20"/>
              </w:rPr>
            </w:pPr>
          </w:p>
        </w:tc>
        <w:tc>
          <w:tcPr>
            <w:tcW w:w="1931" w:type="dxa"/>
          </w:tcPr>
          <w:p w:rsidR="00D55F9E" w:rsidRPr="000221B7" w:rsidRDefault="00D55F9E" w:rsidP="00D55F9E">
            <w:pPr>
              <w:rPr>
                <w:rFonts w:asciiTheme="minorHAnsi" w:eastAsiaTheme="minorEastAsia" w:hAnsiTheme="minorHAnsi" w:cstheme="minorBidi"/>
                <w:sz w:val="20"/>
                <w:szCs w:val="20"/>
              </w:rPr>
            </w:pPr>
          </w:p>
        </w:tc>
        <w:tc>
          <w:tcPr>
            <w:tcW w:w="1934" w:type="dxa"/>
          </w:tcPr>
          <w:p w:rsidR="00D55F9E" w:rsidRPr="000221B7" w:rsidRDefault="0028733A" w:rsidP="00D55F9E">
            <w:pPr>
              <w:rPr>
                <w:rFonts w:asciiTheme="minorHAnsi" w:eastAsiaTheme="minorEastAsia" w:hAnsiTheme="minorHAnsi" w:cstheme="minorBidi"/>
                <w:sz w:val="20"/>
                <w:szCs w:val="20"/>
              </w:rPr>
            </w:pPr>
            <w:r>
              <w:rPr>
                <w:rFonts w:asciiTheme="minorHAnsi" w:eastAsiaTheme="minorEastAsia" w:hAnsiTheme="minorHAnsi" w:cstheme="minorBidi"/>
                <w:noProof/>
                <w:sz w:val="20"/>
                <w:szCs w:val="20"/>
              </w:rPr>
              <w:pict>
                <v:shape id="_x0000_s1290" type="#_x0000_t202" style="position:absolute;margin-left:15.85pt;margin-top:12.6pt;width:56.75pt;height:23.3pt;z-index:25189580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4F6FBC" w:rsidRPr="004F6FBC" w:rsidRDefault="004F6FBC" w:rsidP="004F6FBC">
                        <w:pPr>
                          <w:pStyle w:val="ListeParagraf"/>
                          <w:numPr>
                            <w:ilvl w:val="0"/>
                            <w:numId w:val="5"/>
                          </w:numPr>
                          <w:rPr>
                            <w:sz w:val="28"/>
                            <w:szCs w:val="28"/>
                          </w:rPr>
                        </w:pPr>
                        <w:r w:rsidRPr="004F6FBC">
                          <w:rPr>
                            <w:sz w:val="28"/>
                            <w:szCs w:val="28"/>
                          </w:rPr>
                          <w:t xml:space="preserve"> </w:t>
                        </w:r>
                      </w:p>
                    </w:txbxContent>
                  </v:textbox>
                </v:shape>
              </w:pict>
            </w:r>
            <w:r>
              <w:rPr>
                <w:rFonts w:asciiTheme="minorHAnsi" w:eastAsiaTheme="minorEastAsia" w:hAnsiTheme="minorHAnsi" w:cstheme="minorBidi"/>
                <w:noProof/>
                <w:sz w:val="20"/>
                <w:szCs w:val="20"/>
              </w:rPr>
              <w:pict>
                <v:shape id="_x0000_s1288" type="#_x0000_t202" style="position:absolute;margin-left:-83.65pt;margin-top:-18pt;width:56.75pt;height:25.6pt;z-index:251893760;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4F6FBC" w:rsidRPr="004F6FBC" w:rsidRDefault="004F6FBC" w:rsidP="004F6FBC">
                        <w:pPr>
                          <w:pStyle w:val="ListeParagraf"/>
                          <w:numPr>
                            <w:ilvl w:val="0"/>
                            <w:numId w:val="5"/>
                          </w:numPr>
                          <w:rPr>
                            <w:sz w:val="28"/>
                            <w:szCs w:val="28"/>
                          </w:rPr>
                        </w:pPr>
                        <w:r w:rsidRPr="004F6FBC">
                          <w:rPr>
                            <w:sz w:val="28"/>
                            <w:szCs w:val="28"/>
                          </w:rPr>
                          <w:t xml:space="preserve"> </w:t>
                        </w:r>
                      </w:p>
                    </w:txbxContent>
                  </v:textbox>
                </v:shape>
              </w:pict>
            </w:r>
          </w:p>
        </w:tc>
      </w:tr>
      <w:tr w:rsidR="00D55F9E" w:rsidRPr="000221B7" w:rsidTr="00D55F9E">
        <w:trPr>
          <w:trHeight w:val="294"/>
        </w:trPr>
        <w:tc>
          <w:tcPr>
            <w:tcW w:w="1931" w:type="dxa"/>
            <w:vAlign w:val="center"/>
          </w:tcPr>
          <w:p w:rsidR="00D55F9E" w:rsidRPr="000221B7" w:rsidRDefault="00D55F9E" w:rsidP="00D55F9E">
            <w:pPr>
              <w:rPr>
                <w:rFonts w:asciiTheme="minorHAnsi" w:eastAsiaTheme="minorEastAsia" w:hAnsiTheme="minorHAnsi" w:cstheme="minorBidi"/>
                <w:sz w:val="20"/>
                <w:szCs w:val="20"/>
              </w:rPr>
            </w:pPr>
            <w:r w:rsidRPr="000221B7">
              <w:rPr>
                <w:rFonts w:asciiTheme="minorHAnsi" w:eastAsiaTheme="minorEastAsia" w:hAnsiTheme="minorHAnsi" w:cstheme="minorBidi"/>
                <w:sz w:val="20"/>
                <w:szCs w:val="20"/>
              </w:rPr>
              <w:t>Türkiye</w:t>
            </w:r>
          </w:p>
        </w:tc>
        <w:tc>
          <w:tcPr>
            <w:tcW w:w="1931" w:type="dxa"/>
          </w:tcPr>
          <w:p w:rsidR="00D55F9E" w:rsidRPr="000221B7" w:rsidRDefault="00D55F9E" w:rsidP="00D55F9E">
            <w:pPr>
              <w:rPr>
                <w:rFonts w:asciiTheme="minorHAnsi" w:eastAsiaTheme="minorEastAsia" w:hAnsiTheme="minorHAnsi" w:cstheme="minorBidi"/>
                <w:sz w:val="20"/>
                <w:szCs w:val="20"/>
              </w:rPr>
            </w:pPr>
          </w:p>
        </w:tc>
        <w:tc>
          <w:tcPr>
            <w:tcW w:w="1931" w:type="dxa"/>
          </w:tcPr>
          <w:p w:rsidR="00D55F9E" w:rsidRPr="000221B7" w:rsidRDefault="0028733A" w:rsidP="00D55F9E">
            <w:pPr>
              <w:rPr>
                <w:rFonts w:asciiTheme="minorHAnsi" w:eastAsiaTheme="minorEastAsia" w:hAnsiTheme="minorHAnsi" w:cstheme="minorBidi"/>
                <w:sz w:val="20"/>
                <w:szCs w:val="20"/>
              </w:rPr>
            </w:pPr>
            <w:r>
              <w:rPr>
                <w:rFonts w:asciiTheme="minorHAnsi" w:eastAsiaTheme="minorEastAsia" w:hAnsiTheme="minorHAnsi" w:cstheme="minorBidi"/>
                <w:noProof/>
                <w:sz w:val="20"/>
                <w:szCs w:val="20"/>
              </w:rPr>
              <w:pict>
                <v:shape id="_x0000_s1291" type="#_x0000_t202" style="position:absolute;margin-left:12.9pt;margin-top:12.65pt;width:56.75pt;height:23.3pt;z-index:25189683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4F6FBC" w:rsidRPr="004F6FBC" w:rsidRDefault="004F6FBC" w:rsidP="004F6FBC">
                        <w:pPr>
                          <w:pStyle w:val="ListeParagraf"/>
                          <w:numPr>
                            <w:ilvl w:val="0"/>
                            <w:numId w:val="5"/>
                          </w:numPr>
                          <w:rPr>
                            <w:sz w:val="28"/>
                            <w:szCs w:val="28"/>
                          </w:rPr>
                        </w:pPr>
                        <w:r w:rsidRPr="004F6FBC">
                          <w:rPr>
                            <w:sz w:val="28"/>
                            <w:szCs w:val="28"/>
                          </w:rPr>
                          <w:t xml:space="preserve"> </w:t>
                        </w:r>
                      </w:p>
                    </w:txbxContent>
                  </v:textbox>
                </v:shape>
              </w:pict>
            </w:r>
          </w:p>
        </w:tc>
        <w:tc>
          <w:tcPr>
            <w:tcW w:w="1934" w:type="dxa"/>
          </w:tcPr>
          <w:p w:rsidR="00D55F9E" w:rsidRPr="000221B7" w:rsidRDefault="00D55F9E" w:rsidP="00D55F9E">
            <w:pPr>
              <w:rPr>
                <w:rFonts w:asciiTheme="minorHAnsi" w:eastAsiaTheme="minorEastAsia" w:hAnsiTheme="minorHAnsi" w:cstheme="minorBidi"/>
                <w:sz w:val="20"/>
                <w:szCs w:val="20"/>
              </w:rPr>
            </w:pPr>
          </w:p>
        </w:tc>
      </w:tr>
      <w:tr w:rsidR="00D55F9E" w:rsidRPr="000221B7" w:rsidTr="00D55F9E">
        <w:trPr>
          <w:trHeight w:val="294"/>
        </w:trPr>
        <w:tc>
          <w:tcPr>
            <w:tcW w:w="1931" w:type="dxa"/>
            <w:vAlign w:val="center"/>
          </w:tcPr>
          <w:p w:rsidR="00D55F9E" w:rsidRPr="000221B7" w:rsidRDefault="00D55F9E" w:rsidP="00D55F9E">
            <w:pPr>
              <w:rPr>
                <w:rFonts w:asciiTheme="minorHAnsi" w:eastAsiaTheme="minorEastAsia" w:hAnsiTheme="minorHAnsi" w:cstheme="minorBidi"/>
                <w:sz w:val="20"/>
                <w:szCs w:val="20"/>
              </w:rPr>
            </w:pPr>
            <w:r w:rsidRPr="000221B7">
              <w:rPr>
                <w:rFonts w:asciiTheme="minorHAnsi" w:eastAsiaTheme="minorEastAsia" w:hAnsiTheme="minorHAnsi" w:cstheme="minorBidi"/>
                <w:sz w:val="20"/>
                <w:szCs w:val="20"/>
              </w:rPr>
              <w:t>Rusya</w:t>
            </w:r>
          </w:p>
        </w:tc>
        <w:tc>
          <w:tcPr>
            <w:tcW w:w="1931" w:type="dxa"/>
          </w:tcPr>
          <w:p w:rsidR="00D55F9E" w:rsidRPr="000221B7" w:rsidRDefault="0028733A" w:rsidP="00D55F9E">
            <w:pPr>
              <w:rPr>
                <w:rFonts w:asciiTheme="minorHAnsi" w:eastAsiaTheme="minorEastAsia" w:hAnsiTheme="minorHAnsi" w:cstheme="minorBidi"/>
                <w:sz w:val="20"/>
                <w:szCs w:val="20"/>
              </w:rPr>
            </w:pPr>
            <w:r>
              <w:rPr>
                <w:rFonts w:asciiTheme="minorHAnsi" w:eastAsiaTheme="minorEastAsia" w:hAnsiTheme="minorHAnsi" w:cstheme="minorBidi"/>
                <w:noProof/>
                <w:sz w:val="20"/>
                <w:szCs w:val="20"/>
              </w:rPr>
              <w:pict>
                <v:shape id="_x0000_s1292" type="#_x0000_t202" style="position:absolute;margin-left:14.3pt;margin-top:12.3pt;width:56.75pt;height:23.3pt;z-index:25189785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4F6FBC" w:rsidRPr="004F6FBC" w:rsidRDefault="004F6FBC" w:rsidP="004F6FBC">
                        <w:pPr>
                          <w:pStyle w:val="ListeParagraf"/>
                          <w:numPr>
                            <w:ilvl w:val="0"/>
                            <w:numId w:val="5"/>
                          </w:numPr>
                          <w:rPr>
                            <w:sz w:val="28"/>
                            <w:szCs w:val="28"/>
                          </w:rPr>
                        </w:pPr>
                        <w:r w:rsidRPr="004F6FBC">
                          <w:rPr>
                            <w:sz w:val="28"/>
                            <w:szCs w:val="28"/>
                          </w:rPr>
                          <w:t xml:space="preserve"> </w:t>
                        </w:r>
                      </w:p>
                    </w:txbxContent>
                  </v:textbox>
                </v:shape>
              </w:pict>
            </w:r>
          </w:p>
        </w:tc>
        <w:tc>
          <w:tcPr>
            <w:tcW w:w="1931" w:type="dxa"/>
          </w:tcPr>
          <w:p w:rsidR="00D55F9E" w:rsidRPr="000221B7" w:rsidRDefault="00D55F9E" w:rsidP="00D55F9E">
            <w:pPr>
              <w:rPr>
                <w:rFonts w:asciiTheme="minorHAnsi" w:eastAsiaTheme="minorEastAsia" w:hAnsiTheme="minorHAnsi" w:cstheme="minorBidi"/>
                <w:sz w:val="20"/>
                <w:szCs w:val="20"/>
              </w:rPr>
            </w:pPr>
          </w:p>
        </w:tc>
        <w:tc>
          <w:tcPr>
            <w:tcW w:w="1934" w:type="dxa"/>
          </w:tcPr>
          <w:p w:rsidR="00D55F9E" w:rsidRPr="000221B7" w:rsidRDefault="00D55F9E" w:rsidP="00D55F9E">
            <w:pPr>
              <w:rPr>
                <w:rFonts w:asciiTheme="minorHAnsi" w:eastAsiaTheme="minorEastAsia" w:hAnsiTheme="minorHAnsi" w:cstheme="minorBidi"/>
                <w:sz w:val="20"/>
                <w:szCs w:val="20"/>
              </w:rPr>
            </w:pPr>
          </w:p>
        </w:tc>
      </w:tr>
      <w:tr w:rsidR="00D55F9E" w:rsidRPr="000221B7" w:rsidTr="00D55F9E">
        <w:trPr>
          <w:trHeight w:val="294"/>
        </w:trPr>
        <w:tc>
          <w:tcPr>
            <w:tcW w:w="1931" w:type="dxa"/>
            <w:vAlign w:val="center"/>
          </w:tcPr>
          <w:p w:rsidR="00D55F9E" w:rsidRPr="000221B7" w:rsidRDefault="00D55F9E" w:rsidP="00D55F9E">
            <w:pPr>
              <w:rPr>
                <w:rFonts w:asciiTheme="minorHAnsi" w:eastAsiaTheme="minorEastAsia" w:hAnsiTheme="minorHAnsi" w:cstheme="minorBidi"/>
                <w:sz w:val="20"/>
                <w:szCs w:val="20"/>
              </w:rPr>
            </w:pPr>
            <w:r w:rsidRPr="000221B7">
              <w:rPr>
                <w:rFonts w:asciiTheme="minorHAnsi" w:eastAsiaTheme="minorEastAsia" w:hAnsiTheme="minorHAnsi" w:cstheme="minorBidi"/>
                <w:sz w:val="20"/>
                <w:szCs w:val="20"/>
              </w:rPr>
              <w:t>Tayland</w:t>
            </w:r>
          </w:p>
        </w:tc>
        <w:tc>
          <w:tcPr>
            <w:tcW w:w="1931" w:type="dxa"/>
          </w:tcPr>
          <w:p w:rsidR="00D55F9E" w:rsidRPr="000221B7" w:rsidRDefault="00D55F9E" w:rsidP="00D55F9E">
            <w:pPr>
              <w:rPr>
                <w:rFonts w:asciiTheme="minorHAnsi" w:eastAsiaTheme="minorEastAsia" w:hAnsiTheme="minorHAnsi" w:cstheme="minorBidi"/>
                <w:sz w:val="20"/>
                <w:szCs w:val="20"/>
              </w:rPr>
            </w:pPr>
          </w:p>
        </w:tc>
        <w:tc>
          <w:tcPr>
            <w:tcW w:w="1931" w:type="dxa"/>
          </w:tcPr>
          <w:p w:rsidR="00D55F9E" w:rsidRPr="000221B7" w:rsidRDefault="00D55F9E" w:rsidP="00D55F9E">
            <w:pPr>
              <w:rPr>
                <w:rFonts w:asciiTheme="minorHAnsi" w:eastAsiaTheme="minorEastAsia" w:hAnsiTheme="minorHAnsi" w:cstheme="minorBidi"/>
                <w:sz w:val="20"/>
                <w:szCs w:val="20"/>
              </w:rPr>
            </w:pPr>
          </w:p>
        </w:tc>
        <w:tc>
          <w:tcPr>
            <w:tcW w:w="1934" w:type="dxa"/>
          </w:tcPr>
          <w:p w:rsidR="00D55F9E" w:rsidRPr="000221B7" w:rsidRDefault="00D55F9E" w:rsidP="00D55F9E">
            <w:pPr>
              <w:rPr>
                <w:rFonts w:asciiTheme="minorHAnsi" w:eastAsiaTheme="minorEastAsia" w:hAnsiTheme="minorHAnsi" w:cstheme="minorBidi"/>
                <w:sz w:val="20"/>
                <w:szCs w:val="20"/>
              </w:rPr>
            </w:pPr>
          </w:p>
        </w:tc>
      </w:tr>
    </w:tbl>
    <w:p w:rsidR="00CE22BD" w:rsidRDefault="00CE22BD" w:rsidP="005D0301">
      <w:pPr>
        <w:autoSpaceDE w:val="0"/>
        <w:autoSpaceDN w:val="0"/>
        <w:adjustRightInd w:val="0"/>
        <w:rPr>
          <w:bCs/>
          <w:sz w:val="20"/>
          <w:szCs w:val="20"/>
        </w:rPr>
      </w:pPr>
    </w:p>
    <w:p w:rsidR="00A90076" w:rsidRDefault="00A90076" w:rsidP="005D0301">
      <w:pPr>
        <w:autoSpaceDE w:val="0"/>
        <w:autoSpaceDN w:val="0"/>
        <w:adjustRightInd w:val="0"/>
        <w:rPr>
          <w:bCs/>
          <w:sz w:val="20"/>
          <w:szCs w:val="20"/>
        </w:rPr>
      </w:pPr>
    </w:p>
    <w:p w:rsidR="005D0301" w:rsidRDefault="005D0301" w:rsidP="005D0301">
      <w:pPr>
        <w:autoSpaceDE w:val="0"/>
        <w:autoSpaceDN w:val="0"/>
        <w:adjustRightInd w:val="0"/>
        <w:rPr>
          <w:bCs/>
          <w:sz w:val="20"/>
          <w:szCs w:val="20"/>
        </w:rPr>
      </w:pPr>
    </w:p>
    <w:tbl>
      <w:tblPr>
        <w:tblStyle w:val="TabloKlavuzu"/>
        <w:tblpPr w:leftFromText="141" w:rightFromText="141" w:vertAnchor="page" w:horzAnchor="margin" w:tblpY="6931"/>
        <w:tblW w:w="7903" w:type="dxa"/>
        <w:tblLook w:val="04A0" w:firstRow="1" w:lastRow="0" w:firstColumn="1" w:lastColumn="0" w:noHBand="0" w:noVBand="1"/>
      </w:tblPr>
      <w:tblGrid>
        <w:gridCol w:w="1248"/>
        <w:gridCol w:w="881"/>
        <w:gridCol w:w="864"/>
        <w:gridCol w:w="721"/>
        <w:gridCol w:w="865"/>
        <w:gridCol w:w="864"/>
        <w:gridCol w:w="865"/>
        <w:gridCol w:w="864"/>
        <w:gridCol w:w="731"/>
      </w:tblGrid>
      <w:tr w:rsidR="00057B45" w:rsidTr="00057B45">
        <w:trPr>
          <w:trHeight w:val="353"/>
        </w:trPr>
        <w:tc>
          <w:tcPr>
            <w:tcW w:w="7903" w:type="dxa"/>
            <w:gridSpan w:val="9"/>
            <w:tcBorders>
              <w:top w:val="nil"/>
              <w:left w:val="nil"/>
              <w:right w:val="nil"/>
              <w:tl2br w:val="nil"/>
            </w:tcBorders>
            <w:vAlign w:val="center"/>
          </w:tcPr>
          <w:p w:rsidR="00057B45" w:rsidRPr="00057B45" w:rsidRDefault="00D55F9E" w:rsidP="00057B45">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11</w:t>
            </w:r>
            <w:r w:rsidR="00057B45" w:rsidRPr="00057B45">
              <w:rPr>
                <w:rFonts w:asciiTheme="minorHAnsi" w:hAnsiTheme="minorHAnsi" w:cstheme="minorHAnsi"/>
                <w:b/>
                <w:bCs/>
                <w:sz w:val="20"/>
                <w:szCs w:val="20"/>
              </w:rPr>
              <w:t xml:space="preserve">) Aşağıdaki hayvan türlerinin ait olduğu biyomları işaretleyiniz.  </w:t>
            </w:r>
            <w:r w:rsidR="00057B45" w:rsidRPr="004157E8">
              <w:rPr>
                <w:rFonts w:asciiTheme="minorHAnsi" w:hAnsiTheme="minorHAnsi" w:cstheme="minorHAnsi"/>
                <w:bCs/>
                <w:i/>
                <w:sz w:val="18"/>
                <w:szCs w:val="18"/>
              </w:rPr>
              <w:t>(10 Puan)</w:t>
            </w:r>
          </w:p>
        </w:tc>
      </w:tr>
      <w:tr w:rsidR="00144A18" w:rsidTr="00057B45">
        <w:trPr>
          <w:trHeight w:val="353"/>
        </w:trPr>
        <w:tc>
          <w:tcPr>
            <w:tcW w:w="1248" w:type="dxa"/>
            <w:tcBorders>
              <w:tl2br w:val="nil"/>
            </w:tcBorders>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81" w:type="dxa"/>
            <w:vAlign w:val="center"/>
          </w:tcPr>
          <w:p w:rsidR="00144A18" w:rsidRPr="009B256F" w:rsidRDefault="00144A18" w:rsidP="00144A18">
            <w:pPr>
              <w:autoSpaceDE w:val="0"/>
              <w:autoSpaceDN w:val="0"/>
              <w:adjustRightInd w:val="0"/>
              <w:rPr>
                <w:rFonts w:asciiTheme="minorHAnsi" w:hAnsiTheme="minorHAnsi" w:cstheme="minorHAnsi"/>
                <w:bCs/>
                <w:sz w:val="20"/>
                <w:szCs w:val="20"/>
              </w:rPr>
            </w:pPr>
            <w:r w:rsidRPr="009B256F">
              <w:rPr>
                <w:rFonts w:asciiTheme="minorHAnsi" w:hAnsiTheme="minorHAnsi" w:cstheme="minorHAnsi"/>
                <w:bCs/>
                <w:sz w:val="20"/>
                <w:szCs w:val="20"/>
              </w:rPr>
              <w:t>Tropikal</w:t>
            </w: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r w:rsidRPr="009B256F">
              <w:rPr>
                <w:rFonts w:asciiTheme="minorHAnsi" w:hAnsiTheme="minorHAnsi" w:cstheme="minorHAnsi"/>
                <w:bCs/>
                <w:sz w:val="20"/>
                <w:szCs w:val="20"/>
              </w:rPr>
              <w:t>Savan</w:t>
            </w:r>
          </w:p>
        </w:tc>
        <w:tc>
          <w:tcPr>
            <w:tcW w:w="72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r w:rsidRPr="009B256F">
              <w:rPr>
                <w:rFonts w:asciiTheme="minorHAnsi" w:hAnsiTheme="minorHAnsi" w:cstheme="minorHAnsi"/>
                <w:bCs/>
                <w:sz w:val="20"/>
                <w:szCs w:val="20"/>
              </w:rPr>
              <w:t>Çöl</w:t>
            </w: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r w:rsidRPr="009B256F">
              <w:rPr>
                <w:rFonts w:asciiTheme="minorHAnsi" w:hAnsiTheme="minorHAnsi" w:cstheme="minorHAnsi"/>
                <w:bCs/>
                <w:sz w:val="20"/>
                <w:szCs w:val="20"/>
              </w:rPr>
              <w:t>Tundra</w:t>
            </w: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r w:rsidRPr="009B256F">
              <w:rPr>
                <w:rFonts w:asciiTheme="minorHAnsi" w:hAnsiTheme="minorHAnsi" w:cstheme="minorHAnsi"/>
                <w:bCs/>
                <w:sz w:val="20"/>
                <w:szCs w:val="20"/>
              </w:rPr>
              <w:t>Kutup</w:t>
            </w:r>
          </w:p>
        </w:tc>
        <w:tc>
          <w:tcPr>
            <w:tcW w:w="865" w:type="dxa"/>
            <w:vAlign w:val="center"/>
          </w:tcPr>
          <w:p w:rsidR="00144A18" w:rsidRPr="009B256F" w:rsidRDefault="0028733A" w:rsidP="00144A18">
            <w:pPr>
              <w:autoSpaceDE w:val="0"/>
              <w:autoSpaceDN w:val="0"/>
              <w:adjustRightInd w:val="0"/>
              <w:jc w:val="center"/>
              <w:rPr>
                <w:rFonts w:asciiTheme="minorHAnsi" w:hAnsiTheme="minorHAnsi" w:cstheme="minorHAnsi"/>
                <w:bCs/>
                <w:sz w:val="20"/>
                <w:szCs w:val="20"/>
              </w:rPr>
            </w:pPr>
            <w:r>
              <w:rPr>
                <w:rFonts w:asciiTheme="minorHAnsi" w:eastAsiaTheme="minorEastAsia" w:hAnsiTheme="minorHAnsi" w:cstheme="minorBidi"/>
                <w:noProof/>
                <w:sz w:val="18"/>
                <w:szCs w:val="18"/>
              </w:rPr>
              <w:pict>
                <v:shape id="_x0000_s1300" type="#_x0000_t202" style="position:absolute;left:0;text-align:left;margin-left:30.1pt;margin-top:17.1pt;width:56.75pt;height:23.3pt;z-index:25190502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00;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r w:rsidR="00144A18" w:rsidRPr="009B256F">
              <w:rPr>
                <w:rFonts w:asciiTheme="minorHAnsi" w:hAnsiTheme="minorHAnsi" w:cstheme="minorHAnsi"/>
                <w:bCs/>
                <w:sz w:val="20"/>
                <w:szCs w:val="20"/>
              </w:rPr>
              <w:t>Dağ</w:t>
            </w: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r w:rsidRPr="009B256F">
              <w:rPr>
                <w:rFonts w:asciiTheme="minorHAnsi" w:hAnsiTheme="minorHAnsi" w:cstheme="minorHAnsi"/>
                <w:bCs/>
                <w:sz w:val="20"/>
                <w:szCs w:val="20"/>
              </w:rPr>
              <w:t>Deniz</w:t>
            </w:r>
          </w:p>
        </w:tc>
        <w:tc>
          <w:tcPr>
            <w:tcW w:w="73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r w:rsidRPr="009B256F">
              <w:rPr>
                <w:rFonts w:asciiTheme="minorHAnsi" w:hAnsiTheme="minorHAnsi" w:cstheme="minorHAnsi"/>
                <w:bCs/>
                <w:sz w:val="20"/>
                <w:szCs w:val="20"/>
              </w:rPr>
              <w:t>Çalı</w:t>
            </w:r>
          </w:p>
        </w:tc>
      </w:tr>
      <w:tr w:rsidR="00144A18" w:rsidTr="00144A18">
        <w:trPr>
          <w:trHeight w:val="353"/>
        </w:trPr>
        <w:tc>
          <w:tcPr>
            <w:tcW w:w="1248" w:type="dxa"/>
            <w:vAlign w:val="center"/>
          </w:tcPr>
          <w:p w:rsidR="00144A18" w:rsidRPr="009B256F" w:rsidRDefault="00144A18" w:rsidP="00144A18">
            <w:pPr>
              <w:autoSpaceDE w:val="0"/>
              <w:autoSpaceDN w:val="0"/>
              <w:adjustRightInd w:val="0"/>
              <w:rPr>
                <w:rFonts w:asciiTheme="minorHAnsi" w:hAnsiTheme="minorHAnsi" w:cstheme="minorHAnsi"/>
                <w:bCs/>
                <w:sz w:val="20"/>
                <w:szCs w:val="20"/>
              </w:rPr>
            </w:pPr>
            <w:r w:rsidRPr="009B256F">
              <w:rPr>
                <w:rFonts w:asciiTheme="minorHAnsi" w:hAnsiTheme="minorHAnsi" w:cstheme="minorHAnsi"/>
                <w:bCs/>
                <w:sz w:val="20"/>
                <w:szCs w:val="20"/>
              </w:rPr>
              <w:t>Plankton</w:t>
            </w:r>
          </w:p>
        </w:tc>
        <w:tc>
          <w:tcPr>
            <w:tcW w:w="88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2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28733A" w:rsidP="00144A18">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shape id="_x0000_s1301" type="#_x0000_t202" style="position:absolute;left:0;text-align:left;margin-left:31.2pt;margin-top:16.65pt;width:56.75pt;height:23.3pt;z-index:25190604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01;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3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r>
      <w:tr w:rsidR="00144A18" w:rsidTr="00144A18">
        <w:trPr>
          <w:trHeight w:val="353"/>
        </w:trPr>
        <w:tc>
          <w:tcPr>
            <w:tcW w:w="1248" w:type="dxa"/>
            <w:vAlign w:val="center"/>
          </w:tcPr>
          <w:p w:rsidR="00144A18" w:rsidRPr="009B256F" w:rsidRDefault="00144A18" w:rsidP="00144A18">
            <w:pPr>
              <w:autoSpaceDE w:val="0"/>
              <w:autoSpaceDN w:val="0"/>
              <w:adjustRightInd w:val="0"/>
              <w:rPr>
                <w:rFonts w:asciiTheme="minorHAnsi" w:hAnsiTheme="minorHAnsi" w:cstheme="minorHAnsi"/>
                <w:bCs/>
                <w:sz w:val="20"/>
                <w:szCs w:val="20"/>
              </w:rPr>
            </w:pPr>
            <w:r w:rsidRPr="009B256F">
              <w:rPr>
                <w:rFonts w:asciiTheme="minorHAnsi" w:hAnsiTheme="minorHAnsi" w:cstheme="minorHAnsi"/>
                <w:bCs/>
                <w:sz w:val="20"/>
                <w:szCs w:val="20"/>
              </w:rPr>
              <w:t>Penguen</w:t>
            </w:r>
          </w:p>
        </w:tc>
        <w:tc>
          <w:tcPr>
            <w:tcW w:w="881" w:type="dxa"/>
            <w:vAlign w:val="center"/>
          </w:tcPr>
          <w:p w:rsidR="00144A18" w:rsidRPr="009B256F" w:rsidRDefault="0028733A" w:rsidP="00144A18">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shape id="_x0000_s1302" type="#_x0000_t202" style="position:absolute;left:0;text-align:left;margin-left:29.1pt;margin-top:17.1pt;width:56.75pt;height:23.3pt;z-index:25190707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02;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2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3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r>
      <w:tr w:rsidR="00144A18" w:rsidTr="00144A18">
        <w:trPr>
          <w:trHeight w:val="353"/>
        </w:trPr>
        <w:tc>
          <w:tcPr>
            <w:tcW w:w="1248" w:type="dxa"/>
            <w:vAlign w:val="center"/>
          </w:tcPr>
          <w:p w:rsidR="00144A18" w:rsidRPr="009B256F" w:rsidRDefault="0028733A" w:rsidP="00144A1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shape id="_x0000_s1303" type="#_x0000_t202" style="position:absolute;margin-left:49.05pt;margin-top:17.15pt;width:56.75pt;height:23.3pt;z-index:25190809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03;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r w:rsidR="00144A18" w:rsidRPr="009B256F">
              <w:rPr>
                <w:rFonts w:asciiTheme="minorHAnsi" w:hAnsiTheme="minorHAnsi" w:cstheme="minorHAnsi"/>
                <w:bCs/>
                <w:sz w:val="20"/>
                <w:szCs w:val="20"/>
              </w:rPr>
              <w:t>Çita</w:t>
            </w:r>
          </w:p>
        </w:tc>
        <w:tc>
          <w:tcPr>
            <w:tcW w:w="88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2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3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r>
      <w:tr w:rsidR="00144A18" w:rsidTr="00144A18">
        <w:trPr>
          <w:trHeight w:val="353"/>
        </w:trPr>
        <w:tc>
          <w:tcPr>
            <w:tcW w:w="1248" w:type="dxa"/>
            <w:vAlign w:val="center"/>
          </w:tcPr>
          <w:p w:rsidR="00144A18" w:rsidRPr="009B256F" w:rsidRDefault="00444493" w:rsidP="00144A18">
            <w:pPr>
              <w:autoSpaceDE w:val="0"/>
              <w:autoSpaceDN w:val="0"/>
              <w:adjustRightInd w:val="0"/>
              <w:rPr>
                <w:rFonts w:asciiTheme="minorHAnsi" w:hAnsiTheme="minorHAnsi" w:cstheme="minorHAnsi"/>
                <w:bCs/>
                <w:sz w:val="20"/>
                <w:szCs w:val="20"/>
              </w:rPr>
            </w:pPr>
            <w:r w:rsidRPr="009B256F">
              <w:rPr>
                <w:rFonts w:asciiTheme="minorHAnsi" w:hAnsiTheme="minorHAnsi" w:cstheme="minorHAnsi"/>
                <w:bCs/>
                <w:sz w:val="20"/>
                <w:szCs w:val="20"/>
              </w:rPr>
              <w:t>Orangutan</w:t>
            </w:r>
          </w:p>
        </w:tc>
        <w:tc>
          <w:tcPr>
            <w:tcW w:w="88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2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28733A" w:rsidP="00144A18">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shape id="_x0000_s1304" type="#_x0000_t202" style="position:absolute;left:0;text-align:left;margin-left:31.9pt;margin-top:17.25pt;width:56.75pt;height:23.3pt;z-index:251909120;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04;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3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r>
      <w:tr w:rsidR="00144A18" w:rsidTr="00144A18">
        <w:trPr>
          <w:trHeight w:val="353"/>
        </w:trPr>
        <w:tc>
          <w:tcPr>
            <w:tcW w:w="1248" w:type="dxa"/>
            <w:vAlign w:val="center"/>
          </w:tcPr>
          <w:p w:rsidR="00144A18" w:rsidRPr="009B256F" w:rsidRDefault="00144A18" w:rsidP="00144A18">
            <w:pPr>
              <w:autoSpaceDE w:val="0"/>
              <w:autoSpaceDN w:val="0"/>
              <w:adjustRightInd w:val="0"/>
              <w:rPr>
                <w:rFonts w:asciiTheme="minorHAnsi" w:hAnsiTheme="minorHAnsi" w:cstheme="minorHAnsi"/>
                <w:bCs/>
                <w:sz w:val="20"/>
                <w:szCs w:val="20"/>
              </w:rPr>
            </w:pPr>
            <w:r w:rsidRPr="009B256F">
              <w:rPr>
                <w:rFonts w:asciiTheme="minorHAnsi" w:hAnsiTheme="minorHAnsi" w:cstheme="minorHAnsi"/>
                <w:bCs/>
                <w:sz w:val="20"/>
                <w:szCs w:val="20"/>
              </w:rPr>
              <w:t>Tibet öküzü</w:t>
            </w:r>
          </w:p>
        </w:tc>
        <w:tc>
          <w:tcPr>
            <w:tcW w:w="88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03384" w:rsidP="00144A18">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shape id="_x0000_s1305" type="#_x0000_t202" style="position:absolute;left:0;text-align:left;margin-left:23.65pt;margin-top:17.1pt;width:56.75pt;height:23.3pt;z-index:25191014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05;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p>
        </w:tc>
        <w:tc>
          <w:tcPr>
            <w:tcW w:w="72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3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r>
      <w:tr w:rsidR="00144A18" w:rsidTr="00144A18">
        <w:trPr>
          <w:trHeight w:val="353"/>
        </w:trPr>
        <w:tc>
          <w:tcPr>
            <w:tcW w:w="1248" w:type="dxa"/>
            <w:vAlign w:val="center"/>
          </w:tcPr>
          <w:p w:rsidR="00144A18" w:rsidRPr="009B256F" w:rsidRDefault="00144A18" w:rsidP="00144A18">
            <w:pPr>
              <w:autoSpaceDE w:val="0"/>
              <w:autoSpaceDN w:val="0"/>
              <w:adjustRightInd w:val="0"/>
              <w:rPr>
                <w:rFonts w:asciiTheme="minorHAnsi" w:hAnsiTheme="minorHAnsi" w:cstheme="minorHAnsi"/>
                <w:bCs/>
                <w:sz w:val="20"/>
                <w:szCs w:val="20"/>
              </w:rPr>
            </w:pPr>
            <w:r w:rsidRPr="009B256F">
              <w:rPr>
                <w:rFonts w:asciiTheme="minorHAnsi" w:hAnsiTheme="minorHAnsi" w:cstheme="minorHAnsi"/>
                <w:bCs/>
                <w:sz w:val="20"/>
                <w:szCs w:val="20"/>
              </w:rPr>
              <w:t>Deve</w:t>
            </w:r>
          </w:p>
        </w:tc>
        <w:tc>
          <w:tcPr>
            <w:tcW w:w="88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2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bookmarkStart w:id="0" w:name="_GoBack"/>
            <w:bookmarkEnd w:id="0"/>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3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r>
      <w:tr w:rsidR="00144A18" w:rsidTr="00144A18">
        <w:trPr>
          <w:trHeight w:val="353"/>
        </w:trPr>
        <w:tc>
          <w:tcPr>
            <w:tcW w:w="1248" w:type="dxa"/>
            <w:vAlign w:val="center"/>
          </w:tcPr>
          <w:p w:rsidR="00144A18" w:rsidRPr="009B256F" w:rsidRDefault="00144A18" w:rsidP="00144A18">
            <w:pPr>
              <w:autoSpaceDE w:val="0"/>
              <w:autoSpaceDN w:val="0"/>
              <w:adjustRightInd w:val="0"/>
              <w:rPr>
                <w:rFonts w:asciiTheme="minorHAnsi" w:hAnsiTheme="minorHAnsi" w:cstheme="minorHAnsi"/>
                <w:bCs/>
                <w:sz w:val="20"/>
                <w:szCs w:val="20"/>
              </w:rPr>
            </w:pPr>
            <w:r w:rsidRPr="009B256F">
              <w:rPr>
                <w:rFonts w:asciiTheme="minorHAnsi" w:hAnsiTheme="minorHAnsi" w:cstheme="minorHAnsi"/>
                <w:bCs/>
                <w:sz w:val="20"/>
                <w:szCs w:val="20"/>
              </w:rPr>
              <w:t>Puma</w:t>
            </w:r>
          </w:p>
        </w:tc>
        <w:tc>
          <w:tcPr>
            <w:tcW w:w="88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2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28733A" w:rsidP="00144A18">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shape id="_x0000_s1307" type="#_x0000_t202" style="position:absolute;left:0;text-align:left;margin-left:32.25pt;margin-top:15.6pt;width:56.75pt;height:23.3pt;z-index:25191219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07;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28733A" w:rsidP="00144A18">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shape id="_x0000_s1306" type="#_x0000_t202" style="position:absolute;left:0;text-align:left;margin-left:27.5pt;margin-top:-.75pt;width:56.75pt;height:23.3pt;z-index:25191116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06;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p>
        </w:tc>
        <w:tc>
          <w:tcPr>
            <w:tcW w:w="73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r>
      <w:tr w:rsidR="00144A18" w:rsidTr="00144A18">
        <w:trPr>
          <w:trHeight w:val="353"/>
        </w:trPr>
        <w:tc>
          <w:tcPr>
            <w:tcW w:w="1248" w:type="dxa"/>
            <w:vAlign w:val="center"/>
          </w:tcPr>
          <w:p w:rsidR="00144A18" w:rsidRPr="009B256F" w:rsidRDefault="00057B45" w:rsidP="00144A18">
            <w:pPr>
              <w:autoSpaceDE w:val="0"/>
              <w:autoSpaceDN w:val="0"/>
              <w:adjustRightInd w:val="0"/>
              <w:rPr>
                <w:rFonts w:asciiTheme="minorHAnsi" w:hAnsiTheme="minorHAnsi" w:cstheme="minorHAnsi"/>
                <w:bCs/>
                <w:sz w:val="20"/>
                <w:szCs w:val="20"/>
              </w:rPr>
            </w:pPr>
            <w:r w:rsidRPr="009B256F">
              <w:rPr>
                <w:rFonts w:asciiTheme="minorHAnsi" w:hAnsiTheme="minorHAnsi" w:cstheme="minorHAnsi"/>
                <w:bCs/>
                <w:sz w:val="20"/>
                <w:szCs w:val="20"/>
              </w:rPr>
              <w:t>Fok</w:t>
            </w:r>
          </w:p>
        </w:tc>
        <w:tc>
          <w:tcPr>
            <w:tcW w:w="88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2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3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r>
      <w:tr w:rsidR="00144A18" w:rsidTr="00144A18">
        <w:trPr>
          <w:trHeight w:val="353"/>
        </w:trPr>
        <w:tc>
          <w:tcPr>
            <w:tcW w:w="1248" w:type="dxa"/>
            <w:vAlign w:val="center"/>
          </w:tcPr>
          <w:p w:rsidR="00144A18" w:rsidRPr="009B256F" w:rsidRDefault="0028733A" w:rsidP="00144A1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shape id="_x0000_s1309" type="#_x0000_t202" style="position:absolute;margin-left:49.7pt;margin-top:17.25pt;width:56.75pt;height:23.3pt;z-index:251914240;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09;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r w:rsidR="00144A18" w:rsidRPr="009B256F">
              <w:rPr>
                <w:rFonts w:asciiTheme="minorHAnsi" w:hAnsiTheme="minorHAnsi" w:cstheme="minorHAnsi"/>
                <w:bCs/>
                <w:sz w:val="20"/>
                <w:szCs w:val="20"/>
              </w:rPr>
              <w:t>Misk öküzü</w:t>
            </w:r>
          </w:p>
        </w:tc>
        <w:tc>
          <w:tcPr>
            <w:tcW w:w="88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21" w:type="dxa"/>
            <w:vAlign w:val="center"/>
          </w:tcPr>
          <w:p w:rsidR="00144A18" w:rsidRPr="009B256F" w:rsidRDefault="0028733A" w:rsidP="00144A18">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shape id="_x0000_s1308" type="#_x0000_t202" style="position:absolute;left:0;text-align:left;margin-left:23.1pt;margin-top:-.85pt;width:56.75pt;height:23.3pt;z-index:25191321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08;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3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r>
      <w:tr w:rsidR="00144A18" w:rsidTr="00144A18">
        <w:trPr>
          <w:trHeight w:val="353"/>
        </w:trPr>
        <w:tc>
          <w:tcPr>
            <w:tcW w:w="1248" w:type="dxa"/>
            <w:vAlign w:val="center"/>
          </w:tcPr>
          <w:p w:rsidR="00144A18" w:rsidRPr="009B256F" w:rsidRDefault="00144A18" w:rsidP="00144A18">
            <w:pPr>
              <w:autoSpaceDE w:val="0"/>
              <w:autoSpaceDN w:val="0"/>
              <w:adjustRightInd w:val="0"/>
              <w:rPr>
                <w:rFonts w:asciiTheme="minorHAnsi" w:hAnsiTheme="minorHAnsi" w:cstheme="minorHAnsi"/>
                <w:bCs/>
                <w:sz w:val="20"/>
                <w:szCs w:val="20"/>
              </w:rPr>
            </w:pPr>
            <w:r w:rsidRPr="009B256F">
              <w:rPr>
                <w:rFonts w:asciiTheme="minorHAnsi" w:hAnsiTheme="minorHAnsi" w:cstheme="minorHAnsi"/>
                <w:bCs/>
                <w:sz w:val="20"/>
                <w:szCs w:val="20"/>
              </w:rPr>
              <w:t xml:space="preserve">Jaguar </w:t>
            </w:r>
          </w:p>
        </w:tc>
        <w:tc>
          <w:tcPr>
            <w:tcW w:w="88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2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5"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864"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c>
          <w:tcPr>
            <w:tcW w:w="731" w:type="dxa"/>
            <w:vAlign w:val="center"/>
          </w:tcPr>
          <w:p w:rsidR="00144A18" w:rsidRPr="009B256F" w:rsidRDefault="00144A18" w:rsidP="00144A18">
            <w:pPr>
              <w:autoSpaceDE w:val="0"/>
              <w:autoSpaceDN w:val="0"/>
              <w:adjustRightInd w:val="0"/>
              <w:jc w:val="center"/>
              <w:rPr>
                <w:rFonts w:asciiTheme="minorHAnsi" w:hAnsiTheme="minorHAnsi" w:cstheme="minorHAnsi"/>
                <w:bCs/>
                <w:sz w:val="20"/>
                <w:szCs w:val="20"/>
              </w:rPr>
            </w:pPr>
          </w:p>
        </w:tc>
      </w:tr>
    </w:tbl>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tbl>
      <w:tblPr>
        <w:tblStyle w:val="TabloKlavuzu3"/>
        <w:tblpPr w:leftFromText="141" w:rightFromText="141" w:vertAnchor="text" w:horzAnchor="margin" w:tblpXSpec="right" w:tblpY="-2"/>
        <w:tblW w:w="7758" w:type="dxa"/>
        <w:tblLayout w:type="fixed"/>
        <w:tblLook w:val="04A0" w:firstRow="1" w:lastRow="0" w:firstColumn="1" w:lastColumn="0" w:noHBand="0" w:noVBand="1"/>
      </w:tblPr>
      <w:tblGrid>
        <w:gridCol w:w="1242"/>
        <w:gridCol w:w="993"/>
        <w:gridCol w:w="868"/>
        <w:gridCol w:w="856"/>
        <w:gridCol w:w="855"/>
        <w:gridCol w:w="856"/>
        <w:gridCol w:w="855"/>
        <w:gridCol w:w="1233"/>
      </w:tblGrid>
      <w:tr w:rsidR="00144A18" w:rsidRPr="000221B7" w:rsidTr="00144A18">
        <w:trPr>
          <w:trHeight w:val="412"/>
        </w:trPr>
        <w:tc>
          <w:tcPr>
            <w:tcW w:w="7758" w:type="dxa"/>
            <w:gridSpan w:val="8"/>
            <w:vAlign w:val="center"/>
          </w:tcPr>
          <w:p w:rsidR="00144A18" w:rsidRPr="000221B7" w:rsidRDefault="00D55F9E" w:rsidP="00D55F9E">
            <w:pP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13</w:t>
            </w:r>
            <w:r w:rsidR="00144A18" w:rsidRPr="000221B7">
              <w:rPr>
                <w:rFonts w:asciiTheme="minorHAnsi" w:eastAsiaTheme="minorEastAsia" w:hAnsiTheme="minorHAnsi" w:cstheme="minorBidi"/>
                <w:b/>
                <w:sz w:val="18"/>
                <w:szCs w:val="18"/>
              </w:rPr>
              <w:t>. Aşağıdaki tabloda şehirlerin gelişmesinde etkili olan fonksiyonel özellikleri işaretleyelim.</w:t>
            </w:r>
            <w:r w:rsidR="00126F2F">
              <w:rPr>
                <w:rFonts w:asciiTheme="minorHAnsi" w:eastAsiaTheme="minorEastAsia" w:hAnsiTheme="minorHAnsi" w:cstheme="minorBidi"/>
                <w:b/>
                <w:sz w:val="18"/>
                <w:szCs w:val="18"/>
              </w:rPr>
              <w:t xml:space="preserve"> </w:t>
            </w:r>
            <w:r w:rsidR="00126F2F">
              <w:rPr>
                <w:rFonts w:asciiTheme="minorHAnsi" w:hAnsiTheme="minorHAnsi" w:cstheme="minorHAnsi"/>
                <w:bCs/>
                <w:i/>
                <w:sz w:val="18"/>
                <w:szCs w:val="18"/>
              </w:rPr>
              <w:t>(10 P)</w:t>
            </w:r>
          </w:p>
        </w:tc>
      </w:tr>
      <w:tr w:rsidR="00144A18" w:rsidRPr="000221B7" w:rsidTr="00144A18">
        <w:trPr>
          <w:trHeight w:val="295"/>
        </w:trPr>
        <w:tc>
          <w:tcPr>
            <w:tcW w:w="1242" w:type="dxa"/>
            <w:vMerge w:val="restart"/>
            <w:vAlign w:val="center"/>
          </w:tcPr>
          <w:p w:rsidR="00144A18" w:rsidRPr="000221B7" w:rsidRDefault="00144A18" w:rsidP="00144A18">
            <w:pPr>
              <w:jc w:val="center"/>
              <w:rPr>
                <w:rFonts w:asciiTheme="minorHAnsi" w:eastAsiaTheme="minorEastAsia" w:hAnsiTheme="minorHAnsi" w:cstheme="minorBidi"/>
                <w:b/>
                <w:sz w:val="18"/>
                <w:szCs w:val="18"/>
              </w:rPr>
            </w:pPr>
            <w:r w:rsidRPr="000221B7">
              <w:rPr>
                <w:rFonts w:asciiTheme="minorHAnsi" w:eastAsiaTheme="minorEastAsia" w:hAnsiTheme="minorHAnsi" w:cstheme="minorBidi"/>
                <w:b/>
                <w:sz w:val="18"/>
                <w:szCs w:val="18"/>
              </w:rPr>
              <w:t>Şehirler</w:t>
            </w:r>
          </w:p>
        </w:tc>
        <w:tc>
          <w:tcPr>
            <w:tcW w:w="5283" w:type="dxa"/>
            <w:gridSpan w:val="6"/>
            <w:vAlign w:val="center"/>
          </w:tcPr>
          <w:p w:rsidR="00144A18" w:rsidRPr="000221B7" w:rsidRDefault="00144A18" w:rsidP="00144A18">
            <w:pPr>
              <w:jc w:val="center"/>
              <w:rPr>
                <w:rFonts w:asciiTheme="minorHAnsi" w:eastAsiaTheme="minorEastAsia" w:hAnsiTheme="minorHAnsi" w:cstheme="minorBidi"/>
                <w:b/>
                <w:sz w:val="18"/>
                <w:szCs w:val="18"/>
              </w:rPr>
            </w:pPr>
            <w:r w:rsidRPr="000221B7">
              <w:rPr>
                <w:rFonts w:asciiTheme="minorHAnsi" w:eastAsiaTheme="minorEastAsia" w:hAnsiTheme="minorHAnsi" w:cstheme="minorBidi"/>
                <w:b/>
                <w:sz w:val="18"/>
                <w:szCs w:val="18"/>
              </w:rPr>
              <w:t>Fonksiyonel Özellikler</w:t>
            </w:r>
          </w:p>
        </w:tc>
        <w:tc>
          <w:tcPr>
            <w:tcW w:w="1233" w:type="dxa"/>
            <w:vMerge w:val="restart"/>
            <w:vAlign w:val="center"/>
          </w:tcPr>
          <w:p w:rsidR="00144A18" w:rsidRPr="000221B7" w:rsidRDefault="00144A18" w:rsidP="00144A18">
            <w:pPr>
              <w:jc w:val="center"/>
              <w:rPr>
                <w:rFonts w:asciiTheme="minorHAnsi" w:eastAsiaTheme="minorEastAsia" w:hAnsiTheme="minorHAnsi" w:cstheme="minorBidi"/>
                <w:b/>
                <w:sz w:val="18"/>
                <w:szCs w:val="18"/>
              </w:rPr>
            </w:pPr>
            <w:r w:rsidRPr="000221B7">
              <w:rPr>
                <w:rFonts w:asciiTheme="minorHAnsi" w:eastAsiaTheme="minorEastAsia" w:hAnsiTheme="minorHAnsi" w:cstheme="minorBidi"/>
                <w:b/>
                <w:sz w:val="18"/>
                <w:szCs w:val="18"/>
              </w:rPr>
              <w:t>Etki Alanı</w:t>
            </w:r>
          </w:p>
        </w:tc>
      </w:tr>
      <w:tr w:rsidR="00144A18" w:rsidRPr="000221B7" w:rsidTr="00144A18">
        <w:trPr>
          <w:trHeight w:val="283"/>
        </w:trPr>
        <w:tc>
          <w:tcPr>
            <w:tcW w:w="1242" w:type="dxa"/>
            <w:vMerge/>
          </w:tcPr>
          <w:p w:rsidR="00144A18" w:rsidRPr="000221B7" w:rsidRDefault="00144A18" w:rsidP="00144A18">
            <w:pPr>
              <w:rPr>
                <w:rFonts w:asciiTheme="minorHAnsi" w:eastAsiaTheme="minorEastAsia" w:hAnsiTheme="minorHAnsi" w:cstheme="minorBidi"/>
                <w:sz w:val="18"/>
                <w:szCs w:val="18"/>
              </w:rPr>
            </w:pPr>
          </w:p>
        </w:tc>
        <w:tc>
          <w:tcPr>
            <w:tcW w:w="993" w:type="dxa"/>
            <w:vAlign w:val="center"/>
          </w:tcPr>
          <w:p w:rsidR="00144A18" w:rsidRPr="000221B7" w:rsidRDefault="00144A18" w:rsidP="00144A18">
            <w:pPr>
              <w:jc w:val="cente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Maden</w:t>
            </w:r>
          </w:p>
        </w:tc>
        <w:tc>
          <w:tcPr>
            <w:tcW w:w="868" w:type="dxa"/>
            <w:vAlign w:val="center"/>
          </w:tcPr>
          <w:p w:rsidR="00144A18" w:rsidRPr="000221B7" w:rsidRDefault="00144A18" w:rsidP="00144A18">
            <w:pPr>
              <w:jc w:val="center"/>
              <w:rPr>
                <w:rFonts w:asciiTheme="minorHAnsi" w:eastAsiaTheme="minorEastAsia" w:hAnsiTheme="minorHAnsi" w:cstheme="minorBidi"/>
                <w:b/>
                <w:sz w:val="18"/>
                <w:szCs w:val="18"/>
              </w:rPr>
            </w:pPr>
            <w:r w:rsidRPr="000221B7">
              <w:rPr>
                <w:rFonts w:asciiTheme="minorHAnsi" w:eastAsiaTheme="minorEastAsia" w:hAnsiTheme="minorHAnsi" w:cstheme="minorBidi"/>
                <w:b/>
                <w:sz w:val="18"/>
                <w:szCs w:val="18"/>
              </w:rPr>
              <w:t>Liman</w:t>
            </w:r>
          </w:p>
        </w:tc>
        <w:tc>
          <w:tcPr>
            <w:tcW w:w="856" w:type="dxa"/>
            <w:vAlign w:val="center"/>
          </w:tcPr>
          <w:p w:rsidR="00144A18" w:rsidRPr="000221B7" w:rsidRDefault="00144A18" w:rsidP="00144A18">
            <w:pPr>
              <w:jc w:val="center"/>
              <w:rPr>
                <w:rFonts w:asciiTheme="minorHAnsi" w:eastAsiaTheme="minorEastAsia" w:hAnsiTheme="minorHAnsi" w:cstheme="minorBidi"/>
                <w:b/>
                <w:sz w:val="18"/>
                <w:szCs w:val="18"/>
              </w:rPr>
            </w:pPr>
            <w:r w:rsidRPr="000221B7">
              <w:rPr>
                <w:rFonts w:asciiTheme="minorHAnsi" w:eastAsiaTheme="minorEastAsia" w:hAnsiTheme="minorHAnsi" w:cstheme="minorBidi"/>
                <w:b/>
                <w:sz w:val="18"/>
                <w:szCs w:val="18"/>
              </w:rPr>
              <w:t>Eğitim</w:t>
            </w:r>
          </w:p>
        </w:tc>
        <w:tc>
          <w:tcPr>
            <w:tcW w:w="855" w:type="dxa"/>
            <w:vAlign w:val="center"/>
          </w:tcPr>
          <w:p w:rsidR="00144A18" w:rsidRPr="000221B7" w:rsidRDefault="00144A18" w:rsidP="00144A18">
            <w:pPr>
              <w:jc w:val="center"/>
              <w:rPr>
                <w:rFonts w:asciiTheme="minorHAnsi" w:eastAsiaTheme="minorEastAsia" w:hAnsiTheme="minorHAnsi" w:cstheme="minorBidi"/>
                <w:b/>
                <w:sz w:val="18"/>
                <w:szCs w:val="18"/>
              </w:rPr>
            </w:pPr>
            <w:r w:rsidRPr="000221B7">
              <w:rPr>
                <w:rFonts w:asciiTheme="minorHAnsi" w:eastAsiaTheme="minorEastAsia" w:hAnsiTheme="minorHAnsi" w:cstheme="minorBidi"/>
                <w:b/>
                <w:sz w:val="18"/>
                <w:szCs w:val="18"/>
              </w:rPr>
              <w:t>Turizm</w:t>
            </w:r>
          </w:p>
        </w:tc>
        <w:tc>
          <w:tcPr>
            <w:tcW w:w="856" w:type="dxa"/>
            <w:vAlign w:val="center"/>
          </w:tcPr>
          <w:p w:rsidR="00144A18" w:rsidRPr="000221B7" w:rsidRDefault="00144A18" w:rsidP="00144A18">
            <w:pPr>
              <w:jc w:val="center"/>
              <w:rPr>
                <w:rFonts w:asciiTheme="minorHAnsi" w:eastAsiaTheme="minorEastAsia" w:hAnsiTheme="minorHAnsi" w:cstheme="minorBidi"/>
                <w:b/>
                <w:sz w:val="18"/>
                <w:szCs w:val="18"/>
              </w:rPr>
            </w:pPr>
            <w:r w:rsidRPr="000221B7">
              <w:rPr>
                <w:rFonts w:asciiTheme="minorHAnsi" w:eastAsiaTheme="minorEastAsia" w:hAnsiTheme="minorHAnsi" w:cstheme="minorBidi"/>
                <w:b/>
                <w:sz w:val="18"/>
                <w:szCs w:val="18"/>
              </w:rPr>
              <w:t>İdari</w:t>
            </w:r>
          </w:p>
        </w:tc>
        <w:tc>
          <w:tcPr>
            <w:tcW w:w="855" w:type="dxa"/>
            <w:vAlign w:val="center"/>
          </w:tcPr>
          <w:p w:rsidR="00144A18" w:rsidRPr="000221B7" w:rsidRDefault="00144A18" w:rsidP="00144A18">
            <w:pPr>
              <w:jc w:val="center"/>
              <w:rPr>
                <w:rFonts w:asciiTheme="minorHAnsi" w:eastAsiaTheme="minorEastAsia" w:hAnsiTheme="minorHAnsi" w:cstheme="minorBidi"/>
                <w:b/>
                <w:sz w:val="18"/>
                <w:szCs w:val="18"/>
              </w:rPr>
            </w:pPr>
            <w:r w:rsidRPr="000221B7">
              <w:rPr>
                <w:rFonts w:asciiTheme="minorHAnsi" w:eastAsiaTheme="minorEastAsia" w:hAnsiTheme="minorHAnsi" w:cstheme="minorBidi"/>
                <w:b/>
                <w:sz w:val="18"/>
                <w:szCs w:val="18"/>
              </w:rPr>
              <w:t>Dini</w:t>
            </w:r>
          </w:p>
        </w:tc>
        <w:tc>
          <w:tcPr>
            <w:tcW w:w="1233" w:type="dxa"/>
            <w:vMerge/>
          </w:tcPr>
          <w:p w:rsidR="00144A18" w:rsidRPr="000221B7" w:rsidRDefault="00144A18" w:rsidP="00144A18">
            <w:pPr>
              <w:rPr>
                <w:rFonts w:asciiTheme="minorHAnsi" w:eastAsiaTheme="minorEastAsia" w:hAnsiTheme="minorHAnsi" w:cstheme="minorBidi"/>
                <w:sz w:val="18"/>
                <w:szCs w:val="18"/>
              </w:rPr>
            </w:pPr>
          </w:p>
        </w:tc>
      </w:tr>
      <w:tr w:rsidR="00144A18" w:rsidRPr="000221B7" w:rsidTr="00144A18">
        <w:trPr>
          <w:trHeight w:val="177"/>
        </w:trPr>
        <w:tc>
          <w:tcPr>
            <w:tcW w:w="1242" w:type="dxa"/>
            <w:vAlign w:val="center"/>
          </w:tcPr>
          <w:p w:rsidR="00144A18" w:rsidRPr="000221B7" w:rsidRDefault="00144A18" w:rsidP="00144A18">
            <w:pPr>
              <w:rPr>
                <w:rFonts w:asciiTheme="minorHAnsi" w:eastAsiaTheme="minorEastAsia" w:hAnsiTheme="minorHAnsi" w:cstheme="minorBidi"/>
                <w:sz w:val="18"/>
                <w:szCs w:val="18"/>
              </w:rPr>
            </w:pPr>
            <w:r w:rsidRPr="000221B7">
              <w:rPr>
                <w:rFonts w:asciiTheme="minorHAnsi" w:eastAsiaTheme="minorEastAsia" w:hAnsiTheme="minorHAnsi" w:cstheme="minorBidi"/>
                <w:sz w:val="18"/>
                <w:szCs w:val="18"/>
              </w:rPr>
              <w:t>Kudüs</w:t>
            </w:r>
          </w:p>
        </w:tc>
        <w:tc>
          <w:tcPr>
            <w:tcW w:w="993" w:type="dxa"/>
          </w:tcPr>
          <w:p w:rsidR="00144A18" w:rsidRPr="000221B7" w:rsidRDefault="00144A18" w:rsidP="00144A18">
            <w:pPr>
              <w:rPr>
                <w:rFonts w:asciiTheme="minorHAnsi" w:eastAsiaTheme="minorEastAsia" w:hAnsiTheme="minorHAnsi" w:cstheme="minorBidi"/>
                <w:sz w:val="18"/>
                <w:szCs w:val="18"/>
              </w:rPr>
            </w:pPr>
          </w:p>
        </w:tc>
        <w:tc>
          <w:tcPr>
            <w:tcW w:w="868" w:type="dxa"/>
          </w:tcPr>
          <w:p w:rsidR="00144A18" w:rsidRPr="000221B7" w:rsidRDefault="0028733A" w:rsidP="00144A18">
            <w:pPr>
              <w:rPr>
                <w:rFonts w:asciiTheme="minorHAnsi" w:eastAsiaTheme="minorEastAsia" w:hAnsiTheme="minorHAnsi" w:cstheme="minorBidi"/>
                <w:sz w:val="18"/>
                <w:szCs w:val="18"/>
              </w:rPr>
            </w:pPr>
            <w:r>
              <w:rPr>
                <w:rFonts w:asciiTheme="minorHAnsi" w:eastAsiaTheme="minorEastAsia" w:hAnsiTheme="minorHAnsi" w:cstheme="minorBidi"/>
                <w:noProof/>
                <w:sz w:val="18"/>
                <w:szCs w:val="18"/>
              </w:rPr>
              <w:pict>
                <v:shape id="_x0000_s1293" type="#_x0000_t202" style="position:absolute;margin-left:29.4pt;margin-top:13.9pt;width:56.75pt;height:23.3pt;z-index:251898880;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p>
        </w:tc>
        <w:tc>
          <w:tcPr>
            <w:tcW w:w="856" w:type="dxa"/>
          </w:tcPr>
          <w:p w:rsidR="00144A18" w:rsidRPr="000221B7" w:rsidRDefault="00144A18" w:rsidP="00144A18">
            <w:pPr>
              <w:rPr>
                <w:rFonts w:asciiTheme="minorHAnsi" w:eastAsiaTheme="minorEastAsia" w:hAnsiTheme="minorHAnsi" w:cstheme="minorBidi"/>
                <w:sz w:val="18"/>
                <w:szCs w:val="18"/>
              </w:rPr>
            </w:pPr>
          </w:p>
        </w:tc>
        <w:tc>
          <w:tcPr>
            <w:tcW w:w="855" w:type="dxa"/>
          </w:tcPr>
          <w:p w:rsidR="00144A18" w:rsidRPr="000221B7" w:rsidRDefault="00144A18" w:rsidP="00144A18">
            <w:pPr>
              <w:rPr>
                <w:rFonts w:asciiTheme="minorHAnsi" w:eastAsiaTheme="minorEastAsia" w:hAnsiTheme="minorHAnsi" w:cstheme="minorBidi"/>
                <w:sz w:val="18"/>
                <w:szCs w:val="18"/>
              </w:rPr>
            </w:pPr>
          </w:p>
        </w:tc>
        <w:tc>
          <w:tcPr>
            <w:tcW w:w="856" w:type="dxa"/>
          </w:tcPr>
          <w:p w:rsidR="00144A18" w:rsidRPr="000221B7" w:rsidRDefault="00144A18" w:rsidP="00144A18">
            <w:pPr>
              <w:rPr>
                <w:rFonts w:asciiTheme="minorHAnsi" w:eastAsiaTheme="minorEastAsia" w:hAnsiTheme="minorHAnsi" w:cstheme="minorBidi"/>
                <w:sz w:val="18"/>
                <w:szCs w:val="18"/>
              </w:rPr>
            </w:pPr>
          </w:p>
        </w:tc>
        <w:tc>
          <w:tcPr>
            <w:tcW w:w="855" w:type="dxa"/>
            <w:vAlign w:val="center"/>
          </w:tcPr>
          <w:p w:rsidR="00144A18" w:rsidRPr="000221B7" w:rsidRDefault="00144A18" w:rsidP="00144A18">
            <w:pPr>
              <w:numPr>
                <w:ilvl w:val="0"/>
                <w:numId w:val="4"/>
              </w:numPr>
              <w:ind w:left="584" w:hanging="357"/>
              <w:jc w:val="center"/>
              <w:rPr>
                <w:rFonts w:asciiTheme="minorHAnsi" w:eastAsiaTheme="minorEastAsia" w:hAnsiTheme="minorHAnsi" w:cstheme="minorBidi"/>
                <w:sz w:val="26"/>
                <w:szCs w:val="26"/>
              </w:rPr>
            </w:pPr>
          </w:p>
        </w:tc>
        <w:tc>
          <w:tcPr>
            <w:tcW w:w="1233" w:type="dxa"/>
            <w:vAlign w:val="center"/>
          </w:tcPr>
          <w:p w:rsidR="00144A18" w:rsidRPr="000221B7" w:rsidRDefault="00144A18" w:rsidP="00144A18">
            <w:pPr>
              <w:jc w:val="center"/>
              <w:rPr>
                <w:rFonts w:asciiTheme="minorHAnsi" w:eastAsiaTheme="minorEastAsia" w:hAnsiTheme="minorHAnsi" w:cstheme="minorBidi"/>
                <w:sz w:val="18"/>
                <w:szCs w:val="18"/>
              </w:rPr>
            </w:pPr>
            <w:r w:rsidRPr="000221B7">
              <w:rPr>
                <w:rFonts w:asciiTheme="minorHAnsi" w:eastAsiaTheme="minorEastAsia" w:hAnsiTheme="minorHAnsi" w:cstheme="minorBidi"/>
                <w:sz w:val="18"/>
                <w:szCs w:val="18"/>
              </w:rPr>
              <w:t>Küresel</w:t>
            </w:r>
          </w:p>
        </w:tc>
      </w:tr>
      <w:tr w:rsidR="00144A18" w:rsidRPr="000221B7" w:rsidTr="00144A18">
        <w:trPr>
          <w:trHeight w:val="295"/>
        </w:trPr>
        <w:tc>
          <w:tcPr>
            <w:tcW w:w="1242" w:type="dxa"/>
            <w:vAlign w:val="center"/>
          </w:tcPr>
          <w:p w:rsidR="00144A18" w:rsidRPr="000221B7" w:rsidRDefault="00144A18" w:rsidP="00144A18">
            <w:pPr>
              <w:rPr>
                <w:rFonts w:asciiTheme="minorHAnsi" w:eastAsiaTheme="minorEastAsia" w:hAnsiTheme="minorHAnsi" w:cstheme="minorBidi"/>
                <w:sz w:val="18"/>
                <w:szCs w:val="18"/>
              </w:rPr>
            </w:pPr>
            <w:r w:rsidRPr="000221B7">
              <w:rPr>
                <w:rFonts w:asciiTheme="minorHAnsi" w:eastAsiaTheme="minorEastAsia" w:hAnsiTheme="minorHAnsi" w:cstheme="minorBidi"/>
                <w:sz w:val="18"/>
                <w:szCs w:val="18"/>
              </w:rPr>
              <w:t>Oxford</w:t>
            </w:r>
          </w:p>
        </w:tc>
        <w:tc>
          <w:tcPr>
            <w:tcW w:w="993" w:type="dxa"/>
          </w:tcPr>
          <w:p w:rsidR="00144A18" w:rsidRPr="000221B7" w:rsidRDefault="0028733A" w:rsidP="00144A18">
            <w:pPr>
              <w:rPr>
                <w:rFonts w:asciiTheme="minorHAnsi" w:eastAsiaTheme="minorEastAsia" w:hAnsiTheme="minorHAnsi" w:cstheme="minorBidi"/>
                <w:sz w:val="18"/>
                <w:szCs w:val="18"/>
              </w:rPr>
            </w:pPr>
            <w:r>
              <w:rPr>
                <w:rFonts w:asciiTheme="minorHAnsi" w:eastAsiaTheme="minorEastAsia" w:hAnsiTheme="minorHAnsi" w:cstheme="minorBidi"/>
                <w:noProof/>
                <w:sz w:val="18"/>
                <w:szCs w:val="18"/>
              </w:rPr>
              <w:pict>
                <v:shape id="_x0000_s1294" type="#_x0000_t202" style="position:absolute;margin-left:33.3pt;margin-top:11.8pt;width:56.75pt;height:23.3pt;z-index:25189990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p>
        </w:tc>
        <w:tc>
          <w:tcPr>
            <w:tcW w:w="868" w:type="dxa"/>
          </w:tcPr>
          <w:p w:rsidR="00144A18" w:rsidRPr="000221B7" w:rsidRDefault="00144A18" w:rsidP="00144A18">
            <w:pPr>
              <w:rPr>
                <w:rFonts w:asciiTheme="minorHAnsi" w:eastAsiaTheme="minorEastAsia" w:hAnsiTheme="minorHAnsi" w:cstheme="minorBidi"/>
                <w:sz w:val="18"/>
                <w:szCs w:val="18"/>
              </w:rPr>
            </w:pPr>
          </w:p>
        </w:tc>
        <w:tc>
          <w:tcPr>
            <w:tcW w:w="856" w:type="dxa"/>
          </w:tcPr>
          <w:p w:rsidR="00144A18" w:rsidRPr="000221B7" w:rsidRDefault="00144A18" w:rsidP="00144A18">
            <w:pPr>
              <w:rPr>
                <w:rFonts w:asciiTheme="minorHAnsi" w:eastAsiaTheme="minorEastAsia" w:hAnsiTheme="minorHAnsi" w:cstheme="minorBidi"/>
                <w:sz w:val="18"/>
                <w:szCs w:val="18"/>
              </w:rPr>
            </w:pPr>
          </w:p>
        </w:tc>
        <w:tc>
          <w:tcPr>
            <w:tcW w:w="855" w:type="dxa"/>
          </w:tcPr>
          <w:p w:rsidR="00144A18" w:rsidRPr="000221B7" w:rsidRDefault="00144A18" w:rsidP="00144A18">
            <w:pPr>
              <w:rPr>
                <w:rFonts w:asciiTheme="minorHAnsi" w:eastAsiaTheme="minorEastAsia" w:hAnsiTheme="minorHAnsi" w:cstheme="minorBidi"/>
                <w:sz w:val="18"/>
                <w:szCs w:val="18"/>
              </w:rPr>
            </w:pPr>
          </w:p>
        </w:tc>
        <w:tc>
          <w:tcPr>
            <w:tcW w:w="856" w:type="dxa"/>
          </w:tcPr>
          <w:p w:rsidR="00144A18" w:rsidRPr="000221B7" w:rsidRDefault="00144A18" w:rsidP="00144A18">
            <w:pPr>
              <w:rPr>
                <w:rFonts w:asciiTheme="minorHAnsi" w:eastAsiaTheme="minorEastAsia" w:hAnsiTheme="minorHAnsi" w:cstheme="minorBidi"/>
                <w:sz w:val="18"/>
                <w:szCs w:val="18"/>
              </w:rPr>
            </w:pPr>
          </w:p>
        </w:tc>
        <w:tc>
          <w:tcPr>
            <w:tcW w:w="855" w:type="dxa"/>
            <w:vAlign w:val="center"/>
          </w:tcPr>
          <w:p w:rsidR="00144A18" w:rsidRPr="000221B7" w:rsidRDefault="00144A18" w:rsidP="00144A18">
            <w:pPr>
              <w:jc w:val="center"/>
              <w:rPr>
                <w:rFonts w:asciiTheme="minorHAnsi" w:eastAsiaTheme="minorEastAsia" w:hAnsiTheme="minorHAnsi" w:cstheme="minorBidi"/>
                <w:sz w:val="18"/>
                <w:szCs w:val="18"/>
              </w:rPr>
            </w:pPr>
          </w:p>
        </w:tc>
        <w:tc>
          <w:tcPr>
            <w:tcW w:w="1233" w:type="dxa"/>
            <w:vAlign w:val="center"/>
          </w:tcPr>
          <w:p w:rsidR="00144A18" w:rsidRPr="000221B7" w:rsidRDefault="008426F0" w:rsidP="00144A18">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Küresel</w:t>
            </w:r>
          </w:p>
        </w:tc>
      </w:tr>
      <w:tr w:rsidR="00144A18" w:rsidRPr="000221B7" w:rsidTr="00144A18">
        <w:trPr>
          <w:trHeight w:val="276"/>
        </w:trPr>
        <w:tc>
          <w:tcPr>
            <w:tcW w:w="1242" w:type="dxa"/>
            <w:vAlign w:val="center"/>
          </w:tcPr>
          <w:p w:rsidR="00144A18" w:rsidRPr="000221B7" w:rsidRDefault="0028733A" w:rsidP="00144A18">
            <w:pPr>
              <w:rPr>
                <w:rFonts w:asciiTheme="minorHAnsi" w:eastAsiaTheme="minorEastAsia" w:hAnsiTheme="minorHAnsi" w:cstheme="minorBidi"/>
                <w:sz w:val="18"/>
                <w:szCs w:val="18"/>
              </w:rPr>
            </w:pPr>
            <w:r>
              <w:rPr>
                <w:rFonts w:asciiTheme="minorHAnsi" w:eastAsiaTheme="minorEastAsia" w:hAnsiTheme="minorHAnsi" w:cstheme="minorBidi"/>
                <w:noProof/>
                <w:sz w:val="18"/>
                <w:szCs w:val="18"/>
              </w:rPr>
              <w:pict>
                <v:shape id="_x0000_s1295" type="#_x0000_t202" style="position:absolute;margin-left:55.6pt;margin-top:11.8pt;width:56.75pt;height:23.3pt;z-index:25190092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r w:rsidR="00144A18" w:rsidRPr="000221B7">
              <w:rPr>
                <w:rFonts w:asciiTheme="minorHAnsi" w:eastAsiaTheme="minorEastAsia" w:hAnsiTheme="minorHAnsi" w:cstheme="minorBidi"/>
                <w:sz w:val="18"/>
                <w:szCs w:val="18"/>
              </w:rPr>
              <w:t>Rotterdam</w:t>
            </w:r>
          </w:p>
        </w:tc>
        <w:tc>
          <w:tcPr>
            <w:tcW w:w="993" w:type="dxa"/>
          </w:tcPr>
          <w:p w:rsidR="00144A18" w:rsidRPr="000221B7" w:rsidRDefault="00144A18" w:rsidP="00144A18">
            <w:pPr>
              <w:rPr>
                <w:rFonts w:asciiTheme="minorHAnsi" w:eastAsiaTheme="minorEastAsia" w:hAnsiTheme="minorHAnsi" w:cstheme="minorBidi"/>
                <w:sz w:val="18"/>
                <w:szCs w:val="18"/>
              </w:rPr>
            </w:pPr>
          </w:p>
        </w:tc>
        <w:tc>
          <w:tcPr>
            <w:tcW w:w="868" w:type="dxa"/>
          </w:tcPr>
          <w:p w:rsidR="00144A18" w:rsidRPr="000221B7" w:rsidRDefault="00144A18" w:rsidP="00144A18">
            <w:pPr>
              <w:rPr>
                <w:rFonts w:asciiTheme="minorHAnsi" w:eastAsiaTheme="minorEastAsia" w:hAnsiTheme="minorHAnsi" w:cstheme="minorBidi"/>
                <w:sz w:val="18"/>
                <w:szCs w:val="18"/>
              </w:rPr>
            </w:pPr>
          </w:p>
        </w:tc>
        <w:tc>
          <w:tcPr>
            <w:tcW w:w="856" w:type="dxa"/>
          </w:tcPr>
          <w:p w:rsidR="00144A18" w:rsidRPr="000221B7" w:rsidRDefault="00144A18" w:rsidP="00144A18">
            <w:pPr>
              <w:rPr>
                <w:rFonts w:asciiTheme="minorHAnsi" w:eastAsiaTheme="minorEastAsia" w:hAnsiTheme="minorHAnsi" w:cstheme="minorBidi"/>
                <w:sz w:val="18"/>
                <w:szCs w:val="18"/>
              </w:rPr>
            </w:pPr>
          </w:p>
        </w:tc>
        <w:tc>
          <w:tcPr>
            <w:tcW w:w="855" w:type="dxa"/>
          </w:tcPr>
          <w:p w:rsidR="00144A18" w:rsidRPr="000221B7" w:rsidRDefault="00144A18" w:rsidP="00144A18">
            <w:pPr>
              <w:rPr>
                <w:rFonts w:asciiTheme="minorHAnsi" w:eastAsiaTheme="minorEastAsia" w:hAnsiTheme="minorHAnsi" w:cstheme="minorBidi"/>
                <w:sz w:val="18"/>
                <w:szCs w:val="18"/>
              </w:rPr>
            </w:pPr>
          </w:p>
        </w:tc>
        <w:tc>
          <w:tcPr>
            <w:tcW w:w="856" w:type="dxa"/>
          </w:tcPr>
          <w:p w:rsidR="00144A18" w:rsidRPr="000221B7" w:rsidRDefault="00144A18" w:rsidP="00144A18">
            <w:pPr>
              <w:rPr>
                <w:rFonts w:asciiTheme="minorHAnsi" w:eastAsiaTheme="minorEastAsia" w:hAnsiTheme="minorHAnsi" w:cstheme="minorBidi"/>
                <w:sz w:val="18"/>
                <w:szCs w:val="18"/>
              </w:rPr>
            </w:pPr>
          </w:p>
        </w:tc>
        <w:tc>
          <w:tcPr>
            <w:tcW w:w="855" w:type="dxa"/>
            <w:vAlign w:val="center"/>
          </w:tcPr>
          <w:p w:rsidR="00144A18" w:rsidRPr="000221B7" w:rsidRDefault="00144A18" w:rsidP="00144A18">
            <w:pPr>
              <w:jc w:val="center"/>
              <w:rPr>
                <w:rFonts w:asciiTheme="minorHAnsi" w:eastAsiaTheme="minorEastAsia" w:hAnsiTheme="minorHAnsi" w:cstheme="minorBidi"/>
                <w:sz w:val="18"/>
                <w:szCs w:val="18"/>
              </w:rPr>
            </w:pPr>
          </w:p>
        </w:tc>
        <w:tc>
          <w:tcPr>
            <w:tcW w:w="1233" w:type="dxa"/>
            <w:vAlign w:val="center"/>
          </w:tcPr>
          <w:p w:rsidR="00144A18" w:rsidRPr="000221B7" w:rsidRDefault="008426F0" w:rsidP="00144A18">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Küresel</w:t>
            </w:r>
          </w:p>
        </w:tc>
      </w:tr>
      <w:tr w:rsidR="00144A18" w:rsidRPr="000221B7" w:rsidTr="00144A18">
        <w:trPr>
          <w:trHeight w:val="295"/>
        </w:trPr>
        <w:tc>
          <w:tcPr>
            <w:tcW w:w="1242" w:type="dxa"/>
            <w:vAlign w:val="center"/>
          </w:tcPr>
          <w:p w:rsidR="00144A18" w:rsidRPr="000221B7" w:rsidRDefault="00144A18" w:rsidP="00144A18">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Zonguldak</w:t>
            </w:r>
          </w:p>
        </w:tc>
        <w:tc>
          <w:tcPr>
            <w:tcW w:w="993" w:type="dxa"/>
          </w:tcPr>
          <w:p w:rsidR="00144A18" w:rsidRPr="000221B7" w:rsidRDefault="00144A18" w:rsidP="00144A18">
            <w:pPr>
              <w:rPr>
                <w:rFonts w:asciiTheme="minorHAnsi" w:eastAsiaTheme="minorEastAsia" w:hAnsiTheme="minorHAnsi" w:cstheme="minorBidi"/>
                <w:sz w:val="18"/>
                <w:szCs w:val="18"/>
              </w:rPr>
            </w:pPr>
          </w:p>
        </w:tc>
        <w:tc>
          <w:tcPr>
            <w:tcW w:w="868" w:type="dxa"/>
          </w:tcPr>
          <w:p w:rsidR="00144A18" w:rsidRPr="000221B7" w:rsidRDefault="00144A18" w:rsidP="00144A18">
            <w:pPr>
              <w:rPr>
                <w:rFonts w:asciiTheme="minorHAnsi" w:eastAsiaTheme="minorEastAsia" w:hAnsiTheme="minorHAnsi" w:cstheme="minorBidi"/>
                <w:sz w:val="18"/>
                <w:szCs w:val="18"/>
              </w:rPr>
            </w:pPr>
          </w:p>
        </w:tc>
        <w:tc>
          <w:tcPr>
            <w:tcW w:w="856" w:type="dxa"/>
          </w:tcPr>
          <w:p w:rsidR="00144A18" w:rsidRPr="000221B7" w:rsidRDefault="00144A18" w:rsidP="00144A18">
            <w:pPr>
              <w:rPr>
                <w:rFonts w:asciiTheme="minorHAnsi" w:eastAsiaTheme="minorEastAsia" w:hAnsiTheme="minorHAnsi" w:cstheme="minorBidi"/>
                <w:sz w:val="18"/>
                <w:szCs w:val="18"/>
              </w:rPr>
            </w:pPr>
          </w:p>
        </w:tc>
        <w:tc>
          <w:tcPr>
            <w:tcW w:w="855" w:type="dxa"/>
          </w:tcPr>
          <w:p w:rsidR="00144A18" w:rsidRPr="000221B7" w:rsidRDefault="0028733A" w:rsidP="00144A18">
            <w:pPr>
              <w:rPr>
                <w:rFonts w:asciiTheme="minorHAnsi" w:eastAsiaTheme="minorEastAsia" w:hAnsiTheme="minorHAnsi" w:cstheme="minorBidi"/>
                <w:sz w:val="18"/>
                <w:szCs w:val="18"/>
              </w:rPr>
            </w:pPr>
            <w:r>
              <w:rPr>
                <w:rFonts w:asciiTheme="minorHAnsi" w:eastAsiaTheme="minorEastAsia" w:hAnsiTheme="minorHAnsi" w:cstheme="minorBidi"/>
                <w:noProof/>
                <w:sz w:val="18"/>
                <w:szCs w:val="18"/>
              </w:rPr>
              <w:pict>
                <v:shape id="_x0000_s1296" type="#_x0000_t202" style="position:absolute;margin-left:27.9pt;margin-top:11.55pt;width:56.75pt;height:23.3pt;z-index:25190195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p>
        </w:tc>
        <w:tc>
          <w:tcPr>
            <w:tcW w:w="856" w:type="dxa"/>
          </w:tcPr>
          <w:p w:rsidR="00144A18" w:rsidRPr="000221B7" w:rsidRDefault="00144A18" w:rsidP="00144A18">
            <w:pPr>
              <w:rPr>
                <w:rFonts w:asciiTheme="minorHAnsi" w:eastAsiaTheme="minorEastAsia" w:hAnsiTheme="minorHAnsi" w:cstheme="minorBidi"/>
                <w:sz w:val="18"/>
                <w:szCs w:val="18"/>
              </w:rPr>
            </w:pPr>
          </w:p>
        </w:tc>
        <w:tc>
          <w:tcPr>
            <w:tcW w:w="855" w:type="dxa"/>
            <w:vAlign w:val="center"/>
          </w:tcPr>
          <w:p w:rsidR="00144A18" w:rsidRPr="000221B7" w:rsidRDefault="00144A18" w:rsidP="00144A18">
            <w:pPr>
              <w:jc w:val="center"/>
              <w:rPr>
                <w:rFonts w:asciiTheme="minorHAnsi" w:eastAsiaTheme="minorEastAsia" w:hAnsiTheme="minorHAnsi" w:cstheme="minorBidi"/>
                <w:sz w:val="18"/>
                <w:szCs w:val="18"/>
              </w:rPr>
            </w:pPr>
          </w:p>
        </w:tc>
        <w:tc>
          <w:tcPr>
            <w:tcW w:w="1233" w:type="dxa"/>
            <w:vAlign w:val="center"/>
          </w:tcPr>
          <w:p w:rsidR="00144A18" w:rsidRPr="000221B7" w:rsidRDefault="008426F0" w:rsidP="00144A18">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Bölgesel</w:t>
            </w:r>
          </w:p>
        </w:tc>
      </w:tr>
      <w:tr w:rsidR="00144A18" w:rsidRPr="000221B7" w:rsidTr="00144A18">
        <w:trPr>
          <w:trHeight w:val="276"/>
        </w:trPr>
        <w:tc>
          <w:tcPr>
            <w:tcW w:w="1242" w:type="dxa"/>
            <w:vAlign w:val="center"/>
          </w:tcPr>
          <w:p w:rsidR="00144A18" w:rsidRPr="000221B7" w:rsidRDefault="00144A18" w:rsidP="00144A18">
            <w:pPr>
              <w:rPr>
                <w:rFonts w:asciiTheme="minorHAnsi" w:eastAsiaTheme="minorEastAsia" w:hAnsiTheme="minorHAnsi" w:cstheme="minorBidi"/>
                <w:sz w:val="18"/>
                <w:szCs w:val="18"/>
              </w:rPr>
            </w:pPr>
            <w:r w:rsidRPr="000221B7">
              <w:rPr>
                <w:rFonts w:asciiTheme="minorHAnsi" w:eastAsiaTheme="minorEastAsia" w:hAnsiTheme="minorHAnsi" w:cstheme="minorBidi"/>
                <w:sz w:val="18"/>
                <w:szCs w:val="18"/>
              </w:rPr>
              <w:t>Washington</w:t>
            </w:r>
          </w:p>
        </w:tc>
        <w:tc>
          <w:tcPr>
            <w:tcW w:w="993" w:type="dxa"/>
          </w:tcPr>
          <w:p w:rsidR="00144A18" w:rsidRPr="000221B7" w:rsidRDefault="00144A18" w:rsidP="00144A18">
            <w:pPr>
              <w:rPr>
                <w:rFonts w:asciiTheme="minorHAnsi" w:eastAsiaTheme="minorEastAsia" w:hAnsiTheme="minorHAnsi" w:cstheme="minorBidi"/>
                <w:sz w:val="18"/>
                <w:szCs w:val="18"/>
              </w:rPr>
            </w:pPr>
          </w:p>
        </w:tc>
        <w:tc>
          <w:tcPr>
            <w:tcW w:w="868" w:type="dxa"/>
          </w:tcPr>
          <w:p w:rsidR="00144A18" w:rsidRPr="000221B7" w:rsidRDefault="00144A18" w:rsidP="00144A18">
            <w:pPr>
              <w:rPr>
                <w:rFonts w:asciiTheme="minorHAnsi" w:eastAsiaTheme="minorEastAsia" w:hAnsiTheme="minorHAnsi" w:cstheme="minorBidi"/>
                <w:sz w:val="18"/>
                <w:szCs w:val="18"/>
              </w:rPr>
            </w:pPr>
          </w:p>
        </w:tc>
        <w:tc>
          <w:tcPr>
            <w:tcW w:w="856" w:type="dxa"/>
          </w:tcPr>
          <w:p w:rsidR="00144A18" w:rsidRPr="000221B7" w:rsidRDefault="0028733A" w:rsidP="00144A18">
            <w:pPr>
              <w:rPr>
                <w:rFonts w:asciiTheme="minorHAnsi" w:eastAsiaTheme="minorEastAsia" w:hAnsiTheme="minorHAnsi" w:cstheme="minorBidi"/>
                <w:sz w:val="18"/>
                <w:szCs w:val="18"/>
              </w:rPr>
            </w:pPr>
            <w:r>
              <w:rPr>
                <w:rFonts w:asciiTheme="minorHAnsi" w:eastAsiaTheme="minorEastAsia" w:hAnsiTheme="minorHAnsi" w:cstheme="minorBidi"/>
                <w:noProof/>
                <w:sz w:val="18"/>
                <w:szCs w:val="18"/>
              </w:rPr>
              <w:pict>
                <v:shape id="_x0000_s1297" type="#_x0000_t202" style="position:absolute;margin-left:29.1pt;margin-top:12pt;width:56.75pt;height:23.3pt;z-index:25190297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297;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p>
        </w:tc>
        <w:tc>
          <w:tcPr>
            <w:tcW w:w="855" w:type="dxa"/>
          </w:tcPr>
          <w:p w:rsidR="00144A18" w:rsidRPr="000221B7" w:rsidRDefault="0028733A" w:rsidP="00144A18">
            <w:pPr>
              <w:rPr>
                <w:rFonts w:asciiTheme="minorHAnsi" w:eastAsiaTheme="minorEastAsia" w:hAnsiTheme="minorHAnsi" w:cstheme="minorBidi"/>
                <w:sz w:val="18"/>
                <w:szCs w:val="18"/>
              </w:rPr>
            </w:pPr>
            <w:r>
              <w:rPr>
                <w:rFonts w:asciiTheme="minorHAnsi" w:eastAsiaTheme="minorEastAsia" w:hAnsiTheme="minorHAnsi" w:cstheme="minorBidi"/>
                <w:noProof/>
                <w:sz w:val="18"/>
                <w:szCs w:val="18"/>
              </w:rPr>
              <w:pict>
                <v:shape id="_x0000_s1299" type="#_x0000_t202" style="position:absolute;margin-left:26.7pt;margin-top:12pt;width:56.75pt;height:23.3pt;z-index:251904000;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299;mso-fit-shape-to-text:t">
                    <w:txbxContent>
                      <w:p w:rsidR="008426F0" w:rsidRPr="004F6FBC" w:rsidRDefault="008426F0" w:rsidP="008426F0">
                        <w:pPr>
                          <w:pStyle w:val="ListeParagraf"/>
                          <w:numPr>
                            <w:ilvl w:val="0"/>
                            <w:numId w:val="5"/>
                          </w:numPr>
                          <w:rPr>
                            <w:sz w:val="28"/>
                            <w:szCs w:val="28"/>
                          </w:rPr>
                        </w:pPr>
                        <w:r w:rsidRPr="004F6FBC">
                          <w:rPr>
                            <w:sz w:val="28"/>
                            <w:szCs w:val="28"/>
                          </w:rPr>
                          <w:t xml:space="preserve"> </w:t>
                        </w:r>
                      </w:p>
                    </w:txbxContent>
                  </v:textbox>
                </v:shape>
              </w:pict>
            </w:r>
          </w:p>
        </w:tc>
        <w:tc>
          <w:tcPr>
            <w:tcW w:w="856" w:type="dxa"/>
          </w:tcPr>
          <w:p w:rsidR="00144A18" w:rsidRPr="000221B7" w:rsidRDefault="00144A18" w:rsidP="00144A18">
            <w:pPr>
              <w:rPr>
                <w:rFonts w:asciiTheme="minorHAnsi" w:eastAsiaTheme="minorEastAsia" w:hAnsiTheme="minorHAnsi" w:cstheme="minorBidi"/>
                <w:sz w:val="18"/>
                <w:szCs w:val="18"/>
              </w:rPr>
            </w:pPr>
          </w:p>
        </w:tc>
        <w:tc>
          <w:tcPr>
            <w:tcW w:w="855" w:type="dxa"/>
            <w:vAlign w:val="center"/>
          </w:tcPr>
          <w:p w:rsidR="00144A18" w:rsidRPr="000221B7" w:rsidRDefault="00144A18" w:rsidP="00144A18">
            <w:pPr>
              <w:jc w:val="center"/>
              <w:rPr>
                <w:rFonts w:asciiTheme="minorHAnsi" w:eastAsiaTheme="minorEastAsia" w:hAnsiTheme="minorHAnsi" w:cstheme="minorBidi"/>
                <w:sz w:val="18"/>
                <w:szCs w:val="18"/>
              </w:rPr>
            </w:pPr>
          </w:p>
        </w:tc>
        <w:tc>
          <w:tcPr>
            <w:tcW w:w="1233" w:type="dxa"/>
            <w:vAlign w:val="center"/>
          </w:tcPr>
          <w:p w:rsidR="00144A18" w:rsidRPr="000221B7" w:rsidRDefault="008426F0" w:rsidP="00144A18">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Küresel</w:t>
            </w:r>
          </w:p>
        </w:tc>
      </w:tr>
      <w:tr w:rsidR="00144A18" w:rsidRPr="000221B7" w:rsidTr="00144A18">
        <w:trPr>
          <w:trHeight w:val="295"/>
        </w:trPr>
        <w:tc>
          <w:tcPr>
            <w:tcW w:w="1242" w:type="dxa"/>
            <w:vAlign w:val="center"/>
          </w:tcPr>
          <w:p w:rsidR="00144A18" w:rsidRPr="000221B7" w:rsidRDefault="00144A18" w:rsidP="00144A18">
            <w:pPr>
              <w:rPr>
                <w:rFonts w:asciiTheme="minorHAnsi" w:eastAsiaTheme="minorEastAsia" w:hAnsiTheme="minorHAnsi" w:cstheme="minorBidi"/>
                <w:sz w:val="18"/>
                <w:szCs w:val="18"/>
              </w:rPr>
            </w:pPr>
            <w:r w:rsidRPr="000221B7">
              <w:rPr>
                <w:rFonts w:asciiTheme="minorHAnsi" w:eastAsiaTheme="minorEastAsia" w:hAnsiTheme="minorHAnsi" w:cstheme="minorBidi"/>
                <w:sz w:val="18"/>
                <w:szCs w:val="18"/>
              </w:rPr>
              <w:t>Paris</w:t>
            </w:r>
          </w:p>
        </w:tc>
        <w:tc>
          <w:tcPr>
            <w:tcW w:w="993" w:type="dxa"/>
          </w:tcPr>
          <w:p w:rsidR="00144A18" w:rsidRPr="000221B7" w:rsidRDefault="00144A18" w:rsidP="00144A18">
            <w:pPr>
              <w:rPr>
                <w:rFonts w:asciiTheme="minorHAnsi" w:eastAsiaTheme="minorEastAsia" w:hAnsiTheme="minorHAnsi" w:cstheme="minorBidi"/>
                <w:sz w:val="18"/>
                <w:szCs w:val="18"/>
              </w:rPr>
            </w:pPr>
          </w:p>
        </w:tc>
        <w:tc>
          <w:tcPr>
            <w:tcW w:w="868" w:type="dxa"/>
          </w:tcPr>
          <w:p w:rsidR="00144A18" w:rsidRPr="000221B7" w:rsidRDefault="00144A18" w:rsidP="00144A18">
            <w:pPr>
              <w:rPr>
                <w:rFonts w:asciiTheme="minorHAnsi" w:eastAsiaTheme="minorEastAsia" w:hAnsiTheme="minorHAnsi" w:cstheme="minorBidi"/>
                <w:sz w:val="18"/>
                <w:szCs w:val="18"/>
              </w:rPr>
            </w:pPr>
          </w:p>
        </w:tc>
        <w:tc>
          <w:tcPr>
            <w:tcW w:w="856" w:type="dxa"/>
          </w:tcPr>
          <w:p w:rsidR="00144A18" w:rsidRPr="000221B7" w:rsidRDefault="00144A18" w:rsidP="00144A18">
            <w:pPr>
              <w:rPr>
                <w:rFonts w:asciiTheme="minorHAnsi" w:eastAsiaTheme="minorEastAsia" w:hAnsiTheme="minorHAnsi" w:cstheme="minorBidi"/>
                <w:sz w:val="18"/>
                <w:szCs w:val="18"/>
              </w:rPr>
            </w:pPr>
          </w:p>
        </w:tc>
        <w:tc>
          <w:tcPr>
            <w:tcW w:w="855" w:type="dxa"/>
          </w:tcPr>
          <w:p w:rsidR="00144A18" w:rsidRPr="000221B7" w:rsidRDefault="00144A18" w:rsidP="00144A18">
            <w:pPr>
              <w:rPr>
                <w:rFonts w:asciiTheme="minorHAnsi" w:eastAsiaTheme="minorEastAsia" w:hAnsiTheme="minorHAnsi" w:cstheme="minorBidi"/>
                <w:sz w:val="18"/>
                <w:szCs w:val="18"/>
              </w:rPr>
            </w:pPr>
          </w:p>
        </w:tc>
        <w:tc>
          <w:tcPr>
            <w:tcW w:w="856" w:type="dxa"/>
          </w:tcPr>
          <w:p w:rsidR="00144A18" w:rsidRPr="000221B7" w:rsidRDefault="00144A18" w:rsidP="00144A18">
            <w:pPr>
              <w:rPr>
                <w:rFonts w:asciiTheme="minorHAnsi" w:eastAsiaTheme="minorEastAsia" w:hAnsiTheme="minorHAnsi" w:cstheme="minorBidi"/>
                <w:sz w:val="18"/>
                <w:szCs w:val="18"/>
              </w:rPr>
            </w:pPr>
          </w:p>
        </w:tc>
        <w:tc>
          <w:tcPr>
            <w:tcW w:w="855" w:type="dxa"/>
            <w:vAlign w:val="center"/>
          </w:tcPr>
          <w:p w:rsidR="00144A18" w:rsidRPr="000221B7" w:rsidRDefault="00144A18" w:rsidP="00144A18">
            <w:pPr>
              <w:jc w:val="center"/>
              <w:rPr>
                <w:rFonts w:asciiTheme="minorHAnsi" w:eastAsiaTheme="minorEastAsia" w:hAnsiTheme="minorHAnsi" w:cstheme="minorBidi"/>
                <w:sz w:val="18"/>
                <w:szCs w:val="18"/>
              </w:rPr>
            </w:pPr>
          </w:p>
        </w:tc>
        <w:tc>
          <w:tcPr>
            <w:tcW w:w="1233" w:type="dxa"/>
            <w:vAlign w:val="center"/>
          </w:tcPr>
          <w:p w:rsidR="00144A18" w:rsidRPr="000221B7" w:rsidRDefault="008426F0" w:rsidP="00144A18">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Küresel</w:t>
            </w:r>
          </w:p>
        </w:tc>
      </w:tr>
    </w:tbl>
    <w:p w:rsidR="00FD2FA5" w:rsidRDefault="0028733A" w:rsidP="005D0301">
      <w:pPr>
        <w:autoSpaceDE w:val="0"/>
        <w:autoSpaceDN w:val="0"/>
        <w:adjustRightInd w:val="0"/>
        <w:rPr>
          <w:bCs/>
          <w:sz w:val="20"/>
          <w:szCs w:val="20"/>
        </w:rPr>
      </w:pPr>
      <w:r>
        <w:rPr>
          <w:noProof/>
        </w:rPr>
        <w:pict>
          <v:group id="_x0000_s1280" style="position:absolute;margin-left:-11.05pt;margin-top:9.7pt;width:387.6pt;height:136.5pt;z-index:251885568;mso-position-horizontal-relative:text;mso-position-vertical-relative:text" coordorigin="8568,5340" coordsize="7752,2730">
            <v:group id="_x0000_s1277" style="position:absolute;left:8568;top:5445;width:4023;height:2565" coordorigin="8730,6255" coordsize="4023,256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67" type="#_x0000_t5" style="position:absolute;left:8730;top:6255;width:3000;height:2565"/>
              <v:shape id="_x0000_s1268" type="#_x0000_t32" style="position:absolute;left:8970;top:8385;width:2494;height:15" o:connectortype="straight"/>
              <v:shape id="_x0000_s1269" type="#_x0000_t32" style="position:absolute;left:9225;top:7950;width:1984;height:0" o:connectortype="straight"/>
              <v:shape id="_x0000_s1270" type="#_x0000_t32" style="position:absolute;left:9480;top:7545;width:1500;height:0" o:connectortype="straight"/>
              <v:shape id="_x0000_s1271" type="#_x0000_t32" style="position:absolute;left:9750;top:7080;width:975;height:1" o:connectortype="straight"/>
              <v:shape id="_x0000_s1272" type="#_x0000_t202" style="position:absolute;left:11340;top:8400;width:1413;height:3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272;mso-fit-shape-to-text:t">
                  <w:txbxContent>
                    <w:p w:rsidR="001A7B46" w:rsidRPr="001A7B46" w:rsidRDefault="001A7B46" w:rsidP="001A7B46">
                      <w:pPr>
                        <w:jc w:val="center"/>
                        <w:rPr>
                          <w:rFonts w:asciiTheme="minorHAnsi" w:hAnsiTheme="minorHAnsi" w:cstheme="minorHAnsi"/>
                          <w:sz w:val="18"/>
                          <w:szCs w:val="18"/>
                        </w:rPr>
                      </w:pPr>
                      <w:r w:rsidRPr="001A7B46">
                        <w:rPr>
                          <w:rFonts w:asciiTheme="minorHAnsi" w:hAnsiTheme="minorHAnsi" w:cstheme="minorHAnsi"/>
                          <w:sz w:val="18"/>
                          <w:szCs w:val="18"/>
                        </w:rPr>
                        <w:t>10.000 kal</w:t>
                      </w:r>
                    </w:p>
                  </w:txbxContent>
                </v:textbox>
              </v:shape>
              <v:shape id="_x0000_s1273" type="#_x0000_t202" style="position:absolute;left:11010;top:7980;width:1413;height:3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1A7B46" w:rsidRPr="001A7B46" w:rsidRDefault="001A7B46" w:rsidP="001A7B46">
                      <w:pPr>
                        <w:jc w:val="center"/>
                        <w:rPr>
                          <w:rFonts w:asciiTheme="minorHAnsi" w:hAnsiTheme="minorHAnsi" w:cstheme="minorHAnsi"/>
                          <w:sz w:val="18"/>
                          <w:szCs w:val="18"/>
                        </w:rPr>
                      </w:pPr>
                      <w:r w:rsidRPr="001A7B46">
                        <w:rPr>
                          <w:rFonts w:asciiTheme="minorHAnsi" w:hAnsiTheme="minorHAnsi" w:cstheme="minorHAnsi"/>
                          <w:sz w:val="18"/>
                          <w:szCs w:val="18"/>
                        </w:rPr>
                        <w:t>1000 kal</w:t>
                      </w:r>
                    </w:p>
                  </w:txbxContent>
                </v:textbox>
              </v:shape>
              <v:shape id="_x0000_s1274" type="#_x0000_t202" style="position:absolute;left:10737;top:7545;width:1413;height:3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1A7B46" w:rsidRPr="001A7B46" w:rsidRDefault="001A7B46" w:rsidP="001A7B46">
                      <w:pPr>
                        <w:jc w:val="center"/>
                        <w:rPr>
                          <w:rFonts w:asciiTheme="minorHAnsi" w:hAnsiTheme="minorHAnsi" w:cstheme="minorHAnsi"/>
                          <w:sz w:val="18"/>
                          <w:szCs w:val="18"/>
                        </w:rPr>
                      </w:pPr>
                      <w:r w:rsidRPr="001A7B46">
                        <w:rPr>
                          <w:rFonts w:asciiTheme="minorHAnsi" w:hAnsiTheme="minorHAnsi" w:cstheme="minorHAnsi"/>
                          <w:sz w:val="18"/>
                          <w:szCs w:val="18"/>
                        </w:rPr>
                        <w:t>100 kal</w:t>
                      </w:r>
                    </w:p>
                  </w:txbxContent>
                </v:textbox>
              </v:shape>
              <v:shape id="_x0000_s1275" type="#_x0000_t202" style="position:absolute;left:10437;top:7080;width:1413;height:3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1A7B46" w:rsidRPr="001A7B46" w:rsidRDefault="001A7B46" w:rsidP="001A7B46">
                      <w:pPr>
                        <w:jc w:val="center"/>
                        <w:rPr>
                          <w:rFonts w:asciiTheme="minorHAnsi" w:hAnsiTheme="minorHAnsi" w:cstheme="minorHAnsi"/>
                          <w:sz w:val="18"/>
                          <w:szCs w:val="18"/>
                        </w:rPr>
                      </w:pPr>
                      <w:r>
                        <w:rPr>
                          <w:rFonts w:asciiTheme="minorHAnsi" w:hAnsiTheme="minorHAnsi" w:cstheme="minorHAnsi"/>
                          <w:sz w:val="18"/>
                          <w:szCs w:val="18"/>
                        </w:rPr>
                        <w:t>1</w:t>
                      </w:r>
                      <w:r w:rsidRPr="001A7B46">
                        <w:rPr>
                          <w:rFonts w:asciiTheme="minorHAnsi" w:hAnsiTheme="minorHAnsi" w:cstheme="minorHAnsi"/>
                          <w:sz w:val="18"/>
                          <w:szCs w:val="18"/>
                        </w:rPr>
                        <w:t>0 kal</w:t>
                      </w:r>
                    </w:p>
                  </w:txbxContent>
                </v:textbox>
              </v:shape>
              <v:shape id="_x0000_s1276" type="#_x0000_t202" style="position:absolute;left:10017;top:6465;width:1413;height:3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1A7B46" w:rsidRPr="001A7B46" w:rsidRDefault="001A7B46" w:rsidP="001A7B46">
                      <w:pPr>
                        <w:jc w:val="center"/>
                        <w:rPr>
                          <w:rFonts w:asciiTheme="minorHAnsi" w:hAnsiTheme="minorHAnsi" w:cstheme="minorHAnsi"/>
                          <w:sz w:val="18"/>
                          <w:szCs w:val="18"/>
                        </w:rPr>
                      </w:pPr>
                      <w:r w:rsidRPr="001A7B46">
                        <w:rPr>
                          <w:rFonts w:asciiTheme="minorHAnsi" w:hAnsiTheme="minorHAnsi" w:cstheme="minorHAnsi"/>
                          <w:sz w:val="18"/>
                          <w:szCs w:val="18"/>
                        </w:rPr>
                        <w:t>1 kal</w:t>
                      </w:r>
                    </w:p>
                  </w:txbxContent>
                </v:textbox>
              </v:shape>
            </v:group>
            <v:shape id="Metin Kutusu 13" o:spid="_x0000_s1279" type="#_x0000_t202" style="position:absolute;left:12733;top:5340;width:3587;height:273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" filled="f" stroked="f">
              <v:textbox style="mso-next-textbox:#Metin Kutusu 13">
                <w:txbxContent>
                  <w:p w:rsidR="004065E5" w:rsidRPr="004065E5" w:rsidRDefault="004065E5" w:rsidP="004065E5">
                    <w:pPr>
                      <w:rPr>
                        <w:rFonts w:asciiTheme="minorHAnsi" w:hAnsiTheme="minorHAnsi" w:cstheme="minorHAnsi"/>
                        <w:i/>
                        <w:sz w:val="20"/>
                        <w:szCs w:val="20"/>
                      </w:rPr>
                    </w:pPr>
                    <w:r w:rsidRPr="004065E5">
                      <w:rPr>
                        <w:rFonts w:asciiTheme="minorHAnsi" w:hAnsiTheme="minorHAnsi" w:cstheme="minorHAnsi"/>
                        <w:b/>
                        <w:sz w:val="20"/>
                        <w:szCs w:val="20"/>
                      </w:rPr>
                      <w:t>1</w:t>
                    </w:r>
                    <w:r w:rsidR="00D55F9E">
                      <w:rPr>
                        <w:rFonts w:asciiTheme="minorHAnsi" w:hAnsiTheme="minorHAnsi" w:cstheme="minorHAnsi"/>
                        <w:b/>
                        <w:sz w:val="20"/>
                        <w:szCs w:val="20"/>
                      </w:rPr>
                      <w:t>4</w:t>
                    </w:r>
                    <w:r w:rsidRPr="004065E5">
                      <w:rPr>
                        <w:rFonts w:asciiTheme="minorHAnsi" w:hAnsiTheme="minorHAnsi" w:cstheme="minorHAnsi"/>
                        <w:b/>
                        <w:sz w:val="20"/>
                        <w:szCs w:val="20"/>
                      </w:rPr>
                      <w:t>) A</w:t>
                    </w:r>
                    <w:r>
                      <w:rPr>
                        <w:rFonts w:asciiTheme="minorHAnsi" w:hAnsiTheme="minorHAnsi" w:cstheme="minorHAnsi"/>
                        <w:b/>
                        <w:sz w:val="20"/>
                        <w:szCs w:val="20"/>
                      </w:rPr>
                      <w:t xml:space="preserve">şağıdaki canlı türlerini enerji </w:t>
                    </w:r>
                    <w:r w:rsidRPr="004065E5">
                      <w:rPr>
                        <w:rFonts w:asciiTheme="minorHAnsi" w:hAnsiTheme="minorHAnsi" w:cstheme="minorHAnsi"/>
                        <w:b/>
                        <w:sz w:val="20"/>
                        <w:szCs w:val="20"/>
                      </w:rPr>
                      <w:t xml:space="preserve">piramidine yerleştiriniz. </w:t>
                    </w:r>
                    <w:r w:rsidRPr="004065E5">
                      <w:rPr>
                        <w:rFonts w:asciiTheme="minorHAnsi" w:hAnsiTheme="minorHAnsi" w:cstheme="minorHAnsi"/>
                        <w:i/>
                        <w:sz w:val="20"/>
                        <w:szCs w:val="20"/>
                      </w:rPr>
                      <w:t>(</w:t>
                    </w:r>
                    <w:r w:rsidR="005943FA">
                      <w:rPr>
                        <w:rFonts w:asciiTheme="minorHAnsi" w:hAnsiTheme="minorHAnsi" w:cstheme="minorHAnsi"/>
                        <w:i/>
                        <w:sz w:val="20"/>
                        <w:szCs w:val="20"/>
                      </w:rPr>
                      <w:t>10</w:t>
                    </w:r>
                    <w:r w:rsidRPr="004065E5">
                      <w:rPr>
                        <w:rFonts w:asciiTheme="minorHAnsi" w:hAnsiTheme="minorHAnsi" w:cstheme="minorHAnsi"/>
                        <w:i/>
                        <w:sz w:val="20"/>
                        <w:szCs w:val="20"/>
                      </w:rPr>
                      <w:t xml:space="preserve"> Puan)</w:t>
                    </w:r>
                  </w:p>
                  <w:p w:rsidR="004065E5" w:rsidRPr="004065E5" w:rsidRDefault="004065E5" w:rsidP="004065E5">
                    <w:pPr>
                      <w:rPr>
                        <w:rFonts w:asciiTheme="minorHAnsi" w:hAnsiTheme="minorHAnsi" w:cstheme="minorHAnsi"/>
                        <w:i/>
                        <w:sz w:val="20"/>
                        <w:szCs w:val="20"/>
                      </w:rPr>
                    </w:pPr>
                  </w:p>
                  <w:p w:rsidR="004065E5" w:rsidRPr="004065E5" w:rsidRDefault="004065E5" w:rsidP="004065E5">
                    <w:pPr>
                      <w:spacing w:line="360" w:lineRule="auto"/>
                      <w:rPr>
                        <w:rFonts w:asciiTheme="minorHAnsi" w:hAnsiTheme="minorHAnsi" w:cstheme="minorHAnsi"/>
                        <w:sz w:val="20"/>
                        <w:szCs w:val="20"/>
                      </w:rPr>
                    </w:pPr>
                    <w:r w:rsidRPr="004065E5">
                      <w:rPr>
                        <w:rFonts w:asciiTheme="minorHAnsi" w:hAnsiTheme="minorHAnsi" w:cstheme="minorHAnsi"/>
                        <w:sz w:val="20"/>
                        <w:szCs w:val="20"/>
                      </w:rPr>
                      <w:t>- Kurbağa</w:t>
                    </w:r>
                  </w:p>
                  <w:p w:rsidR="004065E5" w:rsidRPr="004065E5" w:rsidRDefault="004065E5" w:rsidP="004065E5">
                    <w:pPr>
                      <w:spacing w:line="360" w:lineRule="auto"/>
                      <w:rPr>
                        <w:rFonts w:asciiTheme="minorHAnsi" w:hAnsiTheme="minorHAnsi" w:cstheme="minorHAnsi"/>
                        <w:sz w:val="20"/>
                        <w:szCs w:val="20"/>
                      </w:rPr>
                    </w:pPr>
                    <w:r w:rsidRPr="004065E5">
                      <w:rPr>
                        <w:rFonts w:asciiTheme="minorHAnsi" w:hAnsiTheme="minorHAnsi" w:cstheme="minorHAnsi"/>
                        <w:sz w:val="20"/>
                        <w:szCs w:val="20"/>
                      </w:rPr>
                      <w:t>- Kartal</w:t>
                    </w:r>
                  </w:p>
                  <w:p w:rsidR="004065E5" w:rsidRPr="004065E5" w:rsidRDefault="004065E5" w:rsidP="004065E5">
                    <w:pPr>
                      <w:spacing w:line="360" w:lineRule="auto"/>
                      <w:rPr>
                        <w:rFonts w:asciiTheme="minorHAnsi" w:hAnsiTheme="minorHAnsi" w:cstheme="minorHAnsi"/>
                        <w:sz w:val="20"/>
                        <w:szCs w:val="20"/>
                      </w:rPr>
                    </w:pPr>
                    <w:r w:rsidRPr="004065E5">
                      <w:rPr>
                        <w:rFonts w:asciiTheme="minorHAnsi" w:hAnsiTheme="minorHAnsi" w:cstheme="minorHAnsi"/>
                        <w:sz w:val="20"/>
                        <w:szCs w:val="20"/>
                      </w:rPr>
                      <w:t>- Bitki</w:t>
                    </w:r>
                  </w:p>
                  <w:p w:rsidR="004065E5" w:rsidRPr="004065E5" w:rsidRDefault="004065E5" w:rsidP="004065E5">
                    <w:pPr>
                      <w:spacing w:line="360" w:lineRule="auto"/>
                      <w:rPr>
                        <w:rFonts w:asciiTheme="minorHAnsi" w:hAnsiTheme="minorHAnsi" w:cstheme="minorHAnsi"/>
                        <w:sz w:val="20"/>
                        <w:szCs w:val="20"/>
                      </w:rPr>
                    </w:pPr>
                    <w:r w:rsidRPr="004065E5">
                      <w:rPr>
                        <w:rFonts w:asciiTheme="minorHAnsi" w:hAnsiTheme="minorHAnsi" w:cstheme="minorHAnsi"/>
                        <w:sz w:val="20"/>
                        <w:szCs w:val="20"/>
                      </w:rPr>
                      <w:t>- Çekirge</w:t>
                    </w:r>
                  </w:p>
                  <w:p w:rsidR="004065E5" w:rsidRPr="004065E5" w:rsidRDefault="004065E5" w:rsidP="004065E5">
                    <w:pPr>
                      <w:spacing w:line="360" w:lineRule="auto"/>
                      <w:rPr>
                        <w:rFonts w:asciiTheme="minorHAnsi" w:hAnsiTheme="minorHAnsi" w:cstheme="minorHAnsi"/>
                        <w:sz w:val="20"/>
                        <w:szCs w:val="20"/>
                      </w:rPr>
                    </w:pPr>
                    <w:r w:rsidRPr="004065E5">
                      <w:rPr>
                        <w:rFonts w:asciiTheme="minorHAnsi" w:hAnsiTheme="minorHAnsi" w:cstheme="minorHAnsi"/>
                        <w:sz w:val="20"/>
                        <w:szCs w:val="20"/>
                      </w:rPr>
                      <w:t>- Yılan</w:t>
                    </w:r>
                  </w:p>
                </w:txbxContent>
              </v:textbox>
            </v:shape>
          </v:group>
        </w:pict>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28733A" w:rsidP="005D0301">
      <w:pPr>
        <w:autoSpaceDE w:val="0"/>
        <w:autoSpaceDN w:val="0"/>
        <w:adjustRightInd w:val="0"/>
        <w:rPr>
          <w:bCs/>
          <w:sz w:val="20"/>
          <w:szCs w:val="20"/>
        </w:rPr>
      </w:pPr>
      <w:r>
        <w:rPr>
          <w:bCs/>
          <w:noProof/>
          <w:sz w:val="20"/>
          <w:szCs w:val="20"/>
        </w:rPr>
        <w:pict>
          <v:shape id="_x0000_s1315" type="#_x0000_t202" style="position:absolute;margin-left:34.8pt;margin-top:1.25pt;width:56.75pt;height:21.85pt;z-index:251919360;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15;mso-fit-shape-to-text:t">
              <w:txbxContent>
                <w:p w:rsidR="006A1D56" w:rsidRPr="006A1D56" w:rsidRDefault="006A1D56" w:rsidP="006A1D56">
                  <w:pPr>
                    <w:jc w:val="center"/>
                    <w:rPr>
                      <w:rFonts w:asciiTheme="minorHAnsi" w:hAnsiTheme="minorHAnsi" w:cstheme="minorHAnsi"/>
                    </w:rPr>
                  </w:pPr>
                  <w:r>
                    <w:rPr>
                      <w:rFonts w:asciiTheme="minorHAnsi" w:hAnsiTheme="minorHAnsi" w:cstheme="minorHAnsi"/>
                    </w:rPr>
                    <w:t>Kartal</w:t>
                  </w:r>
                </w:p>
              </w:txbxContent>
            </v:textbox>
          </v:shape>
        </w:pict>
      </w:r>
    </w:p>
    <w:p w:rsidR="00FD2FA5" w:rsidRDefault="00FD2FA5" w:rsidP="005D0301">
      <w:pPr>
        <w:autoSpaceDE w:val="0"/>
        <w:autoSpaceDN w:val="0"/>
        <w:adjustRightInd w:val="0"/>
        <w:rPr>
          <w:bCs/>
          <w:sz w:val="20"/>
          <w:szCs w:val="20"/>
        </w:rPr>
      </w:pPr>
    </w:p>
    <w:p w:rsidR="00FD2FA5" w:rsidRDefault="0028733A" w:rsidP="005D0301">
      <w:pPr>
        <w:autoSpaceDE w:val="0"/>
        <w:autoSpaceDN w:val="0"/>
        <w:adjustRightInd w:val="0"/>
        <w:rPr>
          <w:bCs/>
          <w:sz w:val="20"/>
          <w:szCs w:val="20"/>
        </w:rPr>
      </w:pPr>
      <w:r>
        <w:rPr>
          <w:bCs/>
          <w:noProof/>
          <w:sz w:val="20"/>
          <w:szCs w:val="20"/>
        </w:rPr>
        <w:pict>
          <v:shape id="_x0000_s1314" type="#_x0000_t202" style="position:absolute;margin-left:34.05pt;margin-top:.1pt;width:56.75pt;height:21.85pt;z-index:25191833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14;mso-fit-shape-to-text:t">
              <w:txbxContent>
                <w:p w:rsidR="006A1D56" w:rsidRPr="006A1D56" w:rsidRDefault="006A1D56" w:rsidP="006A1D56">
                  <w:pPr>
                    <w:jc w:val="center"/>
                    <w:rPr>
                      <w:rFonts w:asciiTheme="minorHAnsi" w:hAnsiTheme="minorHAnsi" w:cstheme="minorHAnsi"/>
                    </w:rPr>
                  </w:pPr>
                  <w:r>
                    <w:rPr>
                      <w:rFonts w:asciiTheme="minorHAnsi" w:hAnsiTheme="minorHAnsi" w:cstheme="minorHAnsi"/>
                    </w:rPr>
                    <w:t>Yılan</w:t>
                  </w:r>
                </w:p>
              </w:txbxContent>
            </v:textbox>
          </v:shape>
        </w:pict>
      </w:r>
    </w:p>
    <w:p w:rsidR="00FD2FA5" w:rsidRDefault="0028733A" w:rsidP="005D0301">
      <w:pPr>
        <w:autoSpaceDE w:val="0"/>
        <w:autoSpaceDN w:val="0"/>
        <w:adjustRightInd w:val="0"/>
        <w:rPr>
          <w:bCs/>
          <w:sz w:val="20"/>
          <w:szCs w:val="20"/>
        </w:rPr>
      </w:pPr>
      <w:r>
        <w:rPr>
          <w:bCs/>
          <w:noProof/>
          <w:sz w:val="20"/>
          <w:szCs w:val="20"/>
        </w:rPr>
        <w:pict>
          <v:shape id="_x0000_s1313" type="#_x0000_t202" style="position:absolute;margin-left:34.3pt;margin-top:9.8pt;width:56.75pt;height:21.85pt;z-index:25191731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13;mso-fit-shape-to-text:t">
              <w:txbxContent>
                <w:p w:rsidR="006A1D56" w:rsidRPr="006A1D56" w:rsidRDefault="006A1D56" w:rsidP="006A1D56">
                  <w:pPr>
                    <w:jc w:val="center"/>
                    <w:rPr>
                      <w:rFonts w:asciiTheme="minorHAnsi" w:hAnsiTheme="minorHAnsi" w:cstheme="minorHAnsi"/>
                    </w:rPr>
                  </w:pPr>
                  <w:r>
                    <w:rPr>
                      <w:rFonts w:asciiTheme="minorHAnsi" w:hAnsiTheme="minorHAnsi" w:cstheme="minorHAnsi"/>
                    </w:rPr>
                    <w:t>Kurbağa</w:t>
                  </w:r>
                </w:p>
              </w:txbxContent>
            </v:textbox>
          </v:shape>
        </w:pict>
      </w:r>
    </w:p>
    <w:p w:rsidR="00FD2FA5" w:rsidRDefault="00FD2FA5" w:rsidP="005D0301">
      <w:pPr>
        <w:autoSpaceDE w:val="0"/>
        <w:autoSpaceDN w:val="0"/>
        <w:adjustRightInd w:val="0"/>
        <w:rPr>
          <w:bCs/>
          <w:sz w:val="20"/>
          <w:szCs w:val="20"/>
        </w:rPr>
      </w:pPr>
    </w:p>
    <w:p w:rsidR="00FD2FA5" w:rsidRDefault="0028733A" w:rsidP="005D0301">
      <w:pPr>
        <w:autoSpaceDE w:val="0"/>
        <w:autoSpaceDN w:val="0"/>
        <w:adjustRightInd w:val="0"/>
        <w:rPr>
          <w:bCs/>
          <w:sz w:val="20"/>
          <w:szCs w:val="20"/>
        </w:rPr>
      </w:pPr>
      <w:r>
        <w:rPr>
          <w:bCs/>
          <w:noProof/>
          <w:sz w:val="20"/>
          <w:szCs w:val="20"/>
        </w:rPr>
        <w:pict>
          <v:shape id="_x0000_s1312" type="#_x0000_t202" style="position:absolute;margin-left:34.8pt;margin-top:9.2pt;width:56.75pt;height:21.85pt;z-index:2519162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12;mso-fit-shape-to-text:t">
              <w:txbxContent>
                <w:p w:rsidR="006A1D56" w:rsidRPr="006A1D56" w:rsidRDefault="006A1D56" w:rsidP="006A1D56">
                  <w:pPr>
                    <w:jc w:val="center"/>
                    <w:rPr>
                      <w:rFonts w:asciiTheme="minorHAnsi" w:hAnsiTheme="minorHAnsi" w:cstheme="minorHAnsi"/>
                    </w:rPr>
                  </w:pPr>
                  <w:r>
                    <w:rPr>
                      <w:rFonts w:asciiTheme="minorHAnsi" w:hAnsiTheme="minorHAnsi" w:cstheme="minorHAnsi"/>
                    </w:rPr>
                    <w:t>Çekirge</w:t>
                  </w:r>
                </w:p>
              </w:txbxContent>
            </v:textbox>
          </v:shape>
        </w:pict>
      </w:r>
    </w:p>
    <w:p w:rsidR="00FD2FA5" w:rsidRDefault="00FD2FA5" w:rsidP="005D0301">
      <w:pPr>
        <w:autoSpaceDE w:val="0"/>
        <w:autoSpaceDN w:val="0"/>
        <w:adjustRightInd w:val="0"/>
        <w:rPr>
          <w:bCs/>
          <w:sz w:val="20"/>
          <w:szCs w:val="20"/>
        </w:rPr>
      </w:pPr>
    </w:p>
    <w:p w:rsidR="00FD2FA5" w:rsidRDefault="0028733A" w:rsidP="005D0301">
      <w:pPr>
        <w:autoSpaceDE w:val="0"/>
        <w:autoSpaceDN w:val="0"/>
        <w:adjustRightInd w:val="0"/>
        <w:rPr>
          <w:bCs/>
          <w:sz w:val="20"/>
          <w:szCs w:val="20"/>
        </w:rPr>
      </w:pPr>
      <w:r>
        <w:rPr>
          <w:bCs/>
          <w:noProof/>
          <w:sz w:val="20"/>
          <w:szCs w:val="20"/>
        </w:rPr>
        <w:pict>
          <v:shape id="_x0000_s1310" type="#_x0000_t202" style="position:absolute;margin-left:34.7pt;margin-top:6.8pt;width:56.75pt;height:21.85pt;z-index:2519152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10;mso-fit-shape-to-text:t">
              <w:txbxContent>
                <w:p w:rsidR="006A1D56" w:rsidRPr="006A1D56" w:rsidRDefault="006A1D56" w:rsidP="006A1D56">
                  <w:pPr>
                    <w:jc w:val="center"/>
                    <w:rPr>
                      <w:rFonts w:asciiTheme="minorHAnsi" w:hAnsiTheme="minorHAnsi" w:cstheme="minorHAnsi"/>
                    </w:rPr>
                  </w:pPr>
                  <w:r w:rsidRPr="006A1D56">
                    <w:rPr>
                      <w:rFonts w:asciiTheme="minorHAnsi" w:hAnsiTheme="minorHAnsi" w:cstheme="minorHAnsi"/>
                    </w:rPr>
                    <w:t>Bitki</w:t>
                  </w:r>
                </w:p>
              </w:txbxContent>
            </v:textbox>
          </v:shape>
        </w:pict>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28733A" w:rsidP="005D0301">
      <w:pPr>
        <w:autoSpaceDE w:val="0"/>
        <w:autoSpaceDN w:val="0"/>
        <w:adjustRightInd w:val="0"/>
        <w:rPr>
          <w:bCs/>
          <w:sz w:val="20"/>
          <w:szCs w:val="20"/>
        </w:rPr>
      </w:pPr>
      <w:r>
        <w:rPr>
          <w:b/>
          <w:noProof/>
          <w:sz w:val="20"/>
          <w:szCs w:val="20"/>
          <w:lang w:eastAsia="en-US"/>
        </w:rPr>
        <w:pict>
          <v:shape id="_x0000_s1247" type="#_x0000_t202" style="position:absolute;margin-left:127.75pt;margin-top:2pt;width:118.6pt;height:34.05pt;z-index:251855872;mso-width-relative:margin;mso-height-relative:margin" filled="f" stroked="f">
            <v:textbox style="mso-next-textbox:#_x0000_s1247">
              <w:txbxContent>
                <w:p w:rsidR="004E5B56" w:rsidRPr="00E92C48" w:rsidRDefault="005612B9" w:rsidP="004E5B56">
                  <w:pPr>
                    <w:jc w:val="center"/>
                    <w:rPr>
                      <w:rFonts w:asciiTheme="minorHAnsi" w:hAnsiTheme="minorHAnsi" w:cstheme="minorHAnsi"/>
                      <w:b/>
                      <w:sz w:val="20"/>
                      <w:szCs w:val="20"/>
                    </w:rPr>
                  </w:pPr>
                  <w:proofErr w:type="gramStart"/>
                  <w:r>
                    <w:rPr>
                      <w:rFonts w:asciiTheme="minorHAnsi" w:hAnsiTheme="minorHAnsi" w:cstheme="minorHAnsi"/>
                      <w:b/>
                      <w:sz w:val="20"/>
                      <w:szCs w:val="20"/>
                    </w:rPr>
                    <w:t>………………………………</w:t>
                  </w:r>
                  <w:proofErr w:type="gramEnd"/>
                </w:p>
                <w:p w:rsidR="004E5B56" w:rsidRPr="00E92C48" w:rsidRDefault="004E5B56" w:rsidP="004E5B56">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w:r>
    </w:p>
    <w:p w:rsidR="00C91D62" w:rsidRDefault="00C91D62" w:rsidP="005D0301">
      <w:pPr>
        <w:autoSpaceDE w:val="0"/>
        <w:autoSpaceDN w:val="0"/>
        <w:adjustRightInd w:val="0"/>
        <w:rPr>
          <w:bCs/>
          <w:sz w:val="20"/>
          <w:szCs w:val="20"/>
        </w:rPr>
      </w:pPr>
    </w:p>
    <w:sectPr w:rsidR="00C91D62" w:rsidSect="00FD4E0A">
      <w:pgSz w:w="16838" w:h="11906" w:orient="landscape"/>
      <w:pgMar w:top="567" w:right="567" w:bottom="567" w:left="567" w:header="709" w:footer="709" w:gutter="0"/>
      <w:cols w:num="2" w:sep="1"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3A" w:rsidRDefault="0028733A" w:rsidP="00424851">
      <w:r>
        <w:separator/>
      </w:r>
    </w:p>
  </w:endnote>
  <w:endnote w:type="continuationSeparator" w:id="0">
    <w:p w:rsidR="0028733A" w:rsidRDefault="0028733A"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Trk">
    <w:panose1 w:val="00000000000000000000"/>
    <w:charset w:val="A2"/>
    <w:family w:val="auto"/>
    <w:notTrueType/>
    <w:pitch w:val="default"/>
    <w:sig w:usb0="00000005" w:usb1="00000000" w:usb2="00000000" w:usb3="00000000" w:csb0="0000001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Helvetica-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3A" w:rsidRDefault="0028733A" w:rsidP="00424851">
      <w:r>
        <w:separator/>
      </w:r>
    </w:p>
  </w:footnote>
  <w:footnote w:type="continuationSeparator" w:id="0">
    <w:p w:rsidR="0028733A" w:rsidRDefault="0028733A" w:rsidP="00424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2DF0A3C"/>
    <w:multiLevelType w:val="hybridMultilevel"/>
    <w:tmpl w:val="7FD80C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E17"/>
    <w:rsid w:val="00000631"/>
    <w:rsid w:val="000221B7"/>
    <w:rsid w:val="00026B8F"/>
    <w:rsid w:val="00032166"/>
    <w:rsid w:val="00035E43"/>
    <w:rsid w:val="00057B45"/>
    <w:rsid w:val="00076EEA"/>
    <w:rsid w:val="00094556"/>
    <w:rsid w:val="000963D0"/>
    <w:rsid w:val="000A6239"/>
    <w:rsid w:val="000C0887"/>
    <w:rsid w:val="000C2919"/>
    <w:rsid w:val="000C7E17"/>
    <w:rsid w:val="00103384"/>
    <w:rsid w:val="00115118"/>
    <w:rsid w:val="00126F2F"/>
    <w:rsid w:val="0013636D"/>
    <w:rsid w:val="00144A18"/>
    <w:rsid w:val="00150E95"/>
    <w:rsid w:val="00175C58"/>
    <w:rsid w:val="00190706"/>
    <w:rsid w:val="001A1286"/>
    <w:rsid w:val="001A7B46"/>
    <w:rsid w:val="001E4454"/>
    <w:rsid w:val="001E74BE"/>
    <w:rsid w:val="001F4F03"/>
    <w:rsid w:val="00224212"/>
    <w:rsid w:val="00257597"/>
    <w:rsid w:val="00257956"/>
    <w:rsid w:val="00263656"/>
    <w:rsid w:val="00266907"/>
    <w:rsid w:val="00276724"/>
    <w:rsid w:val="0028733A"/>
    <w:rsid w:val="002D3EB9"/>
    <w:rsid w:val="002F4E02"/>
    <w:rsid w:val="00301E38"/>
    <w:rsid w:val="00303BCC"/>
    <w:rsid w:val="0032644C"/>
    <w:rsid w:val="00357ACB"/>
    <w:rsid w:val="00366E2D"/>
    <w:rsid w:val="003726D3"/>
    <w:rsid w:val="00396A7A"/>
    <w:rsid w:val="003A7012"/>
    <w:rsid w:val="003F76DF"/>
    <w:rsid w:val="00400B90"/>
    <w:rsid w:val="00403D16"/>
    <w:rsid w:val="004065E5"/>
    <w:rsid w:val="004069E3"/>
    <w:rsid w:val="004157E8"/>
    <w:rsid w:val="0041637E"/>
    <w:rsid w:val="004234F7"/>
    <w:rsid w:val="00424851"/>
    <w:rsid w:val="00437037"/>
    <w:rsid w:val="00444493"/>
    <w:rsid w:val="00456B7E"/>
    <w:rsid w:val="00481D31"/>
    <w:rsid w:val="0049689E"/>
    <w:rsid w:val="004A6F05"/>
    <w:rsid w:val="004C0E3E"/>
    <w:rsid w:val="004C23E3"/>
    <w:rsid w:val="004E5B56"/>
    <w:rsid w:val="004F164C"/>
    <w:rsid w:val="004F6FBC"/>
    <w:rsid w:val="00505B59"/>
    <w:rsid w:val="00552268"/>
    <w:rsid w:val="005612B9"/>
    <w:rsid w:val="005943FA"/>
    <w:rsid w:val="005A17C9"/>
    <w:rsid w:val="005B28BB"/>
    <w:rsid w:val="005C107C"/>
    <w:rsid w:val="005D0301"/>
    <w:rsid w:val="005E29BD"/>
    <w:rsid w:val="00613E76"/>
    <w:rsid w:val="00622B89"/>
    <w:rsid w:val="00623CC3"/>
    <w:rsid w:val="006376F7"/>
    <w:rsid w:val="006402EF"/>
    <w:rsid w:val="00644DFE"/>
    <w:rsid w:val="0064793C"/>
    <w:rsid w:val="00661F9F"/>
    <w:rsid w:val="006A1D56"/>
    <w:rsid w:val="006B49F1"/>
    <w:rsid w:val="006B54FF"/>
    <w:rsid w:val="006B5ECF"/>
    <w:rsid w:val="00737CEB"/>
    <w:rsid w:val="0077663E"/>
    <w:rsid w:val="007A332D"/>
    <w:rsid w:val="007B5C28"/>
    <w:rsid w:val="007E37E0"/>
    <w:rsid w:val="00835C60"/>
    <w:rsid w:val="008426F0"/>
    <w:rsid w:val="00857544"/>
    <w:rsid w:val="0086105D"/>
    <w:rsid w:val="008A69F0"/>
    <w:rsid w:val="008C7037"/>
    <w:rsid w:val="00936953"/>
    <w:rsid w:val="00937D96"/>
    <w:rsid w:val="009756EB"/>
    <w:rsid w:val="00993798"/>
    <w:rsid w:val="00994F08"/>
    <w:rsid w:val="009B0921"/>
    <w:rsid w:val="009B256F"/>
    <w:rsid w:val="009D6732"/>
    <w:rsid w:val="009F146E"/>
    <w:rsid w:val="009F3B94"/>
    <w:rsid w:val="00A06962"/>
    <w:rsid w:val="00A12891"/>
    <w:rsid w:val="00A14B41"/>
    <w:rsid w:val="00A5445F"/>
    <w:rsid w:val="00A66678"/>
    <w:rsid w:val="00A90076"/>
    <w:rsid w:val="00A906D4"/>
    <w:rsid w:val="00A9126E"/>
    <w:rsid w:val="00AE1577"/>
    <w:rsid w:val="00AE3403"/>
    <w:rsid w:val="00AF0CBC"/>
    <w:rsid w:val="00B16783"/>
    <w:rsid w:val="00B2314B"/>
    <w:rsid w:val="00B34D11"/>
    <w:rsid w:val="00B42511"/>
    <w:rsid w:val="00B47EF8"/>
    <w:rsid w:val="00B51F12"/>
    <w:rsid w:val="00BC0F56"/>
    <w:rsid w:val="00C30CF4"/>
    <w:rsid w:val="00C40E95"/>
    <w:rsid w:val="00C428A7"/>
    <w:rsid w:val="00C63A75"/>
    <w:rsid w:val="00C66AF9"/>
    <w:rsid w:val="00C71E9D"/>
    <w:rsid w:val="00C91D62"/>
    <w:rsid w:val="00C970AD"/>
    <w:rsid w:val="00CA0147"/>
    <w:rsid w:val="00CB1E85"/>
    <w:rsid w:val="00CC78E4"/>
    <w:rsid w:val="00CE22BD"/>
    <w:rsid w:val="00CE7A0D"/>
    <w:rsid w:val="00CF2E4B"/>
    <w:rsid w:val="00CF3FF8"/>
    <w:rsid w:val="00D03D5F"/>
    <w:rsid w:val="00D55F9E"/>
    <w:rsid w:val="00D817A6"/>
    <w:rsid w:val="00D95EED"/>
    <w:rsid w:val="00DA108D"/>
    <w:rsid w:val="00DB181A"/>
    <w:rsid w:val="00DB4841"/>
    <w:rsid w:val="00DD55D4"/>
    <w:rsid w:val="00DD7DC7"/>
    <w:rsid w:val="00DE5121"/>
    <w:rsid w:val="00DE5A33"/>
    <w:rsid w:val="00E004DA"/>
    <w:rsid w:val="00E2653B"/>
    <w:rsid w:val="00E73BCE"/>
    <w:rsid w:val="00E92C48"/>
    <w:rsid w:val="00E94B8C"/>
    <w:rsid w:val="00E97F6E"/>
    <w:rsid w:val="00EC431E"/>
    <w:rsid w:val="00F02FED"/>
    <w:rsid w:val="00F24FCD"/>
    <w:rsid w:val="00F867F4"/>
    <w:rsid w:val="00FB24E1"/>
    <w:rsid w:val="00FB5EA4"/>
    <w:rsid w:val="00FB6F31"/>
    <w:rsid w:val="00FD2FA5"/>
    <w:rsid w:val="00FD4E0A"/>
    <w:rsid w:val="00FF3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24"/>
    <o:shapelayout v:ext="edit">
      <o:idmap v:ext="edit" data="1"/>
      <o:rules v:ext="edit">
        <o:r id="V:Rule1" type="connector" idref="#_x0000_s1256"/>
        <o:r id="V:Rule2" type="connector" idref="#_x0000_s1268"/>
        <o:r id="V:Rule3" type="connector" idref="#_x0000_s1262"/>
        <o:r id="V:Rule4" type="connector" idref="#_x0000_s1269"/>
        <o:r id="V:Rule5" type="connector" idref="#_x0000_s1270"/>
        <o:r id="V:Rule6" type="connector" idref="#_x0000_s12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0221B7"/>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0221B7"/>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3">
    <w:name w:val="Tablo Kılavuzu3"/>
    <w:basedOn w:val="NormalTablo"/>
    <w:next w:val="TabloKlavuzu"/>
    <w:uiPriority w:val="59"/>
    <w:rsid w:val="000221B7"/>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A694-F912-4F17-8DBA-FC27A574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260</Words>
  <Characters>1484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Manager>Cografyahocasi.com;Cografyahocasi.com</Manager>
  <Company>Cografyahocasi.com</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Sınıf 1. Dönem 1. Yazılı Cevapları</dc:title>
  <dc:subject>Cografyahocasi.com</dc:subject>
  <dc:creator>Cografyahocasi.com</dc:creator>
  <cp:keywords>Coğrafya Yazılı</cp:keywords>
  <dc:description>Cografyahocasi.com</dc:description>
  <cp:lastModifiedBy>QSMAN</cp:lastModifiedBy>
  <cp:revision>125</cp:revision>
  <dcterms:created xsi:type="dcterms:W3CDTF">2011-10-30T14:02:00Z</dcterms:created>
  <dcterms:modified xsi:type="dcterms:W3CDTF">2017-12-15T23:12:00Z</dcterms:modified>
  <cp:contentStatus>Cografyahocasi.com</cp:contentStatus>
</cp:coreProperties>
</file>