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4FA5C" w14:textId="5BB2BF37" w:rsidR="0054189F" w:rsidRDefault="0054189F" w:rsidP="0096629F">
      <w:pPr>
        <w:pStyle w:val="Stil"/>
        <w:spacing w:line="192" w:lineRule="exact"/>
        <w:jc w:val="center"/>
        <w:rPr>
          <w:rFonts w:ascii="Calibri" w:hAnsi="Calibri" w:cs="Calibri"/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65A891D" wp14:editId="423A8FFD">
            <wp:simplePos x="0" y="0"/>
            <wp:positionH relativeFrom="column">
              <wp:posOffset>149860</wp:posOffset>
            </wp:positionH>
            <wp:positionV relativeFrom="paragraph">
              <wp:posOffset>-24130</wp:posOffset>
            </wp:positionV>
            <wp:extent cx="730250" cy="730250"/>
            <wp:effectExtent l="0" t="0" r="0" b="0"/>
            <wp:wrapNone/>
            <wp:docPr id="9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59E467" wp14:editId="330DCAF5">
                <wp:simplePos x="0" y="0"/>
                <wp:positionH relativeFrom="column">
                  <wp:posOffset>43180</wp:posOffset>
                </wp:positionH>
                <wp:positionV relativeFrom="paragraph">
                  <wp:posOffset>-100965</wp:posOffset>
                </wp:positionV>
                <wp:extent cx="6882765" cy="866775"/>
                <wp:effectExtent l="12700" t="11430" r="10160" b="7620"/>
                <wp:wrapNone/>
                <wp:docPr id="1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7666D2" w14:textId="77777777" w:rsidR="0054189F" w:rsidRDefault="0054189F" w:rsidP="005418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FE8FD6" w14:textId="5E7F9428" w:rsidR="0054189F" w:rsidRPr="00E85E36" w:rsidRDefault="0054189F" w:rsidP="0054189F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</w:pPr>
                              <w:r w:rsidRPr="00E85E36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…………………………….. LİSESİ  2020 - 2021 EĞİTİM-ÖĞRETİM YILI </w:t>
                              </w:r>
                            </w:p>
                            <w:p w14:paraId="53E0C22F" w14:textId="28E05FAD" w:rsidR="0054189F" w:rsidRPr="00E85E36" w:rsidRDefault="0054189F" w:rsidP="0054189F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hAnsi="Calibri" w:cs="Calibri"/>
                                  <w:color w:val="FF0000"/>
                                  <w:szCs w:val="22"/>
                                </w:rPr>
                              </w:pPr>
                              <w:r w:rsidRPr="00E85E36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11. SINIFLAR COĞRAFYA DERSİ I. DÖNEM I. YAZILI </w:t>
                              </w:r>
                              <w:r w:rsidR="00E85E36" w:rsidRPr="00E85E36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CEVAPLARI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38C4C" w14:textId="45BBFE6E" w:rsidR="0054189F" w:rsidRPr="00AE1577" w:rsidRDefault="0054189F" w:rsidP="0054189F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05 /11/2020</w:t>
                              </w:r>
                            </w:p>
                            <w:p w14:paraId="364A3FD0" w14:textId="77777777" w:rsidR="0054189F" w:rsidRPr="00AE1577" w:rsidRDefault="0054189F" w:rsidP="0054189F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Süre :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597EE04F" w14:textId="77777777" w:rsidR="0054189F" w:rsidRDefault="0054189F" w:rsidP="0054189F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7370170E" w14:textId="77777777" w:rsidR="0054189F" w:rsidRPr="0054189F" w:rsidRDefault="0054189F" w:rsidP="0054189F">
                              <w:pPr>
                                <w:ind w:left="-113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EB67CA" w14:textId="77777777" w:rsidR="0054189F" w:rsidRPr="0054189F" w:rsidRDefault="0054189F" w:rsidP="0054189F">
                              <w:pPr>
                                <w:spacing w:before="60" w:line="360" w:lineRule="auto"/>
                                <w:ind w:left="-57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 w:rsidRPr="0054189F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Adı ve Soyadı:                                                                Sınıf:            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9E467" id="Group 241" o:spid="_x0000_s1026" style="position:absolute;left:0;text-align:left;margin-left:3.4pt;margin-top:-7.95pt;width:541.95pt;height:68.25pt;z-index:251659264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" filled="f" strokeweight="1pt">
                  <v:textbox>
                    <w:txbxContent>
                      <w:p w14:paraId="087666D2" w14:textId="77777777" w:rsidR="0054189F" w:rsidRDefault="0054189F" w:rsidP="0054189F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" filled="f" strokeweight="1pt">
                  <v:textbox>
                    <w:txbxContent>
                      <w:p w14:paraId="2FFE8FD6" w14:textId="5E7F9428" w:rsidR="0054189F" w:rsidRPr="00E85E36" w:rsidRDefault="0054189F" w:rsidP="0054189F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</w:pPr>
                        <w:r w:rsidRPr="00E85E36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…………………………….. LİSESİ  2020 - 2021 EĞİTİM-ÖĞRETİM YILI </w:t>
                        </w:r>
                      </w:p>
                      <w:p w14:paraId="53E0C22F" w14:textId="28E05FAD" w:rsidR="0054189F" w:rsidRPr="00E85E36" w:rsidRDefault="0054189F" w:rsidP="0054189F">
                        <w:pPr>
                          <w:spacing w:before="60" w:line="280" w:lineRule="exact"/>
                          <w:jc w:val="center"/>
                          <w:rPr>
                            <w:rFonts w:ascii="Calibri" w:hAnsi="Calibri" w:cs="Calibri"/>
                            <w:color w:val="FF0000"/>
                            <w:szCs w:val="22"/>
                          </w:rPr>
                        </w:pPr>
                        <w:r w:rsidRPr="00E85E36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11. SINIFLAR COĞRAFYA DERSİ I. DÖNEM I. YAZILI </w:t>
                        </w:r>
                        <w:r w:rsidR="00E85E36" w:rsidRPr="00E85E36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CEVAPLARI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DA38C4C" w14:textId="45BBFE6E" w:rsidR="0054189F" w:rsidRPr="00AE1577" w:rsidRDefault="0054189F" w:rsidP="0054189F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05 /11/2020</w:t>
                        </w:r>
                      </w:p>
                      <w:p w14:paraId="364A3FD0" w14:textId="77777777" w:rsidR="0054189F" w:rsidRPr="00AE1577" w:rsidRDefault="0054189F" w:rsidP="0054189F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Süre :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597EE04F" w14:textId="77777777" w:rsidR="0054189F" w:rsidRDefault="0054189F" w:rsidP="0054189F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7370170E" w14:textId="77777777" w:rsidR="0054189F" w:rsidRPr="0054189F" w:rsidRDefault="0054189F" w:rsidP="0054189F">
                        <w:pPr>
                          <w:ind w:left="-113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" filled="f" strokeweight="1pt">
                  <v:textbox>
                    <w:txbxContent>
                      <w:p w14:paraId="37EB67CA" w14:textId="77777777" w:rsidR="0054189F" w:rsidRPr="0054189F" w:rsidRDefault="0054189F" w:rsidP="0054189F">
                        <w:pPr>
                          <w:spacing w:before="60" w:line="360" w:lineRule="auto"/>
                          <w:ind w:left="-57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54189F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Adı ve Soyadı:                                                                Sınıf:            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/v:group>
            </w:pict>
          </mc:Fallback>
        </mc:AlternateContent>
      </w:r>
    </w:p>
    <w:p w14:paraId="261C1CD0" w14:textId="5F1815A6" w:rsidR="0054189F" w:rsidRDefault="0054189F" w:rsidP="0096629F">
      <w:pPr>
        <w:pStyle w:val="Stil"/>
        <w:spacing w:line="192" w:lineRule="exact"/>
        <w:jc w:val="center"/>
        <w:rPr>
          <w:rFonts w:ascii="Calibri" w:hAnsi="Calibri" w:cs="Calibri"/>
          <w:b/>
        </w:rPr>
      </w:pPr>
    </w:p>
    <w:p w14:paraId="0F37E067" w14:textId="3FC12385" w:rsidR="0054189F" w:rsidRDefault="0054189F" w:rsidP="0096629F">
      <w:pPr>
        <w:pStyle w:val="Stil"/>
        <w:spacing w:line="192" w:lineRule="exact"/>
        <w:jc w:val="center"/>
        <w:rPr>
          <w:rFonts w:ascii="Calibri" w:hAnsi="Calibri" w:cs="Calibri"/>
          <w:b/>
        </w:rPr>
      </w:pPr>
    </w:p>
    <w:p w14:paraId="7367CBBC" w14:textId="77777777" w:rsidR="0054189F" w:rsidRDefault="0054189F" w:rsidP="0096629F">
      <w:pPr>
        <w:pStyle w:val="Stil"/>
        <w:spacing w:line="192" w:lineRule="exact"/>
        <w:jc w:val="center"/>
        <w:rPr>
          <w:rFonts w:ascii="Calibri" w:hAnsi="Calibri" w:cs="Calibri"/>
          <w:b/>
        </w:rPr>
      </w:pPr>
    </w:p>
    <w:p w14:paraId="0E2A3CBA" w14:textId="2AC8DABC" w:rsidR="0096629F" w:rsidRDefault="0096629F" w:rsidP="0096629F">
      <w:pPr>
        <w:pStyle w:val="Stil"/>
        <w:spacing w:line="192" w:lineRule="exact"/>
        <w:jc w:val="center"/>
        <w:rPr>
          <w:rFonts w:ascii="Calibri" w:hAnsi="Calibri" w:cs="Calibri"/>
          <w:b/>
        </w:rPr>
      </w:pPr>
    </w:p>
    <w:p w14:paraId="056866B1" w14:textId="77777777" w:rsidR="0096629F" w:rsidRDefault="0096629F" w:rsidP="00ED3EE7">
      <w:pPr>
        <w:pStyle w:val="Stil"/>
        <w:spacing w:line="192" w:lineRule="exact"/>
        <w:rPr>
          <w:rFonts w:ascii="Calibri" w:hAnsi="Calibri" w:cs="Calibri"/>
          <w:b/>
        </w:rPr>
      </w:pPr>
    </w:p>
    <w:p w14:paraId="113853D8" w14:textId="77777777" w:rsidR="00165EE2" w:rsidRDefault="00165EE2" w:rsidP="00CA686F">
      <w:pPr>
        <w:pStyle w:val="Stil"/>
        <w:spacing w:line="192" w:lineRule="exact"/>
        <w:jc w:val="center"/>
        <w:rPr>
          <w:rFonts w:ascii="Calibri" w:hAnsi="Calibri" w:cs="Calibri"/>
          <w:b/>
        </w:rPr>
        <w:sectPr w:rsidR="00165EE2" w:rsidSect="00ED3EE7">
          <w:pgSz w:w="11906" w:h="16838"/>
          <w:pgMar w:top="567" w:right="567" w:bottom="284" w:left="567" w:header="624" w:footer="709" w:gutter="0"/>
          <w:cols w:space="708"/>
          <w:docGrid w:linePitch="360"/>
        </w:sectPr>
      </w:pPr>
    </w:p>
    <w:p w14:paraId="4F76157D" w14:textId="77777777" w:rsidR="0054189F" w:rsidRDefault="0054189F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</w:p>
    <w:p w14:paraId="6060F861" w14:textId="77777777" w:rsidR="0054189F" w:rsidRDefault="0054189F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</w:p>
    <w:p w14:paraId="38F53A25" w14:textId="00232C23" w:rsidR="00165EE2" w:rsidRPr="004A0370" w:rsidRDefault="0096629F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  <w:r w:rsidRPr="004A0370">
        <w:rPr>
          <w:rFonts w:ascii="Calibri" w:hAnsi="Calibri" w:cs="Calibri"/>
          <w:b/>
          <w:szCs w:val="18"/>
        </w:rPr>
        <w:t>SORULAR:</w:t>
      </w:r>
    </w:p>
    <w:p w14:paraId="32C46B85" w14:textId="77777777" w:rsidR="0096629F" w:rsidRDefault="0096629F" w:rsidP="00165EE2">
      <w:pPr>
        <w:pStyle w:val="Stil"/>
        <w:spacing w:line="192" w:lineRule="exact"/>
        <w:rPr>
          <w:rFonts w:ascii="Calibri" w:hAnsi="Calibri" w:cs="Calibri"/>
          <w:sz w:val="20"/>
          <w:szCs w:val="18"/>
        </w:rPr>
      </w:pPr>
    </w:p>
    <w:p w14:paraId="345D8B22" w14:textId="25311DFE" w:rsidR="00037D7A" w:rsidRPr="00D2583D" w:rsidRDefault="006D16F8" w:rsidP="00037D7A">
      <w:pPr>
        <w:pStyle w:val="Stil"/>
        <w:rPr>
          <w:rFonts w:ascii="Calibri" w:hAnsi="Calibri" w:cs="Calibri"/>
          <w:sz w:val="20"/>
          <w:szCs w:val="20"/>
        </w:rPr>
      </w:pPr>
      <w:r w:rsidRPr="00D2583D">
        <w:rPr>
          <w:rFonts w:ascii="Calibri" w:hAnsi="Calibri" w:cs="Calibri"/>
          <w:b/>
          <w:sz w:val="20"/>
          <w:szCs w:val="20"/>
        </w:rPr>
        <w:t>1</w:t>
      </w:r>
      <w:r w:rsidRPr="00D2583D">
        <w:rPr>
          <w:rFonts w:ascii="Calibri" w:hAnsi="Calibri" w:cs="Calibri"/>
          <w:sz w:val="20"/>
          <w:szCs w:val="20"/>
        </w:rPr>
        <w:t xml:space="preserve">- </w:t>
      </w:r>
      <w:r w:rsidR="00FB287B">
        <w:rPr>
          <w:rFonts w:ascii="Calibri" w:hAnsi="Calibri" w:cs="Calibri"/>
          <w:sz w:val="20"/>
          <w:szCs w:val="20"/>
        </w:rPr>
        <w:t>Biyoçeşitliliği</w:t>
      </w:r>
      <w:r w:rsidR="00F85150" w:rsidRPr="00D2583D">
        <w:rPr>
          <w:rFonts w:ascii="Calibri" w:hAnsi="Calibri" w:cs="Calibri"/>
          <w:sz w:val="20"/>
          <w:szCs w:val="20"/>
        </w:rPr>
        <w:t xml:space="preserve"> etkileyen faktörleri maddeler halinde yazınız</w:t>
      </w:r>
      <w:r w:rsidR="00037D7A" w:rsidRPr="00D2583D">
        <w:rPr>
          <w:rFonts w:ascii="Calibri" w:hAnsi="Calibri" w:cs="Calibri"/>
          <w:sz w:val="20"/>
          <w:szCs w:val="20"/>
        </w:rPr>
        <w:t>. (10 puan)</w:t>
      </w:r>
    </w:p>
    <w:p w14:paraId="03AF6B93" w14:textId="77777777" w:rsidR="000360F2" w:rsidRPr="00D2583D" w:rsidRDefault="000360F2" w:rsidP="00037D7A">
      <w:pPr>
        <w:pStyle w:val="Stil"/>
        <w:rPr>
          <w:rFonts w:ascii="Calibri" w:hAnsi="Calibri" w:cs="Calibri"/>
          <w:sz w:val="20"/>
          <w:szCs w:val="20"/>
        </w:rPr>
      </w:pPr>
      <w:r w:rsidRPr="00D2583D">
        <w:rPr>
          <w:rFonts w:ascii="Calibri" w:hAnsi="Calibri" w:cs="Calibri"/>
          <w:b/>
          <w:sz w:val="20"/>
          <w:szCs w:val="20"/>
        </w:rPr>
        <w:t>2</w:t>
      </w:r>
      <w:r w:rsidRPr="00D2583D">
        <w:rPr>
          <w:rFonts w:ascii="Calibri" w:hAnsi="Calibri" w:cs="Calibri"/>
          <w:sz w:val="20"/>
          <w:szCs w:val="20"/>
        </w:rPr>
        <w:t>- Doğadaki besin zincirini örnek vererek anlatınız. (10 puan)</w:t>
      </w:r>
    </w:p>
    <w:p w14:paraId="7BBEA02B" w14:textId="0E5911F9" w:rsidR="009519CB" w:rsidRDefault="000360F2" w:rsidP="009519CB">
      <w:pPr>
        <w:pStyle w:val="Stil"/>
        <w:rPr>
          <w:rFonts w:ascii="Calibri" w:hAnsi="Calibri" w:cs="Calibri"/>
          <w:sz w:val="20"/>
          <w:szCs w:val="20"/>
        </w:rPr>
      </w:pPr>
      <w:r w:rsidRPr="00D2583D">
        <w:rPr>
          <w:rFonts w:ascii="Calibri" w:hAnsi="Calibri" w:cs="Calibri"/>
          <w:b/>
          <w:sz w:val="20"/>
          <w:szCs w:val="20"/>
        </w:rPr>
        <w:t>3</w:t>
      </w:r>
      <w:r w:rsidR="00037D7A" w:rsidRPr="00D2583D">
        <w:rPr>
          <w:rFonts w:ascii="Calibri" w:hAnsi="Calibri" w:cs="Calibri"/>
          <w:sz w:val="20"/>
          <w:szCs w:val="20"/>
        </w:rPr>
        <w:t xml:space="preserve">- </w:t>
      </w:r>
      <w:r w:rsidR="009519CB">
        <w:rPr>
          <w:rFonts w:ascii="Calibri" w:hAnsi="Calibri" w:cs="Calibri"/>
          <w:sz w:val="20"/>
          <w:szCs w:val="20"/>
        </w:rPr>
        <w:t xml:space="preserve">Çalı biyomu hakkında kısaca bilgi veriniz. </w:t>
      </w:r>
      <w:r w:rsidR="009519CB" w:rsidRPr="00D2583D">
        <w:rPr>
          <w:rFonts w:ascii="Calibri" w:hAnsi="Calibri" w:cs="Calibri"/>
          <w:sz w:val="20"/>
          <w:szCs w:val="20"/>
        </w:rPr>
        <w:t>(10 puan)</w:t>
      </w:r>
    </w:p>
    <w:p w14:paraId="242742E0" w14:textId="1FBA8090" w:rsidR="009519CB" w:rsidRPr="00D2583D" w:rsidRDefault="009519CB" w:rsidP="009519CB">
      <w:pPr>
        <w:pStyle w:val="Stil"/>
        <w:rPr>
          <w:rFonts w:ascii="Calibri" w:hAnsi="Calibri" w:cs="Calibri"/>
          <w:sz w:val="20"/>
          <w:szCs w:val="20"/>
        </w:rPr>
      </w:pPr>
      <w:r w:rsidRPr="00D2583D">
        <w:rPr>
          <w:rFonts w:ascii="Calibri" w:hAnsi="Calibri" w:cs="Calibri"/>
          <w:b/>
          <w:sz w:val="20"/>
          <w:szCs w:val="20"/>
        </w:rPr>
        <w:t>4</w:t>
      </w:r>
      <w:r w:rsidRPr="00D2583D">
        <w:rPr>
          <w:rFonts w:ascii="Calibri" w:hAnsi="Calibri" w:cs="Calibri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 xml:space="preserve"> </w:t>
      </w:r>
      <w:r w:rsidRPr="00D2583D">
        <w:rPr>
          <w:rFonts w:ascii="Calibri" w:hAnsi="Calibri" w:cs="Calibri"/>
          <w:sz w:val="20"/>
          <w:szCs w:val="20"/>
        </w:rPr>
        <w:t>Gelişmemiş ülkelerde nüfus artış hızının yüksek olmasının olumsuz sonuçlarını maddeleyiniz.  (10 puan)</w:t>
      </w:r>
    </w:p>
    <w:p w14:paraId="113D5089" w14:textId="063D38D8" w:rsidR="009519CB" w:rsidRPr="00D2583D" w:rsidRDefault="009519CB" w:rsidP="009519CB">
      <w:pPr>
        <w:pStyle w:val="Stil"/>
        <w:rPr>
          <w:rFonts w:ascii="Calibri" w:hAnsi="Calibri" w:cs="Calibri"/>
          <w:sz w:val="20"/>
          <w:szCs w:val="20"/>
        </w:rPr>
      </w:pPr>
      <w:r w:rsidRPr="00D2583D">
        <w:rPr>
          <w:rFonts w:ascii="Calibri" w:hAnsi="Calibri" w:cs="Calibri"/>
          <w:b/>
          <w:sz w:val="20"/>
          <w:szCs w:val="20"/>
        </w:rPr>
        <w:t>5</w:t>
      </w:r>
      <w:r w:rsidRPr="00D2583D">
        <w:rPr>
          <w:rFonts w:ascii="Calibri" w:hAnsi="Calibri" w:cs="Calibri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 xml:space="preserve"> </w:t>
      </w:r>
      <w:r w:rsidRPr="00D2583D">
        <w:rPr>
          <w:rFonts w:asciiTheme="minorHAnsi" w:hAnsiTheme="minorHAnsi" w:cstheme="minorHAnsi"/>
          <w:sz w:val="20"/>
          <w:szCs w:val="20"/>
        </w:rPr>
        <w:t>Ülkemizde 1923-1965 yılları arasında nüfus artış hızımızı artırmak için neler yapılmıştır?</w:t>
      </w:r>
      <w:r w:rsidRPr="00D2583D">
        <w:rPr>
          <w:rFonts w:ascii="Calibri" w:hAnsi="Calibri" w:cs="Calibri"/>
          <w:sz w:val="20"/>
          <w:szCs w:val="20"/>
        </w:rPr>
        <w:t xml:space="preserve">  (10 puan)</w:t>
      </w:r>
    </w:p>
    <w:p w14:paraId="19103A81" w14:textId="651102AA" w:rsidR="004E0C05" w:rsidRDefault="009519CB" w:rsidP="009519CB">
      <w:pPr>
        <w:pStyle w:val="Stil"/>
        <w:rPr>
          <w:rFonts w:ascii="Calibri" w:hAnsi="Calibri" w:cs="Calibri"/>
          <w:sz w:val="20"/>
          <w:szCs w:val="20"/>
        </w:rPr>
      </w:pPr>
      <w:r w:rsidRPr="00D2583D">
        <w:rPr>
          <w:rFonts w:ascii="Calibri" w:hAnsi="Calibri" w:cs="Calibri"/>
          <w:b/>
          <w:bCs/>
          <w:sz w:val="20"/>
          <w:szCs w:val="20"/>
        </w:rPr>
        <w:t>6-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D2583D">
        <w:rPr>
          <w:rFonts w:asciiTheme="minorHAnsi" w:hAnsiTheme="minorHAnsi" w:cstheme="minorHAnsi"/>
          <w:sz w:val="20"/>
          <w:szCs w:val="20"/>
        </w:rPr>
        <w:t>Dünyada ilk yerleşmelerin kurulduğu yerlerin ortak özellikleri nelerdir?</w:t>
      </w:r>
      <w:r w:rsidRPr="00D2583D">
        <w:rPr>
          <w:rFonts w:ascii="Calibri" w:hAnsi="Calibri" w:cs="Calibri"/>
          <w:sz w:val="20"/>
          <w:szCs w:val="20"/>
        </w:rPr>
        <w:t xml:space="preserve"> (10 puan)</w:t>
      </w:r>
    </w:p>
    <w:p w14:paraId="1EA115C5" w14:textId="77777777" w:rsidR="00896512" w:rsidRPr="00D2583D" w:rsidRDefault="00896512" w:rsidP="00E849CA">
      <w:pPr>
        <w:pStyle w:val="Stil"/>
        <w:rPr>
          <w:rFonts w:ascii="Calibri" w:hAnsi="Calibri" w:cs="Calibri"/>
          <w:b/>
          <w:sz w:val="20"/>
          <w:szCs w:val="20"/>
        </w:rPr>
      </w:pPr>
    </w:p>
    <w:p w14:paraId="24CCF52B" w14:textId="0BF43515" w:rsidR="00EB0A19" w:rsidRPr="00D2583D" w:rsidRDefault="00F64B06" w:rsidP="00E849CA">
      <w:pPr>
        <w:pStyle w:val="Stil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7</w:t>
      </w:r>
      <w:r w:rsidR="00CD5686" w:rsidRPr="00D2583D">
        <w:rPr>
          <w:rFonts w:ascii="Calibri" w:hAnsi="Calibri" w:cs="Calibri"/>
          <w:sz w:val="20"/>
          <w:szCs w:val="20"/>
        </w:rPr>
        <w:t xml:space="preserve">- </w:t>
      </w:r>
      <w:r w:rsidR="00CD5686" w:rsidRPr="00D2583D">
        <w:rPr>
          <w:rFonts w:ascii="Calibri" w:hAnsi="Calibri" w:cs="KorinnaITCbyBT-Bold"/>
          <w:b/>
          <w:bCs/>
          <w:sz w:val="20"/>
          <w:szCs w:val="20"/>
        </w:rPr>
        <w:t>Aşağıdaki cümlelerde boş bırakılan yerleri uygun ifadelerle tamamlayınız.</w:t>
      </w:r>
      <w:r w:rsidR="00E849CA" w:rsidRPr="00D2583D">
        <w:rPr>
          <w:rFonts w:ascii="Calibri" w:hAnsi="Calibri" w:cs="Calibri"/>
          <w:b/>
          <w:sz w:val="20"/>
          <w:szCs w:val="20"/>
        </w:rPr>
        <w:t xml:space="preserve"> </w:t>
      </w:r>
      <w:r w:rsidR="00896512" w:rsidRPr="00D2583D">
        <w:rPr>
          <w:rFonts w:ascii="Calibri" w:hAnsi="Calibri" w:cs="Calibri"/>
          <w:bCs/>
          <w:sz w:val="20"/>
          <w:szCs w:val="20"/>
        </w:rPr>
        <w:t xml:space="preserve">( Her biri </w:t>
      </w:r>
      <w:r w:rsidR="006B6D60" w:rsidRPr="00D2583D">
        <w:rPr>
          <w:rFonts w:ascii="Calibri" w:hAnsi="Calibri" w:cs="Calibri"/>
          <w:bCs/>
          <w:sz w:val="20"/>
          <w:szCs w:val="20"/>
        </w:rPr>
        <w:t>1</w:t>
      </w:r>
      <w:r w:rsidR="00896512" w:rsidRPr="00D2583D">
        <w:rPr>
          <w:rFonts w:ascii="Calibri" w:hAnsi="Calibri" w:cs="Calibri"/>
          <w:bCs/>
          <w:sz w:val="20"/>
          <w:szCs w:val="20"/>
        </w:rPr>
        <w:t xml:space="preserve"> puan)</w:t>
      </w:r>
    </w:p>
    <w:p w14:paraId="65E63ADA" w14:textId="43F3CB8D" w:rsidR="00CD5686" w:rsidRPr="00D2583D" w:rsidRDefault="00CD5686" w:rsidP="00E849CA">
      <w:pPr>
        <w:pStyle w:val="Stil"/>
        <w:rPr>
          <w:rFonts w:ascii="Calibri" w:hAnsi="Calibri" w:cs="KorinnaITCbyBT-Regular"/>
          <w:sz w:val="20"/>
          <w:szCs w:val="20"/>
        </w:rPr>
      </w:pPr>
      <w:r w:rsidRPr="00D2583D">
        <w:rPr>
          <w:rFonts w:ascii="Calibri" w:hAnsi="Calibri" w:cs="Calibri"/>
          <w:sz w:val="20"/>
          <w:szCs w:val="20"/>
        </w:rPr>
        <w:t xml:space="preserve">    *</w:t>
      </w:r>
      <w:r w:rsidR="00896512" w:rsidRPr="00D2583D">
        <w:rPr>
          <w:rFonts w:ascii="Calibri" w:hAnsi="Calibri" w:cs="Calibri"/>
          <w:sz w:val="20"/>
          <w:szCs w:val="20"/>
        </w:rPr>
        <w:t xml:space="preserve"> </w:t>
      </w:r>
      <w:r w:rsidRPr="00D2583D">
        <w:rPr>
          <w:rFonts w:ascii="Calibri" w:hAnsi="Calibri" w:cs="KorinnaITCbyBT-Regular"/>
          <w:sz w:val="20"/>
          <w:szCs w:val="20"/>
        </w:rPr>
        <w:t>Benzer bitki ve hayvan topluluklarını barındıran bölgelerin her birine</w:t>
      </w:r>
      <w:r w:rsidR="006B6D60" w:rsidRPr="00D2583D">
        <w:rPr>
          <w:rFonts w:ascii="Calibri" w:hAnsi="Calibri" w:cs="KorinnaITCbyBT-Regular"/>
          <w:sz w:val="20"/>
          <w:szCs w:val="20"/>
        </w:rPr>
        <w:t xml:space="preserve"> </w:t>
      </w:r>
      <w:r w:rsidR="00E85E36" w:rsidRPr="00E85E36">
        <w:rPr>
          <w:rFonts w:ascii="Calibri" w:hAnsi="Calibri" w:cs="KorinnaITCbyBT-Regular"/>
          <w:b/>
          <w:bCs/>
          <w:color w:val="FF0000"/>
          <w:sz w:val="20"/>
          <w:szCs w:val="20"/>
        </w:rPr>
        <w:t>Biyom</w:t>
      </w:r>
      <w:r w:rsidR="006B6D60" w:rsidRPr="00E85E36">
        <w:rPr>
          <w:rFonts w:ascii="Calibri" w:hAnsi="Calibri" w:cs="KorinnaITCbyBT-Regular"/>
          <w:color w:val="FF0000"/>
          <w:sz w:val="20"/>
          <w:szCs w:val="20"/>
        </w:rPr>
        <w:t xml:space="preserve"> </w:t>
      </w:r>
      <w:r w:rsidRPr="00D2583D">
        <w:rPr>
          <w:rFonts w:ascii="Calibri" w:hAnsi="Calibri" w:cs="KorinnaITCbyBT-Regular"/>
          <w:sz w:val="20"/>
          <w:szCs w:val="20"/>
        </w:rPr>
        <w:t>denir.</w:t>
      </w:r>
    </w:p>
    <w:p w14:paraId="4C6C9AEE" w14:textId="7E6AA72E" w:rsidR="00CD5686" w:rsidRPr="00D2583D" w:rsidRDefault="00CD5686" w:rsidP="00CD5686">
      <w:pPr>
        <w:autoSpaceDE w:val="0"/>
        <w:autoSpaceDN w:val="0"/>
        <w:adjustRightInd w:val="0"/>
        <w:rPr>
          <w:rFonts w:ascii="Calibri" w:hAnsi="Calibri" w:cs="KorinnaITCbyBT-Regular"/>
          <w:sz w:val="20"/>
          <w:szCs w:val="20"/>
        </w:rPr>
      </w:pPr>
      <w:r w:rsidRPr="00D2583D">
        <w:rPr>
          <w:rFonts w:ascii="Calibri" w:hAnsi="Calibri" w:cs="KorinnaITCbyBT-Regular"/>
          <w:sz w:val="20"/>
          <w:szCs w:val="20"/>
        </w:rPr>
        <w:t xml:space="preserve">    * Doğum oranı az, yaşlı nüfus oranı fazla olan ülkelerde </w:t>
      </w:r>
      <w:r w:rsidR="00531F45">
        <w:rPr>
          <w:rFonts w:ascii="Calibri" w:hAnsi="Calibri" w:cs="KorinnaITCbyBT-Regular"/>
          <w:sz w:val="20"/>
          <w:szCs w:val="20"/>
        </w:rPr>
        <w:t xml:space="preserve">nüfus artış hızını </w:t>
      </w:r>
      <w:r w:rsidR="00E85E36" w:rsidRPr="00E85E36">
        <w:rPr>
          <w:rFonts w:asciiTheme="minorHAnsi" w:eastAsia="HelveticaTr-Bold" w:hAnsiTheme="minorHAnsi" w:cstheme="minorHAnsi"/>
          <w:b/>
          <w:bCs/>
          <w:color w:val="FF0000"/>
          <w:sz w:val="20"/>
          <w:szCs w:val="20"/>
        </w:rPr>
        <w:t>Artırıcı</w:t>
      </w:r>
      <w:r w:rsidR="00531F45" w:rsidRPr="00E85E36">
        <w:rPr>
          <w:rFonts w:asciiTheme="minorHAnsi" w:eastAsia="HelveticaTr-Bold" w:hAnsiTheme="minorHAnsi" w:cstheme="minorHAnsi"/>
          <w:color w:val="FF0000"/>
          <w:sz w:val="20"/>
          <w:szCs w:val="20"/>
        </w:rPr>
        <w:t xml:space="preserve"> </w:t>
      </w:r>
      <w:r w:rsidRPr="00D2583D">
        <w:rPr>
          <w:rFonts w:ascii="Calibri" w:hAnsi="Calibri" w:cs="KorinnaITCbyBT-Regular"/>
          <w:sz w:val="20"/>
          <w:szCs w:val="20"/>
        </w:rPr>
        <w:t>nüfus politikası uygulanır.</w:t>
      </w:r>
    </w:p>
    <w:p w14:paraId="7D807F37" w14:textId="565DF6CE" w:rsidR="00CD5686" w:rsidRPr="00FF25EA" w:rsidRDefault="00CD5686" w:rsidP="00FF25EA">
      <w:pPr>
        <w:autoSpaceDE w:val="0"/>
        <w:autoSpaceDN w:val="0"/>
        <w:adjustRightInd w:val="0"/>
        <w:rPr>
          <w:rFonts w:asciiTheme="minorHAnsi" w:eastAsia="HelveticaTr-Bold" w:hAnsiTheme="minorHAnsi" w:cstheme="minorHAnsi"/>
          <w:sz w:val="20"/>
          <w:szCs w:val="20"/>
        </w:rPr>
      </w:pPr>
      <w:r w:rsidRPr="00D2583D">
        <w:rPr>
          <w:rFonts w:ascii="Calibri" w:hAnsi="Calibri" w:cs="KorinnaITCbyBT-Regular"/>
          <w:sz w:val="20"/>
          <w:szCs w:val="20"/>
        </w:rPr>
        <w:t xml:space="preserve">    * </w:t>
      </w:r>
      <w:r w:rsidR="00FF25EA" w:rsidRPr="00FF25EA">
        <w:rPr>
          <w:rFonts w:asciiTheme="minorHAnsi" w:eastAsia="HelveticaTr-Bold" w:hAnsiTheme="minorHAnsi" w:cstheme="minorHAnsi"/>
          <w:sz w:val="20"/>
          <w:szCs w:val="20"/>
        </w:rPr>
        <w:t xml:space="preserve">Besin zincirinde </w:t>
      </w:r>
      <w:r w:rsidR="00FF25EA" w:rsidRPr="00FF25EA">
        <w:rPr>
          <w:rFonts w:asciiTheme="minorHAnsi" w:eastAsia="HelveticaTr-Bold" w:hAnsiTheme="minorHAnsi" w:cstheme="minorHAnsi"/>
          <w:sz w:val="20"/>
          <w:szCs w:val="20"/>
        </w:rPr>
        <w:t>ü</w:t>
      </w:r>
      <w:r w:rsidR="00FF25EA" w:rsidRPr="00FF25EA">
        <w:rPr>
          <w:rFonts w:asciiTheme="minorHAnsi" w:eastAsia="HelveticaTr-Bold" w:hAnsiTheme="minorHAnsi" w:cstheme="minorHAnsi"/>
          <w:sz w:val="20"/>
          <w:szCs w:val="20"/>
        </w:rPr>
        <w:t>reticilerle beslene</w:t>
      </w:r>
      <w:r w:rsidR="00FF25EA" w:rsidRPr="00FF25EA">
        <w:rPr>
          <w:rFonts w:asciiTheme="minorHAnsi" w:eastAsia="HelveticaTr-Bold" w:hAnsiTheme="minorHAnsi" w:cstheme="minorHAnsi"/>
          <w:sz w:val="20"/>
          <w:szCs w:val="20"/>
        </w:rPr>
        <w:t>nlere</w:t>
      </w:r>
      <w:r w:rsidR="00FF25EA" w:rsidRPr="00FF25EA">
        <w:rPr>
          <w:rFonts w:asciiTheme="minorHAnsi" w:eastAsia="HelveticaTr-Bold" w:hAnsiTheme="minorHAnsi" w:cstheme="minorHAnsi"/>
          <w:sz w:val="20"/>
          <w:szCs w:val="20"/>
        </w:rPr>
        <w:t xml:space="preserve"> </w:t>
      </w:r>
      <w:r w:rsidR="00E85E36" w:rsidRPr="00E85E36">
        <w:rPr>
          <w:rFonts w:asciiTheme="minorHAnsi" w:eastAsia="HelveticaTr-Bold" w:hAnsiTheme="minorHAnsi" w:cstheme="minorHAnsi"/>
          <w:b/>
          <w:bCs/>
          <w:color w:val="FF0000"/>
          <w:sz w:val="20"/>
          <w:szCs w:val="20"/>
        </w:rPr>
        <w:t>Otçullar</w:t>
      </w:r>
      <w:r w:rsidR="00FF25EA" w:rsidRPr="00FF25EA">
        <w:rPr>
          <w:rFonts w:asciiTheme="minorHAnsi" w:eastAsia="HelveticaTr-Bold" w:hAnsiTheme="minorHAnsi" w:cstheme="minorHAnsi"/>
          <w:sz w:val="20"/>
          <w:szCs w:val="20"/>
        </w:rPr>
        <w:t>,</w:t>
      </w:r>
      <w:r w:rsidR="00FF25EA" w:rsidRPr="00FF25EA">
        <w:rPr>
          <w:rFonts w:asciiTheme="minorHAnsi" w:eastAsia="HelveticaTr-Bold" w:hAnsiTheme="minorHAnsi" w:cstheme="minorHAnsi"/>
          <w:sz w:val="20"/>
          <w:szCs w:val="20"/>
        </w:rPr>
        <w:t xml:space="preserve"> </w:t>
      </w:r>
      <w:r w:rsidR="00FF25EA" w:rsidRPr="00FF25EA">
        <w:rPr>
          <w:rFonts w:asciiTheme="minorHAnsi" w:eastAsia="HelveticaTr-Bold" w:hAnsiTheme="minorHAnsi" w:cstheme="minorHAnsi"/>
          <w:sz w:val="20"/>
          <w:szCs w:val="20"/>
        </w:rPr>
        <w:t>bunları yiyenlere</w:t>
      </w:r>
      <w:r w:rsidR="00FF25EA" w:rsidRPr="00FF25EA">
        <w:rPr>
          <w:rFonts w:asciiTheme="minorHAnsi" w:eastAsia="HelveticaTr-Bold" w:hAnsiTheme="minorHAnsi" w:cstheme="minorHAnsi"/>
          <w:sz w:val="20"/>
          <w:szCs w:val="20"/>
        </w:rPr>
        <w:t xml:space="preserve"> ise </w:t>
      </w:r>
      <w:r w:rsidR="00E85E36" w:rsidRPr="00E85E36">
        <w:rPr>
          <w:rFonts w:asciiTheme="minorHAnsi" w:eastAsia="HelveticaTr-Bold" w:hAnsiTheme="minorHAnsi" w:cstheme="minorHAnsi"/>
          <w:b/>
          <w:bCs/>
          <w:color w:val="FF0000"/>
          <w:sz w:val="20"/>
          <w:szCs w:val="20"/>
        </w:rPr>
        <w:t>Etçiller</w:t>
      </w:r>
      <w:r w:rsidR="00FF25EA" w:rsidRPr="00E85E36">
        <w:rPr>
          <w:rFonts w:asciiTheme="minorHAnsi" w:eastAsia="HelveticaTr-Bold" w:hAnsiTheme="minorHAnsi" w:cstheme="minorHAnsi"/>
          <w:color w:val="FF0000"/>
          <w:sz w:val="20"/>
          <w:szCs w:val="20"/>
        </w:rPr>
        <w:t xml:space="preserve"> </w:t>
      </w:r>
      <w:r w:rsidR="00FF25EA" w:rsidRPr="00FF25EA">
        <w:rPr>
          <w:rFonts w:asciiTheme="minorHAnsi" w:eastAsia="HelveticaTr-Bold" w:hAnsiTheme="minorHAnsi" w:cstheme="minorHAnsi"/>
          <w:sz w:val="20"/>
          <w:szCs w:val="20"/>
        </w:rPr>
        <w:t>denir.</w:t>
      </w:r>
    </w:p>
    <w:p w14:paraId="459D4A41" w14:textId="7EA0E694" w:rsidR="00896512" w:rsidRPr="00D2583D" w:rsidRDefault="00896512" w:rsidP="00896512">
      <w:pPr>
        <w:autoSpaceDE w:val="0"/>
        <w:autoSpaceDN w:val="0"/>
        <w:adjustRightInd w:val="0"/>
        <w:rPr>
          <w:rFonts w:ascii="Calibri" w:hAnsi="Calibri" w:cs="KorinnaITCbyBT-Regular"/>
          <w:sz w:val="20"/>
          <w:szCs w:val="20"/>
        </w:rPr>
      </w:pPr>
      <w:r w:rsidRPr="00D2583D">
        <w:rPr>
          <w:rFonts w:ascii="Calibri" w:hAnsi="Calibri" w:cs="KorinnaITCbyBT-Regular"/>
          <w:sz w:val="20"/>
          <w:szCs w:val="20"/>
        </w:rPr>
        <w:t xml:space="preserve">    * </w:t>
      </w:r>
      <w:r w:rsidR="00D462EB">
        <w:rPr>
          <w:rFonts w:ascii="Calibri" w:hAnsi="Calibri" w:cs="KorinnaITCbyBT-Regular"/>
          <w:sz w:val="20"/>
          <w:szCs w:val="20"/>
        </w:rPr>
        <w:t>Mekke’nin</w:t>
      </w:r>
      <w:r w:rsidRPr="00D2583D">
        <w:rPr>
          <w:rFonts w:ascii="Calibri" w:hAnsi="Calibri" w:cs="KorinnaITCbyBT-Regular"/>
          <w:sz w:val="20"/>
          <w:szCs w:val="20"/>
        </w:rPr>
        <w:t xml:space="preserve"> küresel çapta etki alanı oluşturmasında </w:t>
      </w:r>
      <w:r w:rsidR="00E85E36" w:rsidRPr="00E85E36">
        <w:rPr>
          <w:rFonts w:ascii="Calibri" w:hAnsi="Calibri" w:cs="KorinnaITCbyBT-Regular"/>
          <w:b/>
          <w:bCs/>
          <w:color w:val="FF0000"/>
          <w:sz w:val="20"/>
          <w:szCs w:val="20"/>
        </w:rPr>
        <w:t>Dini</w:t>
      </w:r>
      <w:r w:rsidRPr="00E85E36">
        <w:rPr>
          <w:rFonts w:ascii="Calibri" w:hAnsi="Calibri" w:cs="KorinnaITCbyBT-Regular"/>
          <w:color w:val="FF0000"/>
          <w:sz w:val="20"/>
          <w:szCs w:val="20"/>
        </w:rPr>
        <w:t xml:space="preserve"> </w:t>
      </w:r>
      <w:r w:rsidRPr="00D2583D">
        <w:rPr>
          <w:rFonts w:ascii="Calibri" w:hAnsi="Calibri" w:cs="KorinnaITCbyBT-Regular"/>
          <w:sz w:val="20"/>
          <w:szCs w:val="20"/>
        </w:rPr>
        <w:t>fonksiyonu etkili olmuştur.</w:t>
      </w:r>
    </w:p>
    <w:p w14:paraId="3E368165" w14:textId="04F3084C" w:rsidR="004A219D" w:rsidRPr="00D2583D" w:rsidRDefault="00896512" w:rsidP="00896512">
      <w:pPr>
        <w:autoSpaceDE w:val="0"/>
        <w:autoSpaceDN w:val="0"/>
        <w:adjustRightInd w:val="0"/>
        <w:rPr>
          <w:rFonts w:ascii="Calibri" w:hAnsi="Calibri" w:cs="KorinnaITCbyBT-Regular"/>
          <w:sz w:val="20"/>
          <w:szCs w:val="20"/>
        </w:rPr>
      </w:pPr>
      <w:r w:rsidRPr="00D2583D">
        <w:rPr>
          <w:rFonts w:ascii="Calibri" w:hAnsi="Calibri" w:cs="KorinnaITCbyBT-Regular"/>
          <w:sz w:val="20"/>
          <w:szCs w:val="20"/>
        </w:rPr>
        <w:t xml:space="preserve">    * </w:t>
      </w:r>
      <w:r w:rsidR="00FF25EA" w:rsidRPr="00FF25EA">
        <w:rPr>
          <w:rFonts w:asciiTheme="minorHAnsi" w:eastAsia="HelveticaTr-Bold" w:hAnsiTheme="minorHAnsi" w:cstheme="minorHAnsi"/>
          <w:sz w:val="20"/>
          <w:szCs w:val="20"/>
        </w:rPr>
        <w:t>Havada asılı halde bulunan tuz kristallerine</w:t>
      </w:r>
      <w:r w:rsidR="00FF25EA">
        <w:rPr>
          <w:rFonts w:asciiTheme="minorHAnsi" w:eastAsia="HelveticaTr-Bold" w:hAnsiTheme="minorHAnsi" w:cstheme="minorHAnsi"/>
          <w:sz w:val="20"/>
          <w:szCs w:val="20"/>
        </w:rPr>
        <w:t xml:space="preserve"> </w:t>
      </w:r>
      <w:r w:rsidR="00E85E36" w:rsidRPr="00E85E36">
        <w:rPr>
          <w:rFonts w:asciiTheme="minorHAnsi" w:eastAsia="HelveticaTr-Bold" w:hAnsiTheme="minorHAnsi" w:cstheme="minorHAnsi"/>
          <w:b/>
          <w:bCs/>
          <w:color w:val="FF0000"/>
          <w:sz w:val="20"/>
          <w:szCs w:val="20"/>
        </w:rPr>
        <w:t>Aerosol</w:t>
      </w:r>
      <w:r w:rsidR="00FF25EA" w:rsidRPr="00E85E36">
        <w:rPr>
          <w:rFonts w:asciiTheme="minorHAnsi" w:eastAsia="HelveticaTr-Bold" w:hAnsiTheme="minorHAnsi" w:cstheme="minorHAnsi"/>
          <w:color w:val="FF0000"/>
          <w:sz w:val="20"/>
          <w:szCs w:val="20"/>
        </w:rPr>
        <w:t xml:space="preserve"> </w:t>
      </w:r>
      <w:r w:rsidR="00FF25EA" w:rsidRPr="00FF25EA">
        <w:rPr>
          <w:rFonts w:asciiTheme="minorHAnsi" w:eastAsia="HelveticaTr-Bold" w:hAnsiTheme="minorHAnsi" w:cstheme="minorHAnsi"/>
          <w:sz w:val="20"/>
          <w:szCs w:val="20"/>
        </w:rPr>
        <w:t>denir.</w:t>
      </w:r>
    </w:p>
    <w:p w14:paraId="4C0EDB1A" w14:textId="77777777" w:rsidR="00896512" w:rsidRPr="00D2583D" w:rsidRDefault="00896512" w:rsidP="00896512">
      <w:pPr>
        <w:autoSpaceDE w:val="0"/>
        <w:autoSpaceDN w:val="0"/>
        <w:adjustRightInd w:val="0"/>
        <w:rPr>
          <w:rFonts w:ascii="Calibri" w:hAnsi="Calibri" w:cs="KorinnaITCbyBT-Regular"/>
          <w:sz w:val="20"/>
          <w:szCs w:val="20"/>
        </w:rPr>
      </w:pPr>
    </w:p>
    <w:p w14:paraId="70F8655C" w14:textId="00A8695A" w:rsidR="00896512" w:rsidRPr="00D2583D" w:rsidRDefault="00F64B06" w:rsidP="0089651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KorinnaITCbyBT-Regular"/>
          <w:b/>
          <w:sz w:val="20"/>
          <w:szCs w:val="20"/>
        </w:rPr>
        <w:t>8</w:t>
      </w:r>
      <w:r w:rsidR="00896512" w:rsidRPr="00D2583D">
        <w:rPr>
          <w:rFonts w:ascii="Calibri" w:hAnsi="Calibri" w:cs="KorinnaITCbyBT-Regular"/>
          <w:sz w:val="20"/>
          <w:szCs w:val="20"/>
        </w:rPr>
        <w:t xml:space="preserve">- </w:t>
      </w:r>
      <w:r w:rsidR="00896512" w:rsidRPr="00D2583D">
        <w:rPr>
          <w:rFonts w:ascii="Calibri" w:hAnsi="Calibri" w:cs="KorinnaITCbyBT-Bold"/>
          <w:b/>
          <w:bCs/>
          <w:sz w:val="20"/>
          <w:szCs w:val="20"/>
        </w:rPr>
        <w:t xml:space="preserve">Aşağıdaki ifadelerden doğru olanların yanına “D”, yanlış olanların yanına “Y” yazınız. </w:t>
      </w:r>
      <w:r w:rsidR="00896512" w:rsidRPr="00D2583D">
        <w:rPr>
          <w:rFonts w:ascii="Calibri" w:hAnsi="Calibri" w:cs="Calibri"/>
          <w:bCs/>
          <w:sz w:val="20"/>
          <w:szCs w:val="20"/>
        </w:rPr>
        <w:t xml:space="preserve">( Her biri </w:t>
      </w:r>
      <w:r w:rsidR="006B6D60" w:rsidRPr="00D2583D">
        <w:rPr>
          <w:rFonts w:ascii="Calibri" w:hAnsi="Calibri" w:cs="Calibri"/>
          <w:bCs/>
          <w:sz w:val="20"/>
          <w:szCs w:val="20"/>
        </w:rPr>
        <w:t>1</w:t>
      </w:r>
      <w:r w:rsidR="00896512" w:rsidRPr="00D2583D">
        <w:rPr>
          <w:rFonts w:ascii="Calibri" w:hAnsi="Calibri" w:cs="Calibri"/>
          <w:bCs/>
          <w:sz w:val="20"/>
          <w:szCs w:val="20"/>
        </w:rPr>
        <w:t xml:space="preserve"> puan)</w:t>
      </w:r>
    </w:p>
    <w:p w14:paraId="0455705D" w14:textId="0F948F3A" w:rsidR="00896512" w:rsidRPr="00D2583D" w:rsidRDefault="00896512" w:rsidP="00896512">
      <w:pPr>
        <w:autoSpaceDE w:val="0"/>
        <w:autoSpaceDN w:val="0"/>
        <w:adjustRightInd w:val="0"/>
        <w:rPr>
          <w:rFonts w:ascii="Calibri" w:hAnsi="Calibri" w:cs="KorinnaITCbyBT-Regular"/>
          <w:sz w:val="20"/>
          <w:szCs w:val="20"/>
        </w:rPr>
      </w:pPr>
      <w:r w:rsidRPr="00D2583D">
        <w:rPr>
          <w:rFonts w:ascii="Calibri" w:hAnsi="Calibri" w:cs="Calibri"/>
          <w:sz w:val="20"/>
          <w:szCs w:val="20"/>
        </w:rPr>
        <w:t xml:space="preserve">   * </w:t>
      </w:r>
      <w:r w:rsidR="00FF25EA" w:rsidRPr="0036597F">
        <w:rPr>
          <w:rFonts w:asciiTheme="minorHAnsi" w:eastAsia="HelveticaTr-Bold" w:hAnsiTheme="minorHAnsi" w:cstheme="minorHAnsi"/>
          <w:sz w:val="20"/>
          <w:szCs w:val="20"/>
        </w:rPr>
        <w:t xml:space="preserve">Ekosistemleri oluşturan canlı </w:t>
      </w:r>
      <w:r w:rsidR="0036597F" w:rsidRPr="0036597F">
        <w:rPr>
          <w:rFonts w:asciiTheme="minorHAnsi" w:eastAsia="HelveticaTr-Bold" w:hAnsiTheme="minorHAnsi" w:cstheme="minorHAnsi"/>
          <w:sz w:val="20"/>
          <w:szCs w:val="20"/>
        </w:rPr>
        <w:t>ö</w:t>
      </w:r>
      <w:r w:rsidR="00FF25EA" w:rsidRPr="0036597F">
        <w:rPr>
          <w:rFonts w:asciiTheme="minorHAnsi" w:eastAsia="HelveticaTr-Bold" w:hAnsiTheme="minorHAnsi" w:cstheme="minorHAnsi"/>
          <w:sz w:val="20"/>
          <w:szCs w:val="20"/>
        </w:rPr>
        <w:t xml:space="preserve">ğeler ışık, sıcaklık, </w:t>
      </w:r>
      <w:r w:rsidR="0036597F" w:rsidRPr="0036597F">
        <w:rPr>
          <w:rFonts w:asciiTheme="minorHAnsi" w:eastAsia="HelveticaTr-Bold" w:hAnsiTheme="minorHAnsi" w:cstheme="minorHAnsi"/>
          <w:sz w:val="20"/>
          <w:szCs w:val="20"/>
        </w:rPr>
        <w:t>rüzgâr</w:t>
      </w:r>
      <w:r w:rsidR="00FF25EA" w:rsidRPr="0036597F">
        <w:rPr>
          <w:rFonts w:asciiTheme="minorHAnsi" w:eastAsia="HelveticaTr-Bold" w:hAnsiTheme="minorHAnsi" w:cstheme="minorHAnsi"/>
          <w:sz w:val="20"/>
          <w:szCs w:val="20"/>
        </w:rPr>
        <w:t xml:space="preserve"> ve yağıştır.</w:t>
      </w:r>
      <w:r w:rsidRPr="00FF25EA">
        <w:rPr>
          <w:rFonts w:ascii="Calibri" w:hAnsi="Calibri" w:cs="KorinnaITCbyBT-Regular"/>
          <w:sz w:val="22"/>
          <w:szCs w:val="22"/>
        </w:rPr>
        <w:t xml:space="preserve"> </w:t>
      </w:r>
      <w:r w:rsidR="004C2E30" w:rsidRPr="00D2583D">
        <w:rPr>
          <w:rFonts w:ascii="Calibri" w:hAnsi="Calibri" w:cs="KorinnaITCbyBT-Regular"/>
          <w:sz w:val="20"/>
          <w:szCs w:val="20"/>
        </w:rPr>
        <w:tab/>
      </w:r>
      <w:r w:rsidR="004C2E30" w:rsidRPr="00D2583D">
        <w:rPr>
          <w:rFonts w:ascii="Calibri" w:hAnsi="Calibri" w:cs="KorinnaITCbyBT-Regular"/>
          <w:sz w:val="20"/>
          <w:szCs w:val="20"/>
        </w:rPr>
        <w:tab/>
      </w:r>
      <w:r w:rsidR="004C2E30" w:rsidRPr="00D2583D">
        <w:rPr>
          <w:rFonts w:ascii="Calibri" w:hAnsi="Calibri" w:cs="KorinnaITCbyBT-Regular"/>
          <w:sz w:val="20"/>
          <w:szCs w:val="20"/>
        </w:rPr>
        <w:tab/>
      </w:r>
      <w:r w:rsidR="004C2E30" w:rsidRPr="00D2583D">
        <w:rPr>
          <w:rFonts w:ascii="Calibri" w:hAnsi="Calibri" w:cs="KorinnaITCbyBT-Regular"/>
          <w:sz w:val="20"/>
          <w:szCs w:val="20"/>
        </w:rPr>
        <w:tab/>
      </w:r>
      <w:r w:rsidRPr="00D2583D">
        <w:rPr>
          <w:rFonts w:ascii="Calibri" w:hAnsi="Calibri" w:cs="KorinnaITCbyBT-Regular"/>
          <w:sz w:val="20"/>
          <w:szCs w:val="20"/>
        </w:rPr>
        <w:t>(</w:t>
      </w:r>
      <w:r w:rsidR="00E85E36">
        <w:rPr>
          <w:rFonts w:ascii="Calibri" w:hAnsi="Calibri" w:cs="KorinnaITCbyBT-Regular"/>
          <w:sz w:val="20"/>
          <w:szCs w:val="20"/>
        </w:rPr>
        <w:t xml:space="preserve"> </w:t>
      </w:r>
      <w:r w:rsidR="00E85E36" w:rsidRPr="00E85E36">
        <w:rPr>
          <w:rFonts w:ascii="Calibri" w:hAnsi="Calibri" w:cs="KorinnaITCbyBT-Regular"/>
          <w:b/>
          <w:bCs/>
          <w:color w:val="FF0000"/>
          <w:sz w:val="20"/>
          <w:szCs w:val="20"/>
        </w:rPr>
        <w:t>Y</w:t>
      </w:r>
      <w:r w:rsidR="00E85E36">
        <w:rPr>
          <w:rFonts w:ascii="Calibri" w:hAnsi="Calibri" w:cs="KorinnaITCbyBT-Regular"/>
          <w:b/>
          <w:bCs/>
          <w:color w:val="FF0000"/>
          <w:sz w:val="20"/>
          <w:szCs w:val="20"/>
        </w:rPr>
        <w:t xml:space="preserve"> </w:t>
      </w:r>
      <w:r w:rsidRPr="00D2583D">
        <w:rPr>
          <w:rFonts w:ascii="Calibri" w:hAnsi="Calibri" w:cs="KorinnaITCbyBT-Regular"/>
          <w:sz w:val="20"/>
          <w:szCs w:val="20"/>
        </w:rPr>
        <w:t>)</w:t>
      </w:r>
      <w:r w:rsidR="00750781" w:rsidRPr="00D2583D">
        <w:rPr>
          <w:rFonts w:ascii="Calibri" w:hAnsi="Calibri" w:cs="KorinnaITCbyBT-Regular"/>
          <w:sz w:val="20"/>
          <w:szCs w:val="20"/>
        </w:rPr>
        <w:t xml:space="preserve"> </w:t>
      </w:r>
    </w:p>
    <w:p w14:paraId="5CC44FAA" w14:textId="3F27AD93" w:rsidR="00896512" w:rsidRPr="00D2583D" w:rsidRDefault="00896512" w:rsidP="00896512">
      <w:pPr>
        <w:autoSpaceDE w:val="0"/>
        <w:autoSpaceDN w:val="0"/>
        <w:adjustRightInd w:val="0"/>
        <w:rPr>
          <w:rFonts w:ascii="Calibri" w:hAnsi="Calibri" w:cs="KorinnaITCbyBT-Regular"/>
          <w:sz w:val="20"/>
          <w:szCs w:val="20"/>
        </w:rPr>
      </w:pPr>
      <w:r w:rsidRPr="00D2583D">
        <w:rPr>
          <w:rFonts w:ascii="Calibri" w:hAnsi="Calibri" w:cs="KorinnaITCbyBT-Regular"/>
          <w:sz w:val="20"/>
          <w:szCs w:val="20"/>
        </w:rPr>
        <w:t xml:space="preserve">   * Dünya üzerinde bitki tür ve çeşitliliğinin en fazla olduğu yer tundra </w:t>
      </w:r>
      <w:proofErr w:type="spellStart"/>
      <w:r w:rsidRPr="00D2583D">
        <w:rPr>
          <w:rFonts w:ascii="Calibri" w:hAnsi="Calibri" w:cs="KorinnaITCbyBT-Regular"/>
          <w:sz w:val="20"/>
          <w:szCs w:val="20"/>
        </w:rPr>
        <w:t>biyomudur</w:t>
      </w:r>
      <w:proofErr w:type="spellEnd"/>
      <w:r w:rsidRPr="00D2583D">
        <w:rPr>
          <w:rFonts w:ascii="Calibri" w:hAnsi="Calibri" w:cs="KorinnaITCbyBT-Regular"/>
          <w:sz w:val="20"/>
          <w:szCs w:val="20"/>
        </w:rPr>
        <w:t xml:space="preserve">. </w:t>
      </w:r>
      <w:r w:rsidR="00750781" w:rsidRPr="00D2583D">
        <w:rPr>
          <w:rFonts w:ascii="Calibri" w:hAnsi="Calibri" w:cs="KorinnaITCbyBT-Regular"/>
          <w:sz w:val="20"/>
          <w:szCs w:val="20"/>
        </w:rPr>
        <w:tab/>
      </w:r>
      <w:r w:rsidR="006B6D60" w:rsidRPr="00D2583D">
        <w:rPr>
          <w:rFonts w:ascii="Calibri" w:hAnsi="Calibri" w:cs="KorinnaITCbyBT-Regular"/>
          <w:sz w:val="20"/>
          <w:szCs w:val="20"/>
        </w:rPr>
        <w:tab/>
      </w:r>
      <w:r w:rsidR="006B6D60" w:rsidRPr="00D2583D">
        <w:rPr>
          <w:rFonts w:ascii="Calibri" w:hAnsi="Calibri" w:cs="KorinnaITCbyBT-Regular"/>
          <w:sz w:val="20"/>
          <w:szCs w:val="20"/>
        </w:rPr>
        <w:tab/>
      </w:r>
      <w:r w:rsidRPr="00D2583D">
        <w:rPr>
          <w:rFonts w:ascii="Calibri" w:hAnsi="Calibri" w:cs="KorinnaITCbyBT-Regular"/>
          <w:sz w:val="20"/>
          <w:szCs w:val="20"/>
        </w:rPr>
        <w:t>(</w:t>
      </w:r>
      <w:r w:rsidR="00E85E36">
        <w:rPr>
          <w:rFonts w:ascii="Calibri" w:hAnsi="Calibri" w:cs="KorinnaITCbyBT-Regular"/>
          <w:sz w:val="20"/>
          <w:szCs w:val="20"/>
        </w:rPr>
        <w:t xml:space="preserve"> </w:t>
      </w:r>
      <w:r w:rsidR="00E85E36" w:rsidRPr="00E85E36">
        <w:rPr>
          <w:rFonts w:ascii="Calibri" w:hAnsi="Calibri" w:cs="KorinnaITCbyBT-Regular"/>
          <w:b/>
          <w:bCs/>
          <w:color w:val="FF0000"/>
          <w:sz w:val="20"/>
          <w:szCs w:val="20"/>
        </w:rPr>
        <w:t>Y</w:t>
      </w:r>
      <w:r w:rsidR="00E85E36" w:rsidRPr="00E85E36">
        <w:rPr>
          <w:rFonts w:ascii="Calibri" w:hAnsi="Calibri" w:cs="KorinnaITCbyBT-Regular"/>
          <w:color w:val="FF0000"/>
          <w:sz w:val="20"/>
          <w:szCs w:val="20"/>
        </w:rPr>
        <w:t xml:space="preserve"> </w:t>
      </w:r>
      <w:r w:rsidRPr="00D2583D">
        <w:rPr>
          <w:rFonts w:ascii="Calibri" w:hAnsi="Calibri" w:cs="KorinnaITCbyBT-Regular"/>
          <w:sz w:val="20"/>
          <w:szCs w:val="20"/>
        </w:rPr>
        <w:t>)</w:t>
      </w:r>
    </w:p>
    <w:p w14:paraId="72310937" w14:textId="6FD2C1FC" w:rsidR="00896512" w:rsidRPr="00D2583D" w:rsidRDefault="00896512" w:rsidP="00896512">
      <w:pPr>
        <w:autoSpaceDE w:val="0"/>
        <w:autoSpaceDN w:val="0"/>
        <w:adjustRightInd w:val="0"/>
        <w:rPr>
          <w:rFonts w:ascii="Calibri" w:hAnsi="Calibri" w:cs="KorinnaITCbyBT-Regular"/>
          <w:sz w:val="20"/>
          <w:szCs w:val="20"/>
        </w:rPr>
      </w:pPr>
      <w:r w:rsidRPr="00D2583D">
        <w:rPr>
          <w:rFonts w:ascii="Calibri" w:hAnsi="Calibri" w:cs="KorinnaITCbyBT-Regular"/>
          <w:sz w:val="20"/>
          <w:szCs w:val="20"/>
        </w:rPr>
        <w:t xml:space="preserve">   * </w:t>
      </w:r>
      <w:r w:rsidR="00750781" w:rsidRPr="00D2583D">
        <w:rPr>
          <w:rFonts w:ascii="Calibri" w:hAnsi="Calibri" w:cs="KorinnaITCbyBT-Regular"/>
          <w:sz w:val="20"/>
          <w:szCs w:val="20"/>
        </w:rPr>
        <w:t>Japonya’da doğum ve ölüm oranları çok yüksektir.</w:t>
      </w:r>
      <w:r w:rsidR="00750781" w:rsidRPr="00D2583D">
        <w:rPr>
          <w:rFonts w:ascii="Calibri" w:hAnsi="Calibri" w:cs="KorinnaITCbyBT-Regular"/>
          <w:sz w:val="20"/>
          <w:szCs w:val="20"/>
        </w:rPr>
        <w:tab/>
      </w:r>
      <w:r w:rsidR="00750781" w:rsidRPr="00D2583D">
        <w:rPr>
          <w:rFonts w:ascii="Calibri" w:hAnsi="Calibri" w:cs="KorinnaITCbyBT-Regular"/>
          <w:sz w:val="20"/>
          <w:szCs w:val="20"/>
        </w:rPr>
        <w:tab/>
      </w:r>
      <w:r w:rsidR="00750781" w:rsidRPr="00D2583D">
        <w:rPr>
          <w:rFonts w:ascii="Calibri" w:hAnsi="Calibri" w:cs="KorinnaITCbyBT-Regular"/>
          <w:sz w:val="20"/>
          <w:szCs w:val="20"/>
        </w:rPr>
        <w:tab/>
      </w:r>
      <w:r w:rsidR="00750781" w:rsidRPr="00D2583D">
        <w:rPr>
          <w:rFonts w:ascii="Calibri" w:hAnsi="Calibri" w:cs="KorinnaITCbyBT-Regular"/>
          <w:sz w:val="20"/>
          <w:szCs w:val="20"/>
        </w:rPr>
        <w:tab/>
      </w:r>
      <w:r w:rsidR="00750781" w:rsidRPr="00D2583D">
        <w:rPr>
          <w:rFonts w:ascii="Calibri" w:hAnsi="Calibri" w:cs="KorinnaITCbyBT-Regular"/>
          <w:sz w:val="20"/>
          <w:szCs w:val="20"/>
        </w:rPr>
        <w:tab/>
      </w:r>
      <w:r w:rsidR="006B6D60" w:rsidRPr="00D2583D">
        <w:rPr>
          <w:rFonts w:ascii="Calibri" w:hAnsi="Calibri" w:cs="KorinnaITCbyBT-Regular"/>
          <w:sz w:val="20"/>
          <w:szCs w:val="20"/>
        </w:rPr>
        <w:tab/>
      </w:r>
      <w:r w:rsidR="00750781" w:rsidRPr="00D2583D">
        <w:rPr>
          <w:rFonts w:ascii="Calibri" w:hAnsi="Calibri" w:cs="KorinnaITCbyBT-Regular"/>
          <w:sz w:val="20"/>
          <w:szCs w:val="20"/>
        </w:rPr>
        <w:t>(</w:t>
      </w:r>
      <w:r w:rsidR="00E85E36">
        <w:rPr>
          <w:rFonts w:ascii="Calibri" w:hAnsi="Calibri" w:cs="KorinnaITCbyBT-Regular"/>
          <w:sz w:val="20"/>
          <w:szCs w:val="20"/>
        </w:rPr>
        <w:t xml:space="preserve"> </w:t>
      </w:r>
      <w:r w:rsidR="00E85E36" w:rsidRPr="00E85E36">
        <w:rPr>
          <w:rFonts w:ascii="Calibri" w:hAnsi="Calibri" w:cs="KorinnaITCbyBT-Regular"/>
          <w:b/>
          <w:bCs/>
          <w:color w:val="FF0000"/>
          <w:sz w:val="20"/>
          <w:szCs w:val="20"/>
        </w:rPr>
        <w:t>Y</w:t>
      </w:r>
      <w:r w:rsidR="00E85E36" w:rsidRPr="00E85E36">
        <w:rPr>
          <w:rFonts w:ascii="Calibri" w:hAnsi="Calibri" w:cs="KorinnaITCbyBT-Regular"/>
          <w:color w:val="FF0000"/>
          <w:sz w:val="20"/>
          <w:szCs w:val="20"/>
        </w:rPr>
        <w:t xml:space="preserve"> </w:t>
      </w:r>
      <w:r w:rsidR="00750781" w:rsidRPr="00D2583D">
        <w:rPr>
          <w:rFonts w:ascii="Calibri" w:hAnsi="Calibri" w:cs="KorinnaITCbyBT-Regular"/>
          <w:sz w:val="20"/>
          <w:szCs w:val="20"/>
        </w:rPr>
        <w:t>)</w:t>
      </w:r>
    </w:p>
    <w:p w14:paraId="5E3B88BA" w14:textId="79EE2433" w:rsidR="00750781" w:rsidRPr="00D2583D" w:rsidRDefault="00750781" w:rsidP="00896512">
      <w:pPr>
        <w:autoSpaceDE w:val="0"/>
        <w:autoSpaceDN w:val="0"/>
        <w:adjustRightInd w:val="0"/>
        <w:rPr>
          <w:rFonts w:ascii="Calibri" w:hAnsi="Calibri" w:cs="KorinnaITCbyBT-Regular"/>
          <w:sz w:val="20"/>
          <w:szCs w:val="20"/>
        </w:rPr>
      </w:pPr>
      <w:r w:rsidRPr="00D2583D">
        <w:rPr>
          <w:rFonts w:ascii="Calibri" w:hAnsi="Calibri" w:cs="KorinnaITCbyBT-Regular"/>
          <w:sz w:val="20"/>
          <w:szCs w:val="20"/>
        </w:rPr>
        <w:t xml:space="preserve">   * </w:t>
      </w:r>
      <w:r w:rsidR="006B6D60" w:rsidRPr="00D2583D">
        <w:rPr>
          <w:rFonts w:ascii="Calibri" w:hAnsi="Calibri" w:cs="KorinnaITCbyBT-Regular"/>
          <w:sz w:val="20"/>
          <w:szCs w:val="20"/>
        </w:rPr>
        <w:t>Ülkemizde 1980 – 2005 yılları arasında nüfusun niteliklerini iyileştirici nüfus politikası uygulanmıştır.</w:t>
      </w:r>
      <w:r w:rsidRPr="00D2583D">
        <w:rPr>
          <w:rFonts w:ascii="Calibri" w:hAnsi="Calibri" w:cs="KorinnaITCbyBT-Regular"/>
          <w:sz w:val="20"/>
          <w:szCs w:val="20"/>
        </w:rPr>
        <w:tab/>
        <w:t>(</w:t>
      </w:r>
      <w:r w:rsidR="00E85E36">
        <w:rPr>
          <w:rFonts w:ascii="Calibri" w:hAnsi="Calibri" w:cs="KorinnaITCbyBT-Regular"/>
          <w:sz w:val="20"/>
          <w:szCs w:val="20"/>
        </w:rPr>
        <w:t xml:space="preserve"> </w:t>
      </w:r>
      <w:r w:rsidR="00E85E36" w:rsidRPr="00E85E36">
        <w:rPr>
          <w:rFonts w:ascii="Calibri" w:hAnsi="Calibri" w:cs="KorinnaITCbyBT-Regular"/>
          <w:b/>
          <w:bCs/>
          <w:color w:val="FF0000"/>
          <w:sz w:val="20"/>
          <w:szCs w:val="20"/>
        </w:rPr>
        <w:t>D</w:t>
      </w:r>
      <w:r w:rsidR="00E85E36" w:rsidRPr="00E85E36">
        <w:rPr>
          <w:rFonts w:ascii="Calibri" w:hAnsi="Calibri" w:cs="KorinnaITCbyBT-Regular"/>
          <w:color w:val="FF0000"/>
          <w:sz w:val="20"/>
          <w:szCs w:val="20"/>
        </w:rPr>
        <w:t xml:space="preserve"> </w:t>
      </w:r>
      <w:r w:rsidRPr="00D2583D">
        <w:rPr>
          <w:rFonts w:ascii="Calibri" w:hAnsi="Calibri" w:cs="KorinnaITCbyBT-Regular"/>
          <w:sz w:val="20"/>
          <w:szCs w:val="20"/>
        </w:rPr>
        <w:t>)</w:t>
      </w:r>
    </w:p>
    <w:p w14:paraId="6DD6BB8E" w14:textId="3A354C69" w:rsidR="00EF657B" w:rsidRPr="00D2583D" w:rsidRDefault="00AD4CB6" w:rsidP="00896512">
      <w:pPr>
        <w:autoSpaceDE w:val="0"/>
        <w:autoSpaceDN w:val="0"/>
        <w:adjustRightInd w:val="0"/>
        <w:rPr>
          <w:rFonts w:ascii="Calibri" w:hAnsi="Calibri" w:cs="KorinnaITCbyBT-Regular"/>
          <w:sz w:val="20"/>
          <w:szCs w:val="20"/>
        </w:rPr>
      </w:pPr>
      <w:r w:rsidRPr="00D2583D">
        <w:rPr>
          <w:rFonts w:ascii="Calibri" w:hAnsi="Calibri" w:cs="KorinnaITCbyBT-Regular"/>
          <w:sz w:val="20"/>
          <w:szCs w:val="20"/>
        </w:rPr>
        <w:t xml:space="preserve">   * </w:t>
      </w:r>
      <w:r w:rsidR="009B5384" w:rsidRPr="00D2583D">
        <w:rPr>
          <w:rFonts w:ascii="Calibri" w:hAnsi="Calibri" w:cs="KorinnaITCbyBT-Regular"/>
          <w:sz w:val="20"/>
          <w:szCs w:val="20"/>
        </w:rPr>
        <w:t>Enerji piramidinin en alt katında bitkiler vardır.</w:t>
      </w:r>
      <w:r w:rsidR="009B5384" w:rsidRPr="00D2583D">
        <w:rPr>
          <w:rFonts w:ascii="Calibri" w:hAnsi="Calibri" w:cs="KorinnaITCbyBT-Regular"/>
          <w:sz w:val="20"/>
          <w:szCs w:val="20"/>
        </w:rPr>
        <w:tab/>
      </w:r>
      <w:r w:rsidR="009B5384" w:rsidRPr="00D2583D">
        <w:rPr>
          <w:rFonts w:ascii="Calibri" w:hAnsi="Calibri" w:cs="KorinnaITCbyBT-Regular"/>
          <w:sz w:val="20"/>
          <w:szCs w:val="20"/>
        </w:rPr>
        <w:tab/>
      </w:r>
      <w:r w:rsidR="009B5384" w:rsidRPr="00D2583D">
        <w:rPr>
          <w:rFonts w:ascii="Calibri" w:hAnsi="Calibri" w:cs="KorinnaITCbyBT-Regular"/>
          <w:sz w:val="20"/>
          <w:szCs w:val="20"/>
        </w:rPr>
        <w:tab/>
      </w:r>
      <w:r w:rsidR="009B5384" w:rsidRPr="00D2583D">
        <w:rPr>
          <w:rFonts w:ascii="Calibri" w:hAnsi="Calibri" w:cs="KorinnaITCbyBT-Regular"/>
          <w:sz w:val="20"/>
          <w:szCs w:val="20"/>
        </w:rPr>
        <w:tab/>
      </w:r>
      <w:r w:rsidR="009B5384" w:rsidRPr="00D2583D">
        <w:rPr>
          <w:rFonts w:ascii="Calibri" w:hAnsi="Calibri" w:cs="KorinnaITCbyBT-Regular"/>
          <w:sz w:val="20"/>
          <w:szCs w:val="20"/>
        </w:rPr>
        <w:tab/>
      </w:r>
      <w:r w:rsidR="006B6D60" w:rsidRPr="00D2583D">
        <w:rPr>
          <w:rFonts w:ascii="Calibri" w:hAnsi="Calibri" w:cs="KorinnaITCbyBT-Regular"/>
          <w:sz w:val="20"/>
          <w:szCs w:val="20"/>
        </w:rPr>
        <w:tab/>
      </w:r>
      <w:r w:rsidR="006B6D60" w:rsidRPr="00D2583D">
        <w:rPr>
          <w:rFonts w:ascii="Calibri" w:hAnsi="Calibri" w:cs="KorinnaITCbyBT-Regular"/>
          <w:sz w:val="20"/>
          <w:szCs w:val="20"/>
        </w:rPr>
        <w:tab/>
      </w:r>
      <w:r w:rsidR="009B5384" w:rsidRPr="00D2583D">
        <w:rPr>
          <w:rFonts w:ascii="Calibri" w:hAnsi="Calibri" w:cs="KorinnaITCbyBT-Regular"/>
          <w:sz w:val="20"/>
          <w:szCs w:val="20"/>
        </w:rPr>
        <w:t>(</w:t>
      </w:r>
      <w:r w:rsidR="00E85E36">
        <w:rPr>
          <w:rFonts w:ascii="Calibri" w:hAnsi="Calibri" w:cs="KorinnaITCbyBT-Regular"/>
          <w:sz w:val="20"/>
          <w:szCs w:val="20"/>
        </w:rPr>
        <w:t xml:space="preserve"> </w:t>
      </w:r>
      <w:r w:rsidR="00E85E36" w:rsidRPr="00E85E36">
        <w:rPr>
          <w:rFonts w:ascii="Calibri" w:hAnsi="Calibri" w:cs="KorinnaITCbyBT-Regular"/>
          <w:b/>
          <w:bCs/>
          <w:color w:val="FF0000"/>
          <w:sz w:val="20"/>
          <w:szCs w:val="20"/>
        </w:rPr>
        <w:t>D</w:t>
      </w:r>
      <w:r w:rsidR="00E85E36" w:rsidRPr="00E85E36">
        <w:rPr>
          <w:rFonts w:ascii="Calibri" w:hAnsi="Calibri" w:cs="KorinnaITCbyBT-Regular"/>
          <w:color w:val="FF0000"/>
          <w:sz w:val="20"/>
          <w:szCs w:val="20"/>
        </w:rPr>
        <w:t xml:space="preserve"> </w:t>
      </w:r>
      <w:r w:rsidR="009B5384" w:rsidRPr="00D2583D">
        <w:rPr>
          <w:rFonts w:ascii="Calibri" w:hAnsi="Calibri" w:cs="KorinnaITCbyBT-Regular"/>
          <w:sz w:val="20"/>
          <w:szCs w:val="20"/>
        </w:rPr>
        <w:t>)</w:t>
      </w:r>
    </w:p>
    <w:tbl>
      <w:tblPr>
        <w:tblStyle w:val="TabloKlavuzu2"/>
        <w:tblpPr w:leftFromText="141" w:rightFromText="141" w:vertAnchor="text" w:horzAnchor="margin" w:tblpY="159"/>
        <w:tblW w:w="10150" w:type="dxa"/>
        <w:tblLook w:val="04A0" w:firstRow="1" w:lastRow="0" w:firstColumn="1" w:lastColumn="0" w:noHBand="0" w:noVBand="1"/>
      </w:tblPr>
      <w:tblGrid>
        <w:gridCol w:w="2749"/>
        <w:gridCol w:w="2421"/>
        <w:gridCol w:w="2419"/>
        <w:gridCol w:w="2561"/>
      </w:tblGrid>
      <w:tr w:rsidR="00C67712" w:rsidRPr="000221B7" w14:paraId="1ABC0805" w14:textId="77777777" w:rsidTr="00C67712">
        <w:trPr>
          <w:trHeight w:val="279"/>
        </w:trPr>
        <w:tc>
          <w:tcPr>
            <w:tcW w:w="10150" w:type="dxa"/>
            <w:gridSpan w:val="4"/>
            <w:tcBorders>
              <w:top w:val="nil"/>
              <w:left w:val="nil"/>
              <w:right w:val="nil"/>
            </w:tcBorders>
          </w:tcPr>
          <w:p w14:paraId="199C42D1" w14:textId="046E2D94" w:rsidR="00C67712" w:rsidRPr="00D2583D" w:rsidRDefault="00F64B06" w:rsidP="00C677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C67712" w:rsidRPr="00D2583D">
              <w:rPr>
                <w:b/>
                <w:sz w:val="20"/>
                <w:szCs w:val="20"/>
              </w:rPr>
              <w:t xml:space="preserve">- Tablodaki ülkelerin hangi nüfus politikasını uyguladığını örnekteki gibi gösteriniz. </w:t>
            </w:r>
            <w:r w:rsidR="00C67712" w:rsidRPr="00D2583D">
              <w:rPr>
                <w:rFonts w:cstheme="minorHAnsi"/>
                <w:bCs/>
                <w:iCs/>
                <w:sz w:val="20"/>
                <w:szCs w:val="20"/>
              </w:rPr>
              <w:t>(10 puan)</w:t>
            </w:r>
          </w:p>
        </w:tc>
      </w:tr>
      <w:tr w:rsidR="00C67712" w:rsidRPr="000221B7" w14:paraId="71E91999" w14:textId="77777777" w:rsidTr="00C67712">
        <w:trPr>
          <w:trHeight w:val="579"/>
        </w:trPr>
        <w:tc>
          <w:tcPr>
            <w:tcW w:w="2749" w:type="dxa"/>
            <w:vAlign w:val="center"/>
          </w:tcPr>
          <w:p w14:paraId="3A8C7538" w14:textId="77777777" w:rsidR="00C67712" w:rsidRPr="008D374A" w:rsidRDefault="00C67712" w:rsidP="00C67712">
            <w:pPr>
              <w:jc w:val="center"/>
              <w:rPr>
                <w:b/>
                <w:sz w:val="20"/>
                <w:szCs w:val="20"/>
              </w:rPr>
            </w:pPr>
            <w:r w:rsidRPr="008D374A">
              <w:rPr>
                <w:b/>
                <w:sz w:val="20"/>
                <w:szCs w:val="20"/>
              </w:rPr>
              <w:t>Ülkeler</w:t>
            </w:r>
          </w:p>
        </w:tc>
        <w:tc>
          <w:tcPr>
            <w:tcW w:w="2421" w:type="dxa"/>
            <w:vAlign w:val="center"/>
          </w:tcPr>
          <w:p w14:paraId="3979B12C" w14:textId="77777777" w:rsidR="00C67712" w:rsidRPr="008D374A" w:rsidRDefault="00C67712" w:rsidP="00C67712">
            <w:pPr>
              <w:jc w:val="center"/>
              <w:rPr>
                <w:b/>
                <w:sz w:val="20"/>
                <w:szCs w:val="20"/>
              </w:rPr>
            </w:pPr>
            <w:r w:rsidRPr="008D374A">
              <w:rPr>
                <w:b/>
                <w:sz w:val="20"/>
                <w:szCs w:val="20"/>
              </w:rPr>
              <w:t>Nüfus artış hızını azaltma</w:t>
            </w:r>
          </w:p>
        </w:tc>
        <w:tc>
          <w:tcPr>
            <w:tcW w:w="2419" w:type="dxa"/>
            <w:vAlign w:val="center"/>
          </w:tcPr>
          <w:p w14:paraId="0C8EB7EF" w14:textId="77777777" w:rsidR="00C67712" w:rsidRPr="008D374A" w:rsidRDefault="00C67712" w:rsidP="00C67712">
            <w:pPr>
              <w:jc w:val="center"/>
              <w:rPr>
                <w:b/>
                <w:sz w:val="20"/>
                <w:szCs w:val="20"/>
              </w:rPr>
            </w:pPr>
            <w:r w:rsidRPr="008D374A">
              <w:rPr>
                <w:b/>
                <w:sz w:val="20"/>
                <w:szCs w:val="20"/>
              </w:rPr>
              <w:t>Nüfus artış hızını yükseltme</w:t>
            </w:r>
          </w:p>
        </w:tc>
        <w:tc>
          <w:tcPr>
            <w:tcW w:w="2560" w:type="dxa"/>
            <w:vAlign w:val="center"/>
          </w:tcPr>
          <w:p w14:paraId="5A330239" w14:textId="77777777" w:rsidR="00C67712" w:rsidRPr="008D374A" w:rsidRDefault="00C67712" w:rsidP="00C67712">
            <w:pPr>
              <w:jc w:val="center"/>
              <w:rPr>
                <w:b/>
                <w:sz w:val="20"/>
                <w:szCs w:val="20"/>
              </w:rPr>
            </w:pPr>
            <w:r w:rsidRPr="008D374A">
              <w:rPr>
                <w:b/>
                <w:sz w:val="20"/>
                <w:szCs w:val="20"/>
              </w:rPr>
              <w:t>Koruma ve Nitelik Yönünden Geliştirme</w:t>
            </w:r>
          </w:p>
        </w:tc>
      </w:tr>
      <w:tr w:rsidR="00C67712" w:rsidRPr="000221B7" w14:paraId="296C8C88" w14:textId="77777777" w:rsidTr="00C67712">
        <w:trPr>
          <w:trHeight w:val="380"/>
        </w:trPr>
        <w:tc>
          <w:tcPr>
            <w:tcW w:w="2749" w:type="dxa"/>
            <w:vAlign w:val="center"/>
          </w:tcPr>
          <w:p w14:paraId="1687FB12" w14:textId="77777777" w:rsidR="00C67712" w:rsidRPr="008D374A" w:rsidRDefault="00C67712" w:rsidP="00C67712">
            <w:pPr>
              <w:rPr>
                <w:sz w:val="20"/>
                <w:szCs w:val="20"/>
              </w:rPr>
            </w:pPr>
            <w:r w:rsidRPr="008D374A">
              <w:rPr>
                <w:sz w:val="20"/>
                <w:szCs w:val="20"/>
              </w:rPr>
              <w:t>Çin</w:t>
            </w:r>
          </w:p>
        </w:tc>
        <w:tc>
          <w:tcPr>
            <w:tcW w:w="2421" w:type="dxa"/>
            <w:vAlign w:val="center"/>
          </w:tcPr>
          <w:p w14:paraId="79B79802" w14:textId="77777777" w:rsidR="00C67712" w:rsidRPr="008D374A" w:rsidRDefault="00C67712" w:rsidP="00C67712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</w:tcPr>
          <w:p w14:paraId="134F86F4" w14:textId="77777777" w:rsidR="00C67712" w:rsidRPr="008D374A" w:rsidRDefault="00C67712" w:rsidP="00C6771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14:paraId="6CF90CCA" w14:textId="77777777" w:rsidR="00C67712" w:rsidRPr="008D374A" w:rsidRDefault="00C67712" w:rsidP="00C67712">
            <w:pPr>
              <w:rPr>
                <w:sz w:val="20"/>
                <w:szCs w:val="20"/>
              </w:rPr>
            </w:pPr>
          </w:p>
        </w:tc>
      </w:tr>
      <w:tr w:rsidR="00C67712" w:rsidRPr="000221B7" w14:paraId="7C8DFE70" w14:textId="77777777" w:rsidTr="00E85E36">
        <w:trPr>
          <w:trHeight w:val="288"/>
        </w:trPr>
        <w:tc>
          <w:tcPr>
            <w:tcW w:w="2749" w:type="dxa"/>
            <w:vAlign w:val="center"/>
          </w:tcPr>
          <w:p w14:paraId="44580DA8" w14:textId="7EA614E6" w:rsidR="00C67712" w:rsidRPr="008D374A" w:rsidRDefault="00C67712" w:rsidP="00C67712">
            <w:pPr>
              <w:rPr>
                <w:sz w:val="20"/>
                <w:szCs w:val="20"/>
              </w:rPr>
            </w:pPr>
            <w:r w:rsidRPr="008D374A">
              <w:rPr>
                <w:sz w:val="20"/>
                <w:szCs w:val="20"/>
              </w:rPr>
              <w:t>Almanya</w:t>
            </w:r>
          </w:p>
        </w:tc>
        <w:tc>
          <w:tcPr>
            <w:tcW w:w="2421" w:type="dxa"/>
            <w:vAlign w:val="center"/>
          </w:tcPr>
          <w:p w14:paraId="0110AE1E" w14:textId="77777777" w:rsidR="00C67712" w:rsidRPr="00E85E36" w:rsidRDefault="00C67712" w:rsidP="00E85E3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9" w:type="dxa"/>
            <w:vAlign w:val="center"/>
          </w:tcPr>
          <w:p w14:paraId="77F45E55" w14:textId="29C126E5" w:rsidR="00C67712" w:rsidRPr="00E85E36" w:rsidRDefault="00E85E36" w:rsidP="00E85E3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85E36">
              <w:rPr>
                <w:b/>
                <w:bCs/>
                <w:color w:val="FF0000"/>
                <w:sz w:val="20"/>
                <w:szCs w:val="20"/>
              </w:rPr>
              <w:sym w:font="Wingdings" w:char="F0FC"/>
            </w:r>
          </w:p>
        </w:tc>
        <w:tc>
          <w:tcPr>
            <w:tcW w:w="2560" w:type="dxa"/>
            <w:vAlign w:val="center"/>
          </w:tcPr>
          <w:p w14:paraId="74D3CDE0" w14:textId="77777777" w:rsidR="00C67712" w:rsidRPr="00E85E36" w:rsidRDefault="00C67712" w:rsidP="00E85E3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67712" w:rsidRPr="000221B7" w14:paraId="68B88A82" w14:textId="77777777" w:rsidTr="00E85E36">
        <w:trPr>
          <w:trHeight w:val="288"/>
        </w:trPr>
        <w:tc>
          <w:tcPr>
            <w:tcW w:w="2749" w:type="dxa"/>
            <w:vAlign w:val="center"/>
          </w:tcPr>
          <w:p w14:paraId="6E66F676" w14:textId="77777777" w:rsidR="00C67712" w:rsidRPr="008D374A" w:rsidRDefault="00C67712" w:rsidP="00C67712">
            <w:pPr>
              <w:rPr>
                <w:sz w:val="20"/>
                <w:szCs w:val="20"/>
              </w:rPr>
            </w:pPr>
            <w:r w:rsidRPr="008D374A">
              <w:rPr>
                <w:sz w:val="20"/>
                <w:szCs w:val="20"/>
              </w:rPr>
              <w:t>Endonezya</w:t>
            </w:r>
          </w:p>
        </w:tc>
        <w:tc>
          <w:tcPr>
            <w:tcW w:w="2421" w:type="dxa"/>
            <w:vAlign w:val="center"/>
          </w:tcPr>
          <w:p w14:paraId="7F09FCBB" w14:textId="36BA9FEA" w:rsidR="00C67712" w:rsidRPr="00E85E36" w:rsidRDefault="00E85E36" w:rsidP="00E85E3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85E36">
              <w:rPr>
                <w:b/>
                <w:bCs/>
                <w:color w:val="FF0000"/>
                <w:sz w:val="20"/>
                <w:szCs w:val="20"/>
              </w:rPr>
              <w:sym w:font="Wingdings" w:char="F0FC"/>
            </w:r>
          </w:p>
        </w:tc>
        <w:tc>
          <w:tcPr>
            <w:tcW w:w="2419" w:type="dxa"/>
            <w:vAlign w:val="center"/>
          </w:tcPr>
          <w:p w14:paraId="3D31997B" w14:textId="77777777" w:rsidR="00C67712" w:rsidRPr="00E85E36" w:rsidRDefault="00C67712" w:rsidP="00E85E3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14:paraId="32D9CDCA" w14:textId="77777777" w:rsidR="00C67712" w:rsidRPr="00E85E36" w:rsidRDefault="00C67712" w:rsidP="00E85E3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67712" w:rsidRPr="000221B7" w14:paraId="0EAEE9E6" w14:textId="77777777" w:rsidTr="00E85E36">
        <w:trPr>
          <w:trHeight w:val="288"/>
        </w:trPr>
        <w:tc>
          <w:tcPr>
            <w:tcW w:w="2749" w:type="dxa"/>
            <w:vAlign w:val="center"/>
          </w:tcPr>
          <w:p w14:paraId="0AA68C0D" w14:textId="77777777" w:rsidR="00C67712" w:rsidRPr="008D374A" w:rsidRDefault="00C67712" w:rsidP="00C67712">
            <w:pPr>
              <w:rPr>
                <w:sz w:val="20"/>
                <w:szCs w:val="20"/>
              </w:rPr>
            </w:pPr>
            <w:r w:rsidRPr="008D374A">
              <w:rPr>
                <w:sz w:val="20"/>
                <w:szCs w:val="20"/>
              </w:rPr>
              <w:t>Nijerya</w:t>
            </w:r>
          </w:p>
        </w:tc>
        <w:tc>
          <w:tcPr>
            <w:tcW w:w="2421" w:type="dxa"/>
            <w:vAlign w:val="center"/>
          </w:tcPr>
          <w:p w14:paraId="325774A3" w14:textId="3095B797" w:rsidR="00C67712" w:rsidRPr="00E85E36" w:rsidRDefault="00E85E36" w:rsidP="00E85E3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85E36">
              <w:rPr>
                <w:b/>
                <w:bCs/>
                <w:color w:val="FF0000"/>
                <w:sz w:val="20"/>
                <w:szCs w:val="20"/>
              </w:rPr>
              <w:sym w:font="Wingdings" w:char="F0FC"/>
            </w:r>
          </w:p>
        </w:tc>
        <w:tc>
          <w:tcPr>
            <w:tcW w:w="2419" w:type="dxa"/>
            <w:vAlign w:val="center"/>
          </w:tcPr>
          <w:p w14:paraId="6022679B" w14:textId="77777777" w:rsidR="00C67712" w:rsidRPr="00E85E36" w:rsidRDefault="00C67712" w:rsidP="00E85E3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14:paraId="22ED8FB5" w14:textId="77777777" w:rsidR="00C67712" w:rsidRPr="00E85E36" w:rsidRDefault="00C67712" w:rsidP="00E85E3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67712" w:rsidRPr="000221B7" w14:paraId="23FB352B" w14:textId="77777777" w:rsidTr="00E85E36">
        <w:trPr>
          <w:trHeight w:val="288"/>
        </w:trPr>
        <w:tc>
          <w:tcPr>
            <w:tcW w:w="2749" w:type="dxa"/>
            <w:vAlign w:val="center"/>
          </w:tcPr>
          <w:p w14:paraId="674FD98B" w14:textId="245B0C2B" w:rsidR="00C67712" w:rsidRPr="008D374A" w:rsidRDefault="00C67712" w:rsidP="00C67712">
            <w:pPr>
              <w:rPr>
                <w:sz w:val="20"/>
                <w:szCs w:val="20"/>
              </w:rPr>
            </w:pPr>
            <w:r w:rsidRPr="008D374A">
              <w:rPr>
                <w:sz w:val="20"/>
                <w:szCs w:val="20"/>
              </w:rPr>
              <w:t>Japonya</w:t>
            </w:r>
          </w:p>
        </w:tc>
        <w:tc>
          <w:tcPr>
            <w:tcW w:w="2421" w:type="dxa"/>
            <w:vAlign w:val="center"/>
          </w:tcPr>
          <w:p w14:paraId="7D59A426" w14:textId="77777777" w:rsidR="00C67712" w:rsidRPr="00E85E36" w:rsidRDefault="00C67712" w:rsidP="00E85E3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9" w:type="dxa"/>
            <w:vAlign w:val="center"/>
          </w:tcPr>
          <w:p w14:paraId="72FB5344" w14:textId="7AB0DEB0" w:rsidR="00C67712" w:rsidRPr="00E85E36" w:rsidRDefault="00E85E36" w:rsidP="00E85E3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85E36">
              <w:rPr>
                <w:b/>
                <w:bCs/>
                <w:color w:val="FF0000"/>
                <w:sz w:val="20"/>
                <w:szCs w:val="20"/>
              </w:rPr>
              <w:sym w:font="Wingdings" w:char="F0FC"/>
            </w:r>
          </w:p>
        </w:tc>
        <w:tc>
          <w:tcPr>
            <w:tcW w:w="2560" w:type="dxa"/>
            <w:vAlign w:val="center"/>
          </w:tcPr>
          <w:p w14:paraId="2EB65582" w14:textId="77777777" w:rsidR="00C67712" w:rsidRPr="00E85E36" w:rsidRDefault="00C67712" w:rsidP="00E85E3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67712" w:rsidRPr="000221B7" w14:paraId="42AAC5C2" w14:textId="77777777" w:rsidTr="00E85E36">
        <w:trPr>
          <w:trHeight w:val="288"/>
        </w:trPr>
        <w:tc>
          <w:tcPr>
            <w:tcW w:w="2749" w:type="dxa"/>
            <w:vAlign w:val="center"/>
          </w:tcPr>
          <w:p w14:paraId="77337D66" w14:textId="77777777" w:rsidR="00C67712" w:rsidRPr="008D374A" w:rsidRDefault="00C67712" w:rsidP="00C67712">
            <w:pPr>
              <w:rPr>
                <w:sz w:val="20"/>
                <w:szCs w:val="20"/>
              </w:rPr>
            </w:pPr>
            <w:r w:rsidRPr="008D374A">
              <w:rPr>
                <w:sz w:val="20"/>
                <w:szCs w:val="20"/>
              </w:rPr>
              <w:t>Meksika</w:t>
            </w:r>
          </w:p>
        </w:tc>
        <w:tc>
          <w:tcPr>
            <w:tcW w:w="2421" w:type="dxa"/>
            <w:vAlign w:val="center"/>
          </w:tcPr>
          <w:p w14:paraId="0D5E9689" w14:textId="77777777" w:rsidR="00C67712" w:rsidRPr="00E85E36" w:rsidRDefault="00C67712" w:rsidP="00E85E3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9" w:type="dxa"/>
            <w:vAlign w:val="center"/>
          </w:tcPr>
          <w:p w14:paraId="00C1CF94" w14:textId="77777777" w:rsidR="00C67712" w:rsidRPr="00E85E36" w:rsidRDefault="00C67712" w:rsidP="00E85E3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14:paraId="26451105" w14:textId="6E5C0709" w:rsidR="00C67712" w:rsidRPr="00E85E36" w:rsidRDefault="00E85E36" w:rsidP="00E85E3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85E36">
              <w:rPr>
                <w:b/>
                <w:bCs/>
                <w:color w:val="FF0000"/>
                <w:sz w:val="20"/>
                <w:szCs w:val="20"/>
              </w:rPr>
              <w:sym w:font="Wingdings" w:char="F0FC"/>
            </w:r>
          </w:p>
        </w:tc>
      </w:tr>
    </w:tbl>
    <w:p w14:paraId="20FD8CF9" w14:textId="77777777" w:rsidR="00C67712" w:rsidRPr="005717B9" w:rsidRDefault="00C67712" w:rsidP="00896512">
      <w:pPr>
        <w:autoSpaceDE w:val="0"/>
        <w:autoSpaceDN w:val="0"/>
        <w:adjustRightInd w:val="0"/>
        <w:rPr>
          <w:rFonts w:ascii="Calibri" w:hAnsi="Calibri" w:cs="KorinnaITCbyBT-Regular"/>
          <w:sz w:val="22"/>
          <w:szCs w:val="22"/>
        </w:rPr>
      </w:pPr>
    </w:p>
    <w:tbl>
      <w:tblPr>
        <w:tblStyle w:val="TabloKlavuzu3"/>
        <w:tblpPr w:leftFromText="141" w:rightFromText="141" w:vertAnchor="text" w:horzAnchor="margin" w:tblpY="130"/>
        <w:tblW w:w="10186" w:type="dxa"/>
        <w:tblLayout w:type="fixed"/>
        <w:tblLook w:val="04A0" w:firstRow="1" w:lastRow="0" w:firstColumn="1" w:lastColumn="0" w:noHBand="0" w:noVBand="1"/>
      </w:tblPr>
      <w:tblGrid>
        <w:gridCol w:w="1896"/>
        <w:gridCol w:w="1515"/>
        <w:gridCol w:w="1325"/>
        <w:gridCol w:w="1306"/>
        <w:gridCol w:w="1305"/>
        <w:gridCol w:w="1306"/>
        <w:gridCol w:w="1533"/>
      </w:tblGrid>
      <w:tr w:rsidR="00C67712" w:rsidRPr="000221B7" w14:paraId="0ED0826C" w14:textId="77777777" w:rsidTr="00C67712">
        <w:trPr>
          <w:trHeight w:val="310"/>
        </w:trPr>
        <w:tc>
          <w:tcPr>
            <w:tcW w:w="1018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125981AD" w14:textId="6A864D42" w:rsidR="00C67712" w:rsidRPr="00D2583D" w:rsidRDefault="00F64B06" w:rsidP="00C677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D2583D" w:rsidRPr="00D2583D">
              <w:rPr>
                <w:b/>
                <w:sz w:val="20"/>
                <w:szCs w:val="20"/>
              </w:rPr>
              <w:t>-</w:t>
            </w:r>
            <w:r w:rsidR="00C67712" w:rsidRPr="00D2583D">
              <w:rPr>
                <w:b/>
                <w:sz w:val="20"/>
                <w:szCs w:val="20"/>
              </w:rPr>
              <w:t xml:space="preserve"> Aşağıdaki tabloda verilen şehirlerin fonksiyonel özelliklerini örnekteki gibi işaretleyiniz. </w:t>
            </w:r>
            <w:r w:rsidR="00C67712" w:rsidRPr="00D2583D">
              <w:rPr>
                <w:iCs/>
                <w:sz w:val="20"/>
                <w:szCs w:val="20"/>
              </w:rPr>
              <w:t xml:space="preserve">(10 </w:t>
            </w:r>
            <w:r w:rsidR="00D2583D" w:rsidRPr="00D2583D">
              <w:rPr>
                <w:iCs/>
                <w:sz w:val="20"/>
                <w:szCs w:val="20"/>
              </w:rPr>
              <w:t>puan</w:t>
            </w:r>
            <w:r w:rsidR="00C67712" w:rsidRPr="00D2583D">
              <w:rPr>
                <w:iCs/>
                <w:sz w:val="20"/>
                <w:szCs w:val="20"/>
              </w:rPr>
              <w:t>)</w:t>
            </w:r>
          </w:p>
        </w:tc>
      </w:tr>
      <w:tr w:rsidR="00C67712" w:rsidRPr="000221B7" w14:paraId="11D6D416" w14:textId="77777777" w:rsidTr="00C67712">
        <w:trPr>
          <w:trHeight w:val="310"/>
        </w:trPr>
        <w:tc>
          <w:tcPr>
            <w:tcW w:w="1896" w:type="dxa"/>
            <w:vMerge w:val="restart"/>
            <w:vAlign w:val="center"/>
          </w:tcPr>
          <w:p w14:paraId="70282207" w14:textId="77777777" w:rsidR="00C67712" w:rsidRPr="008D374A" w:rsidRDefault="00C67712" w:rsidP="00C677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374A">
              <w:rPr>
                <w:rFonts w:cstheme="minorHAnsi"/>
                <w:b/>
                <w:sz w:val="20"/>
                <w:szCs w:val="20"/>
              </w:rPr>
              <w:t>Şehirler</w:t>
            </w:r>
          </w:p>
        </w:tc>
        <w:tc>
          <w:tcPr>
            <w:tcW w:w="8290" w:type="dxa"/>
            <w:gridSpan w:val="6"/>
            <w:vAlign w:val="center"/>
          </w:tcPr>
          <w:p w14:paraId="4EAE5A9B" w14:textId="77777777" w:rsidR="00C67712" w:rsidRPr="008D374A" w:rsidRDefault="00C67712" w:rsidP="00C677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374A">
              <w:rPr>
                <w:rFonts w:cstheme="minorHAnsi"/>
                <w:b/>
                <w:sz w:val="20"/>
                <w:szCs w:val="20"/>
              </w:rPr>
              <w:t>Fonksiyonel Özellikler</w:t>
            </w:r>
          </w:p>
        </w:tc>
      </w:tr>
      <w:tr w:rsidR="00C67712" w:rsidRPr="000221B7" w14:paraId="5D070BC5" w14:textId="77777777" w:rsidTr="00C67712">
        <w:trPr>
          <w:trHeight w:val="298"/>
        </w:trPr>
        <w:tc>
          <w:tcPr>
            <w:tcW w:w="1896" w:type="dxa"/>
            <w:vMerge/>
          </w:tcPr>
          <w:p w14:paraId="7993196B" w14:textId="77777777" w:rsidR="00C67712" w:rsidRPr="008D374A" w:rsidRDefault="00C67712" w:rsidP="00C677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1B431E60" w14:textId="5B255B1A" w:rsidR="00C67712" w:rsidRPr="008D374A" w:rsidRDefault="00D2583D" w:rsidP="00C677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374A">
              <w:rPr>
                <w:rFonts w:cstheme="minorHAnsi"/>
                <w:b/>
                <w:sz w:val="20"/>
                <w:szCs w:val="20"/>
              </w:rPr>
              <w:t>Ticaret</w:t>
            </w:r>
          </w:p>
        </w:tc>
        <w:tc>
          <w:tcPr>
            <w:tcW w:w="1325" w:type="dxa"/>
            <w:vAlign w:val="center"/>
          </w:tcPr>
          <w:p w14:paraId="78F11021" w14:textId="77777777" w:rsidR="00C67712" w:rsidRPr="008D374A" w:rsidRDefault="00C67712" w:rsidP="00C677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374A">
              <w:rPr>
                <w:rFonts w:cstheme="minorHAnsi"/>
                <w:b/>
                <w:sz w:val="20"/>
                <w:szCs w:val="20"/>
              </w:rPr>
              <w:t>Liman</w:t>
            </w:r>
          </w:p>
        </w:tc>
        <w:tc>
          <w:tcPr>
            <w:tcW w:w="1306" w:type="dxa"/>
            <w:vAlign w:val="center"/>
          </w:tcPr>
          <w:p w14:paraId="5304B839" w14:textId="77777777" w:rsidR="00C67712" w:rsidRPr="008D374A" w:rsidRDefault="00C67712" w:rsidP="00C677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374A">
              <w:rPr>
                <w:rFonts w:cstheme="minorHAnsi"/>
                <w:b/>
                <w:sz w:val="20"/>
                <w:szCs w:val="20"/>
              </w:rPr>
              <w:t>Eğitim</w:t>
            </w:r>
          </w:p>
        </w:tc>
        <w:tc>
          <w:tcPr>
            <w:tcW w:w="1305" w:type="dxa"/>
            <w:vAlign w:val="center"/>
          </w:tcPr>
          <w:p w14:paraId="771C54D2" w14:textId="77777777" w:rsidR="00C67712" w:rsidRPr="008D374A" w:rsidRDefault="00C67712" w:rsidP="00C677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374A">
              <w:rPr>
                <w:rFonts w:cstheme="minorHAnsi"/>
                <w:b/>
                <w:sz w:val="20"/>
                <w:szCs w:val="20"/>
              </w:rPr>
              <w:t>Turizm</w:t>
            </w:r>
          </w:p>
        </w:tc>
        <w:tc>
          <w:tcPr>
            <w:tcW w:w="1306" w:type="dxa"/>
            <w:vAlign w:val="center"/>
          </w:tcPr>
          <w:p w14:paraId="14EEEEA2" w14:textId="77777777" w:rsidR="00C67712" w:rsidRPr="008D374A" w:rsidRDefault="00C67712" w:rsidP="00C677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374A">
              <w:rPr>
                <w:rFonts w:cstheme="minorHAnsi"/>
                <w:b/>
                <w:sz w:val="20"/>
                <w:szCs w:val="20"/>
              </w:rPr>
              <w:t>İdari</w:t>
            </w:r>
          </w:p>
        </w:tc>
        <w:tc>
          <w:tcPr>
            <w:tcW w:w="1529" w:type="dxa"/>
            <w:vAlign w:val="center"/>
          </w:tcPr>
          <w:p w14:paraId="2D457786" w14:textId="77777777" w:rsidR="00C67712" w:rsidRPr="008D374A" w:rsidRDefault="00C67712" w:rsidP="00C677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374A">
              <w:rPr>
                <w:rFonts w:cstheme="minorHAnsi"/>
                <w:b/>
                <w:sz w:val="20"/>
                <w:szCs w:val="20"/>
              </w:rPr>
              <w:t>Dini</w:t>
            </w:r>
          </w:p>
        </w:tc>
      </w:tr>
      <w:tr w:rsidR="00C67712" w:rsidRPr="000221B7" w14:paraId="3CC0BB55" w14:textId="77777777" w:rsidTr="00C67712">
        <w:trPr>
          <w:trHeight w:val="186"/>
        </w:trPr>
        <w:tc>
          <w:tcPr>
            <w:tcW w:w="1896" w:type="dxa"/>
            <w:vAlign w:val="center"/>
          </w:tcPr>
          <w:p w14:paraId="725B7854" w14:textId="77777777" w:rsidR="00C67712" w:rsidRPr="008D374A" w:rsidRDefault="00C67712" w:rsidP="00C67712">
            <w:pPr>
              <w:rPr>
                <w:rFonts w:cstheme="minorHAnsi"/>
                <w:sz w:val="20"/>
                <w:szCs w:val="20"/>
              </w:rPr>
            </w:pPr>
            <w:r w:rsidRPr="008D374A">
              <w:rPr>
                <w:rFonts w:cstheme="minorHAnsi"/>
                <w:sz w:val="20"/>
                <w:szCs w:val="20"/>
              </w:rPr>
              <w:t>Oxford</w:t>
            </w:r>
          </w:p>
        </w:tc>
        <w:tc>
          <w:tcPr>
            <w:tcW w:w="1515" w:type="dxa"/>
            <w:vAlign w:val="center"/>
          </w:tcPr>
          <w:p w14:paraId="3A2420B5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14:paraId="170792B4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1893B9CB" w14:textId="77777777" w:rsidR="00C67712" w:rsidRPr="008D374A" w:rsidRDefault="00C67712" w:rsidP="00C67712">
            <w:pPr>
              <w:numPr>
                <w:ilvl w:val="0"/>
                <w:numId w:val="22"/>
              </w:numPr>
              <w:ind w:left="584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764B4F46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22D28EA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598775D8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67712" w:rsidRPr="000221B7" w14:paraId="4EDD33A6" w14:textId="77777777" w:rsidTr="00C67712">
        <w:trPr>
          <w:trHeight w:val="310"/>
        </w:trPr>
        <w:tc>
          <w:tcPr>
            <w:tcW w:w="1896" w:type="dxa"/>
            <w:vAlign w:val="center"/>
          </w:tcPr>
          <w:p w14:paraId="48DF79E1" w14:textId="267906CE" w:rsidR="00C67712" w:rsidRPr="008D374A" w:rsidRDefault="00C67712" w:rsidP="00C67712">
            <w:pPr>
              <w:rPr>
                <w:rFonts w:cstheme="minorHAnsi"/>
                <w:sz w:val="20"/>
                <w:szCs w:val="20"/>
              </w:rPr>
            </w:pPr>
            <w:r w:rsidRPr="008D374A">
              <w:rPr>
                <w:rFonts w:cstheme="minorHAnsi"/>
                <w:sz w:val="20"/>
                <w:szCs w:val="20"/>
              </w:rPr>
              <w:t>Vatikan</w:t>
            </w:r>
          </w:p>
        </w:tc>
        <w:tc>
          <w:tcPr>
            <w:tcW w:w="1515" w:type="dxa"/>
            <w:vAlign w:val="center"/>
          </w:tcPr>
          <w:p w14:paraId="405389F3" w14:textId="77777777" w:rsidR="00C67712" w:rsidRPr="00E85E36" w:rsidRDefault="00C67712" w:rsidP="00C67712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14:paraId="5FE0079E" w14:textId="77777777" w:rsidR="00C67712" w:rsidRPr="00E85E36" w:rsidRDefault="00C67712" w:rsidP="00C67712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30911828" w14:textId="77777777" w:rsidR="00C67712" w:rsidRPr="00E85E36" w:rsidRDefault="00C67712" w:rsidP="00C67712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4958959D" w14:textId="77777777" w:rsidR="00C67712" w:rsidRPr="00E85E36" w:rsidRDefault="00C67712" w:rsidP="00C67712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66709521" w14:textId="77777777" w:rsidR="00C67712" w:rsidRPr="00E85E36" w:rsidRDefault="00C67712" w:rsidP="00C67712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0815FED0" w14:textId="5B86E346" w:rsidR="00C67712" w:rsidRPr="00E85E36" w:rsidRDefault="00E85E36" w:rsidP="00C67712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85E36">
              <w:rPr>
                <w:b/>
                <w:bCs/>
                <w:color w:val="FF0000"/>
                <w:sz w:val="20"/>
                <w:szCs w:val="20"/>
              </w:rPr>
              <w:sym w:font="Wingdings" w:char="F0FC"/>
            </w:r>
          </w:p>
        </w:tc>
      </w:tr>
      <w:tr w:rsidR="00C67712" w:rsidRPr="000221B7" w14:paraId="439C8A4A" w14:textId="77777777" w:rsidTr="00C67712">
        <w:trPr>
          <w:trHeight w:val="290"/>
        </w:trPr>
        <w:tc>
          <w:tcPr>
            <w:tcW w:w="1896" w:type="dxa"/>
            <w:vAlign w:val="center"/>
          </w:tcPr>
          <w:p w14:paraId="17134917" w14:textId="0EDB9A32" w:rsidR="00C67712" w:rsidRPr="008D374A" w:rsidRDefault="00C67712" w:rsidP="00C67712">
            <w:pPr>
              <w:rPr>
                <w:rFonts w:cstheme="minorHAnsi"/>
                <w:sz w:val="20"/>
                <w:szCs w:val="20"/>
              </w:rPr>
            </w:pPr>
            <w:r w:rsidRPr="008D374A">
              <w:rPr>
                <w:rFonts w:cstheme="minorHAnsi"/>
                <w:sz w:val="20"/>
                <w:szCs w:val="20"/>
              </w:rPr>
              <w:t>Marsilya</w:t>
            </w:r>
          </w:p>
        </w:tc>
        <w:tc>
          <w:tcPr>
            <w:tcW w:w="1515" w:type="dxa"/>
            <w:vAlign w:val="center"/>
          </w:tcPr>
          <w:p w14:paraId="59E7AC67" w14:textId="77777777" w:rsidR="00C67712" w:rsidRPr="00E85E36" w:rsidRDefault="00C67712" w:rsidP="00C67712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14:paraId="27CDDC56" w14:textId="60C9C9C5" w:rsidR="00C67712" w:rsidRPr="00E85E36" w:rsidRDefault="00E85E36" w:rsidP="00C67712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85E36">
              <w:rPr>
                <w:b/>
                <w:bCs/>
                <w:color w:val="FF0000"/>
                <w:sz w:val="20"/>
                <w:szCs w:val="20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1F8A9ED1" w14:textId="77777777" w:rsidR="00C67712" w:rsidRPr="00E85E36" w:rsidRDefault="00C67712" w:rsidP="00C67712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23FB8E05" w14:textId="77777777" w:rsidR="00C67712" w:rsidRPr="00E85E36" w:rsidRDefault="00C67712" w:rsidP="00C67712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04842458" w14:textId="77777777" w:rsidR="00C67712" w:rsidRPr="00E85E36" w:rsidRDefault="00C67712" w:rsidP="00C67712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5C73053B" w14:textId="77777777" w:rsidR="00C67712" w:rsidRPr="00E85E36" w:rsidRDefault="00C67712" w:rsidP="00C67712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67712" w:rsidRPr="000221B7" w14:paraId="7B2C2EF6" w14:textId="77777777" w:rsidTr="00C67712">
        <w:trPr>
          <w:trHeight w:val="310"/>
        </w:trPr>
        <w:tc>
          <w:tcPr>
            <w:tcW w:w="1896" w:type="dxa"/>
            <w:vAlign w:val="center"/>
          </w:tcPr>
          <w:p w14:paraId="67721B43" w14:textId="3E43AEB8" w:rsidR="00C67712" w:rsidRPr="008D374A" w:rsidRDefault="00C67712" w:rsidP="00C67712">
            <w:pPr>
              <w:rPr>
                <w:rFonts w:cstheme="minorHAnsi"/>
                <w:sz w:val="20"/>
                <w:szCs w:val="20"/>
              </w:rPr>
            </w:pPr>
            <w:r w:rsidRPr="008D374A">
              <w:rPr>
                <w:rFonts w:cstheme="minorHAnsi"/>
                <w:sz w:val="20"/>
                <w:szCs w:val="20"/>
              </w:rPr>
              <w:t>Dubai</w:t>
            </w:r>
          </w:p>
        </w:tc>
        <w:tc>
          <w:tcPr>
            <w:tcW w:w="1515" w:type="dxa"/>
            <w:vAlign w:val="center"/>
          </w:tcPr>
          <w:p w14:paraId="1F8CC623" w14:textId="77777777" w:rsidR="00C67712" w:rsidRPr="00E85E36" w:rsidRDefault="00C67712" w:rsidP="00C67712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14:paraId="7699FCA9" w14:textId="77777777" w:rsidR="00C67712" w:rsidRPr="00E85E36" w:rsidRDefault="00C67712" w:rsidP="00C67712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0C7ED855" w14:textId="77777777" w:rsidR="00C67712" w:rsidRPr="00E85E36" w:rsidRDefault="00C67712" w:rsidP="00C67712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793DEEF2" w14:textId="384E8680" w:rsidR="00C67712" w:rsidRPr="00E85E36" w:rsidRDefault="00E85E36" w:rsidP="00C67712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85E36">
              <w:rPr>
                <w:b/>
                <w:bCs/>
                <w:color w:val="FF0000"/>
                <w:sz w:val="20"/>
                <w:szCs w:val="20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5804B159" w14:textId="77777777" w:rsidR="00C67712" w:rsidRPr="00E85E36" w:rsidRDefault="00C67712" w:rsidP="00C67712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471491DA" w14:textId="77777777" w:rsidR="00C67712" w:rsidRPr="00E85E36" w:rsidRDefault="00C67712" w:rsidP="00C67712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67712" w:rsidRPr="000221B7" w14:paraId="1BEF9A50" w14:textId="77777777" w:rsidTr="00C67712">
        <w:trPr>
          <w:trHeight w:val="290"/>
        </w:trPr>
        <w:tc>
          <w:tcPr>
            <w:tcW w:w="1896" w:type="dxa"/>
            <w:vAlign w:val="center"/>
          </w:tcPr>
          <w:p w14:paraId="69127A3E" w14:textId="6B5ACD0D" w:rsidR="00C67712" w:rsidRPr="008D374A" w:rsidRDefault="00C67712" w:rsidP="00C67712">
            <w:pPr>
              <w:rPr>
                <w:rFonts w:cstheme="minorHAnsi"/>
                <w:sz w:val="20"/>
                <w:szCs w:val="20"/>
              </w:rPr>
            </w:pPr>
            <w:r w:rsidRPr="008D374A">
              <w:rPr>
                <w:rFonts w:cstheme="minorHAnsi"/>
                <w:sz w:val="20"/>
                <w:szCs w:val="20"/>
              </w:rPr>
              <w:t>Bakü</w:t>
            </w:r>
          </w:p>
        </w:tc>
        <w:tc>
          <w:tcPr>
            <w:tcW w:w="1515" w:type="dxa"/>
            <w:vAlign w:val="center"/>
          </w:tcPr>
          <w:p w14:paraId="04E88580" w14:textId="77777777" w:rsidR="00C67712" w:rsidRPr="00E85E36" w:rsidRDefault="00C67712" w:rsidP="00C67712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14:paraId="67564555" w14:textId="77777777" w:rsidR="00C67712" w:rsidRPr="00E85E36" w:rsidRDefault="00C67712" w:rsidP="00C67712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73AEB2CE" w14:textId="77777777" w:rsidR="00C67712" w:rsidRPr="00E85E36" w:rsidRDefault="00C67712" w:rsidP="00C67712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100E7C61" w14:textId="77777777" w:rsidR="00C67712" w:rsidRPr="00E85E36" w:rsidRDefault="00C67712" w:rsidP="00C67712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16C64C50" w14:textId="378AA09C" w:rsidR="00C67712" w:rsidRPr="00E85E36" w:rsidRDefault="00E85E36" w:rsidP="00C67712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85E36">
              <w:rPr>
                <w:b/>
                <w:bCs/>
                <w:color w:val="FF0000"/>
                <w:sz w:val="20"/>
                <w:szCs w:val="20"/>
              </w:rPr>
              <w:sym w:font="Wingdings" w:char="F0FC"/>
            </w:r>
          </w:p>
        </w:tc>
        <w:tc>
          <w:tcPr>
            <w:tcW w:w="1529" w:type="dxa"/>
            <w:vAlign w:val="center"/>
          </w:tcPr>
          <w:p w14:paraId="506A5FF2" w14:textId="77777777" w:rsidR="00C67712" w:rsidRPr="00E85E36" w:rsidRDefault="00C67712" w:rsidP="00C67712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67712" w:rsidRPr="000221B7" w14:paraId="42458331" w14:textId="77777777" w:rsidTr="00C67712">
        <w:trPr>
          <w:trHeight w:val="310"/>
        </w:trPr>
        <w:tc>
          <w:tcPr>
            <w:tcW w:w="1896" w:type="dxa"/>
            <w:vAlign w:val="center"/>
          </w:tcPr>
          <w:p w14:paraId="51FFA8E8" w14:textId="31F5610A" w:rsidR="00C67712" w:rsidRPr="008D374A" w:rsidRDefault="00D2583D" w:rsidP="00C67712">
            <w:pPr>
              <w:rPr>
                <w:rFonts w:cstheme="minorHAnsi"/>
                <w:sz w:val="20"/>
                <w:szCs w:val="20"/>
              </w:rPr>
            </w:pPr>
            <w:r w:rsidRPr="008D374A">
              <w:rPr>
                <w:rFonts w:cstheme="minorHAnsi"/>
                <w:sz w:val="20"/>
                <w:szCs w:val="20"/>
              </w:rPr>
              <w:t>Hong Hong</w:t>
            </w:r>
          </w:p>
        </w:tc>
        <w:tc>
          <w:tcPr>
            <w:tcW w:w="1515" w:type="dxa"/>
            <w:vAlign w:val="center"/>
          </w:tcPr>
          <w:p w14:paraId="57FFAED0" w14:textId="5C405EC8" w:rsidR="00C67712" w:rsidRPr="00E85E36" w:rsidRDefault="00E85E36" w:rsidP="00C67712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85E36">
              <w:rPr>
                <w:b/>
                <w:bCs/>
                <w:color w:val="FF0000"/>
                <w:sz w:val="20"/>
                <w:szCs w:val="20"/>
              </w:rPr>
              <w:sym w:font="Wingdings" w:char="F0FC"/>
            </w:r>
          </w:p>
        </w:tc>
        <w:tc>
          <w:tcPr>
            <w:tcW w:w="1325" w:type="dxa"/>
            <w:vAlign w:val="center"/>
          </w:tcPr>
          <w:p w14:paraId="06E235F0" w14:textId="77777777" w:rsidR="00C67712" w:rsidRPr="00E85E36" w:rsidRDefault="00C67712" w:rsidP="00C67712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2F3BD988" w14:textId="77777777" w:rsidR="00C67712" w:rsidRPr="00E85E36" w:rsidRDefault="00C67712" w:rsidP="00C67712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261509BA" w14:textId="77777777" w:rsidR="00C67712" w:rsidRPr="00E85E36" w:rsidRDefault="00C67712" w:rsidP="00C67712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1022FDD0" w14:textId="77777777" w:rsidR="00C67712" w:rsidRPr="00E85E36" w:rsidRDefault="00C67712" w:rsidP="00C67712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296FD4DA" w14:textId="77777777" w:rsidR="00C67712" w:rsidRPr="00E85E36" w:rsidRDefault="00C67712" w:rsidP="00C67712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6B98E87F" w14:textId="5B014790" w:rsidR="00E85E36" w:rsidRDefault="00E85E36" w:rsidP="00413320">
      <w:pPr>
        <w:pStyle w:val="AralkYok"/>
        <w:rPr>
          <w:rFonts w:ascii="Calibri" w:hAnsi="Calibri" w:cs="KorinnaITCbyBT-Regular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ABC08" wp14:editId="5D5D3CAE">
                <wp:simplePos x="0" y="0"/>
                <wp:positionH relativeFrom="column">
                  <wp:posOffset>-18415</wp:posOffset>
                </wp:positionH>
                <wp:positionV relativeFrom="paragraph">
                  <wp:posOffset>2019935</wp:posOffset>
                </wp:positionV>
                <wp:extent cx="3093720" cy="1546860"/>
                <wp:effectExtent l="0" t="0" r="0" b="0"/>
                <wp:wrapSquare wrapText="bothSides"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154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76C029" w14:textId="2155FDD4" w:rsidR="00E85E36" w:rsidRPr="00D74CD8" w:rsidRDefault="00E85E36" w:rsidP="00E85E36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74CD8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11</w:t>
                            </w:r>
                            <w:proofErr w:type="gramStart"/>
                            <w:r w:rsidRPr="00D74CD8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4CD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I.</w:t>
                            </w:r>
                            <w:proofErr w:type="gramEnd"/>
                            <w:r w:rsidRPr="00D74CD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Canlıların solunumu </w:t>
                            </w:r>
                          </w:p>
                          <w:p w14:paraId="07B6B0A7" w14:textId="77777777" w:rsidR="00E85E36" w:rsidRPr="00D74CD8" w:rsidRDefault="00E85E36" w:rsidP="00E85E3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74CD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II. Karbonatlı kayaçların ayrışması </w:t>
                            </w:r>
                          </w:p>
                          <w:p w14:paraId="06A39C49" w14:textId="77777777" w:rsidR="00E85E36" w:rsidRPr="00D74CD8" w:rsidRDefault="00E85E36" w:rsidP="00E85E3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74CD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III. Kara ve deniz bitkilerinin fotosentez yapması </w:t>
                            </w:r>
                          </w:p>
                          <w:p w14:paraId="4DAF570A" w14:textId="77777777" w:rsidR="00E85E36" w:rsidRPr="00D74CD8" w:rsidRDefault="00E85E36" w:rsidP="00E85E3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74CD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IV. Deniz hayvanlarının kabuk oluşturması </w:t>
                            </w:r>
                          </w:p>
                          <w:p w14:paraId="5AAAEF27" w14:textId="77777777" w:rsidR="00E85E36" w:rsidRPr="00D74CD8" w:rsidRDefault="00E85E36" w:rsidP="00E85E3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74CD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Yukarıda verilenlerden hangileri sonucunda doğada bulunan karbon açığa çıkar?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(5 puan)</w:t>
                            </w:r>
                          </w:p>
                          <w:p w14:paraId="6AA580CF" w14:textId="7AF75FB1" w:rsidR="00E85E36" w:rsidRPr="00D74CD8" w:rsidRDefault="00E85E36" w:rsidP="00E85E3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85E36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A) I ve II</w:t>
                            </w:r>
                            <w:r w:rsidRPr="00E85E36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74CD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B) I ve III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74CD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C) II ve III </w:t>
                            </w:r>
                          </w:p>
                          <w:p w14:paraId="6A4B76A3" w14:textId="77777777" w:rsidR="00E85E36" w:rsidRPr="00D74CD8" w:rsidRDefault="00E85E36" w:rsidP="00E85E36">
                            <w:pPr>
                              <w:pStyle w:val="Default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74CD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D) II ve IV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D74CD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E) III ve 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ABC08" id="Metin Kutusu 8" o:spid="_x0000_s1032" type="#_x0000_t202" style="position:absolute;margin-left:-1.45pt;margin-top:159.05pt;width:243.6pt;height:12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" filled="f" stroked="f" strokeweight=".5pt">
                <v:textbox>
                  <w:txbxContent>
                    <w:p w14:paraId="1576C029" w14:textId="2155FDD4" w:rsidR="00E85E36" w:rsidRPr="00D74CD8" w:rsidRDefault="00E85E36" w:rsidP="00E85E36">
                      <w:pPr>
                        <w:pStyle w:val="Defaul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74CD8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11</w:t>
                      </w:r>
                      <w:proofErr w:type="gramStart"/>
                      <w:r w:rsidRPr="00D74CD8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74CD8">
                        <w:rPr>
                          <w:rFonts w:ascii="Calibri" w:hAnsi="Calibri" w:cs="Calibri"/>
                          <w:sz w:val="20"/>
                          <w:szCs w:val="20"/>
                        </w:rPr>
                        <w:t>I.</w:t>
                      </w:r>
                      <w:proofErr w:type="gramEnd"/>
                      <w:r w:rsidRPr="00D74CD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Canlıların solunumu </w:t>
                      </w:r>
                    </w:p>
                    <w:p w14:paraId="07B6B0A7" w14:textId="77777777" w:rsidR="00E85E36" w:rsidRPr="00D74CD8" w:rsidRDefault="00E85E36" w:rsidP="00E85E3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D74CD8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II. Karbonatlı kayaçların ayrışması </w:t>
                      </w:r>
                    </w:p>
                    <w:p w14:paraId="06A39C49" w14:textId="77777777" w:rsidR="00E85E36" w:rsidRPr="00D74CD8" w:rsidRDefault="00E85E36" w:rsidP="00E85E3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D74CD8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III. Kara ve deniz bitkilerinin fotosentez yapması </w:t>
                      </w:r>
                    </w:p>
                    <w:p w14:paraId="4DAF570A" w14:textId="77777777" w:rsidR="00E85E36" w:rsidRPr="00D74CD8" w:rsidRDefault="00E85E36" w:rsidP="00E85E3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D74CD8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IV. Deniz hayvanlarının kabuk oluşturması </w:t>
                      </w:r>
                    </w:p>
                    <w:p w14:paraId="5AAAEF27" w14:textId="77777777" w:rsidR="00E85E36" w:rsidRPr="00D74CD8" w:rsidRDefault="00E85E36" w:rsidP="00E85E3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D74CD8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Yukarıda verilenlerden hangileri sonucunda doğada bulunan karbon açığa çıkar? 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(5 puan)</w:t>
                      </w:r>
                    </w:p>
                    <w:p w14:paraId="6AA580CF" w14:textId="7AF75FB1" w:rsidR="00E85E36" w:rsidRPr="00D74CD8" w:rsidRDefault="00E85E36" w:rsidP="00E85E3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E85E36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>A) I ve II</w:t>
                      </w:r>
                      <w:r w:rsidRPr="00E85E36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74CD8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B) I ve III 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74CD8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C) II ve III </w:t>
                      </w:r>
                    </w:p>
                    <w:p w14:paraId="6A4B76A3" w14:textId="77777777" w:rsidR="00E85E36" w:rsidRPr="00D74CD8" w:rsidRDefault="00E85E36" w:rsidP="00E85E36">
                      <w:pPr>
                        <w:pStyle w:val="Default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D74CD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D) II ve IV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 w:rsidRPr="00D74CD8">
                        <w:rPr>
                          <w:rFonts w:ascii="Calibri" w:hAnsi="Calibri" w:cs="Calibri"/>
                          <w:sz w:val="20"/>
                          <w:szCs w:val="20"/>
                        </w:rPr>
                        <w:t>E) III ve IV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E248DF" wp14:editId="5B234F07">
                <wp:simplePos x="0" y="0"/>
                <wp:positionH relativeFrom="column">
                  <wp:posOffset>3372485</wp:posOffset>
                </wp:positionH>
                <wp:positionV relativeFrom="paragraph">
                  <wp:posOffset>2019935</wp:posOffset>
                </wp:positionV>
                <wp:extent cx="3093720" cy="1546860"/>
                <wp:effectExtent l="0" t="0" r="0" b="0"/>
                <wp:wrapSquare wrapText="bothSides"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154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134B91" w14:textId="77777777" w:rsidR="00E85E36" w:rsidRPr="00C623AF" w:rsidRDefault="00E85E36" w:rsidP="00E85E36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C623AF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12- Bir şehrin etki alanının genişliğini belirleyen </w:t>
                            </w:r>
                            <w:r w:rsidRPr="00C623AF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en önemli</w:t>
                            </w:r>
                            <w:r w:rsidRPr="00C623AF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faktör aşağıdakilerden hangisidir?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(5 puan)</w:t>
                            </w:r>
                          </w:p>
                          <w:p w14:paraId="3B46D949" w14:textId="77777777" w:rsidR="00E85E36" w:rsidRPr="00C623AF" w:rsidRDefault="00E85E36" w:rsidP="00E85E3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623A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A) Yüz ölçümü </w:t>
                            </w:r>
                          </w:p>
                          <w:p w14:paraId="280A96AB" w14:textId="77777777" w:rsidR="00E85E36" w:rsidRPr="00C623AF" w:rsidRDefault="00E85E36" w:rsidP="00E85E3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623A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B) Nüfus artış hızı </w:t>
                            </w:r>
                          </w:p>
                          <w:p w14:paraId="3942ED19" w14:textId="77777777" w:rsidR="00E85E36" w:rsidRPr="00C623AF" w:rsidRDefault="00E85E36" w:rsidP="00E85E3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623A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C) İklim özellikleri </w:t>
                            </w:r>
                          </w:p>
                          <w:p w14:paraId="578E9CCA" w14:textId="77777777" w:rsidR="00E85E36" w:rsidRPr="00C623AF" w:rsidRDefault="00E85E36" w:rsidP="00E85E3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623A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D) Ortalama yükseltisi </w:t>
                            </w:r>
                          </w:p>
                          <w:p w14:paraId="1521E0E1" w14:textId="77777777" w:rsidR="00E85E36" w:rsidRPr="00E85E36" w:rsidRDefault="00E85E36" w:rsidP="00E85E3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85E36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E) Ön plana çıkan fonksiyonel özelliği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248DF" id="Metin Kutusu 10" o:spid="_x0000_s1033" type="#_x0000_t202" style="position:absolute;margin-left:265.55pt;margin-top:159.05pt;width:243.6pt;height:12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" filled="f" stroked="f" strokeweight=".5pt">
                <v:textbox>
                  <w:txbxContent>
                    <w:p w14:paraId="6C134B91" w14:textId="77777777" w:rsidR="00E85E36" w:rsidRPr="00C623AF" w:rsidRDefault="00E85E36" w:rsidP="00E85E36">
                      <w:pPr>
                        <w:pStyle w:val="Defaul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C623AF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12- Bir şehrin etki alanının genişliğini belirleyen </w:t>
                      </w:r>
                      <w:r w:rsidRPr="00C623AF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u w:val="single"/>
                        </w:rPr>
                        <w:t>en önemli</w:t>
                      </w:r>
                      <w:r w:rsidRPr="00C623AF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faktör aşağıdakilerden hangisidir?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(5 puan)</w:t>
                      </w:r>
                    </w:p>
                    <w:p w14:paraId="3B46D949" w14:textId="77777777" w:rsidR="00E85E36" w:rsidRPr="00C623AF" w:rsidRDefault="00E85E36" w:rsidP="00E85E3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C623AF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A) Yüz ölçümü </w:t>
                      </w:r>
                    </w:p>
                    <w:p w14:paraId="280A96AB" w14:textId="77777777" w:rsidR="00E85E36" w:rsidRPr="00C623AF" w:rsidRDefault="00E85E36" w:rsidP="00E85E3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C623AF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B) Nüfus artış hızı </w:t>
                      </w:r>
                    </w:p>
                    <w:p w14:paraId="3942ED19" w14:textId="77777777" w:rsidR="00E85E36" w:rsidRPr="00C623AF" w:rsidRDefault="00E85E36" w:rsidP="00E85E3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C623AF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C) İklim özellikleri </w:t>
                      </w:r>
                    </w:p>
                    <w:p w14:paraId="578E9CCA" w14:textId="77777777" w:rsidR="00E85E36" w:rsidRPr="00C623AF" w:rsidRDefault="00E85E36" w:rsidP="00E85E3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C623AF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D) Ortalama yükseltisi </w:t>
                      </w:r>
                    </w:p>
                    <w:p w14:paraId="1521E0E1" w14:textId="77777777" w:rsidR="00E85E36" w:rsidRPr="00E85E36" w:rsidRDefault="00E85E36" w:rsidP="00E85E36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E85E36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>E) Ön plana çıkan fonksiyonel özelliği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F8DCC2" w14:textId="5EF266E3" w:rsidR="00E85E36" w:rsidRDefault="00E85E36" w:rsidP="00413320">
      <w:pPr>
        <w:pStyle w:val="AralkYok"/>
        <w:rPr>
          <w:rFonts w:ascii="Calibri" w:hAnsi="Calibri" w:cs="KorinnaITCbyBT-Regular"/>
          <w:b/>
          <w:sz w:val="22"/>
          <w:szCs w:val="22"/>
        </w:rPr>
      </w:pPr>
    </w:p>
    <w:p w14:paraId="76B2C139" w14:textId="723A87B3" w:rsidR="00E85E36" w:rsidRPr="00C7438E" w:rsidRDefault="00E85E36" w:rsidP="00413320">
      <w:pPr>
        <w:pStyle w:val="AralkYok"/>
        <w:rPr>
          <w:rFonts w:ascii="Calibri" w:hAnsi="Calibri" w:cs="KorinnaITCbyBT-Regular"/>
          <w:b/>
          <w:color w:val="FF0000"/>
          <w:sz w:val="20"/>
          <w:szCs w:val="20"/>
        </w:rPr>
      </w:pPr>
      <w:r w:rsidRPr="00C7438E">
        <w:rPr>
          <w:rFonts w:ascii="Calibri" w:hAnsi="Calibri" w:cs="KorinnaITCbyBT-Regular"/>
          <w:b/>
          <w:color w:val="FF0000"/>
          <w:sz w:val="20"/>
          <w:szCs w:val="20"/>
        </w:rPr>
        <w:lastRenderedPageBreak/>
        <w:t>CEVAPLAR:</w:t>
      </w:r>
    </w:p>
    <w:p w14:paraId="4A74C401" w14:textId="7C903C71" w:rsidR="00E85E36" w:rsidRPr="00E85E36" w:rsidRDefault="00E85E36" w:rsidP="00413320">
      <w:pPr>
        <w:pStyle w:val="AralkYok"/>
        <w:rPr>
          <w:rFonts w:ascii="Calibri" w:hAnsi="Calibri" w:cs="KorinnaITCbyBT-Regular"/>
          <w:b/>
          <w:sz w:val="20"/>
          <w:szCs w:val="20"/>
        </w:rPr>
      </w:pPr>
    </w:p>
    <w:p w14:paraId="2DE1363F" w14:textId="2DE93218" w:rsidR="00FB287B" w:rsidRPr="00FB287B" w:rsidRDefault="00E85E36" w:rsidP="00413320">
      <w:pPr>
        <w:pStyle w:val="AralkYok"/>
        <w:rPr>
          <w:rFonts w:ascii="Calibri" w:hAnsi="Calibri" w:cs="KorinnaITCbyBT-Regular"/>
          <w:bCs/>
          <w:color w:val="FF0000"/>
          <w:sz w:val="20"/>
          <w:szCs w:val="20"/>
        </w:rPr>
      </w:pPr>
      <w:r w:rsidRPr="00FB287B">
        <w:rPr>
          <w:rFonts w:ascii="Calibri" w:hAnsi="Calibri" w:cs="KorinnaITCbyBT-Regular"/>
          <w:bCs/>
          <w:color w:val="FF0000"/>
          <w:sz w:val="20"/>
          <w:szCs w:val="20"/>
        </w:rPr>
        <w:t xml:space="preserve">1- </w:t>
      </w:r>
      <w:r w:rsidR="00FB287B" w:rsidRPr="00FB287B">
        <w:rPr>
          <w:rFonts w:ascii="Calibri" w:hAnsi="Calibri" w:cs="KorinnaITCbyBT-Regular"/>
          <w:bCs/>
          <w:color w:val="FF0000"/>
          <w:sz w:val="20"/>
          <w:szCs w:val="20"/>
        </w:rPr>
        <w:t>Biyoçeşitliliğin yeryüzüne dağılışını etkileyen etmenler:</w:t>
      </w:r>
    </w:p>
    <w:p w14:paraId="446BB256" w14:textId="2DEE668F" w:rsidR="00E85E36" w:rsidRPr="00FB287B" w:rsidRDefault="00FB287B" w:rsidP="00FB287B">
      <w:pPr>
        <w:pStyle w:val="AralkYok"/>
        <w:numPr>
          <w:ilvl w:val="0"/>
          <w:numId w:val="23"/>
        </w:numPr>
        <w:rPr>
          <w:rFonts w:ascii="Calibri" w:hAnsi="Calibri" w:cs="KorinnaITCbyBT-Regular"/>
          <w:bCs/>
          <w:color w:val="FF0000"/>
          <w:sz w:val="20"/>
          <w:szCs w:val="20"/>
        </w:rPr>
      </w:pPr>
      <w:r w:rsidRPr="00FB287B">
        <w:rPr>
          <w:rFonts w:ascii="Calibri" w:hAnsi="Calibri" w:cs="KorinnaITCbyBT-Regular"/>
          <w:bCs/>
          <w:color w:val="FF0000"/>
          <w:sz w:val="20"/>
          <w:szCs w:val="20"/>
        </w:rPr>
        <w:t>İklim</w:t>
      </w:r>
    </w:p>
    <w:p w14:paraId="00716AFD" w14:textId="4C880F07" w:rsidR="00FB287B" w:rsidRPr="00FB287B" w:rsidRDefault="00FB287B" w:rsidP="00FB287B">
      <w:pPr>
        <w:pStyle w:val="AralkYok"/>
        <w:numPr>
          <w:ilvl w:val="0"/>
          <w:numId w:val="23"/>
        </w:numPr>
        <w:rPr>
          <w:rFonts w:ascii="Calibri" w:hAnsi="Calibri" w:cs="KorinnaITCbyBT-Regular"/>
          <w:bCs/>
          <w:color w:val="FF0000"/>
          <w:sz w:val="20"/>
          <w:szCs w:val="20"/>
        </w:rPr>
      </w:pPr>
      <w:r w:rsidRPr="00FB287B">
        <w:rPr>
          <w:rFonts w:ascii="Calibri" w:hAnsi="Calibri" w:cs="KorinnaITCbyBT-Regular"/>
          <w:bCs/>
          <w:color w:val="FF0000"/>
          <w:sz w:val="20"/>
          <w:szCs w:val="20"/>
        </w:rPr>
        <w:t>Yeryüzü şekilleri</w:t>
      </w:r>
    </w:p>
    <w:p w14:paraId="1AB563E0" w14:textId="776B7870" w:rsidR="00FB287B" w:rsidRPr="00FB287B" w:rsidRDefault="00FB287B" w:rsidP="00FB287B">
      <w:pPr>
        <w:pStyle w:val="AralkYok"/>
        <w:numPr>
          <w:ilvl w:val="0"/>
          <w:numId w:val="23"/>
        </w:numPr>
        <w:rPr>
          <w:rFonts w:ascii="Calibri" w:hAnsi="Calibri" w:cs="KorinnaITCbyBT-Regular"/>
          <w:bCs/>
          <w:color w:val="FF0000"/>
          <w:sz w:val="20"/>
          <w:szCs w:val="20"/>
        </w:rPr>
      </w:pPr>
      <w:r w:rsidRPr="00FB287B">
        <w:rPr>
          <w:rFonts w:ascii="Calibri" w:hAnsi="Calibri" w:cs="KorinnaITCbyBT-Regular"/>
          <w:bCs/>
          <w:color w:val="FF0000"/>
          <w:sz w:val="20"/>
          <w:szCs w:val="20"/>
        </w:rPr>
        <w:t>Sular</w:t>
      </w:r>
    </w:p>
    <w:p w14:paraId="70F851C0" w14:textId="0B9F5914" w:rsidR="00FB287B" w:rsidRPr="00FB287B" w:rsidRDefault="00FB287B" w:rsidP="00FB287B">
      <w:pPr>
        <w:pStyle w:val="AralkYok"/>
        <w:numPr>
          <w:ilvl w:val="0"/>
          <w:numId w:val="23"/>
        </w:numPr>
        <w:rPr>
          <w:rFonts w:ascii="Calibri" w:hAnsi="Calibri" w:cs="KorinnaITCbyBT-Regular"/>
          <w:bCs/>
          <w:color w:val="FF0000"/>
          <w:sz w:val="20"/>
          <w:szCs w:val="20"/>
        </w:rPr>
      </w:pPr>
      <w:r w:rsidRPr="00FB287B">
        <w:rPr>
          <w:rFonts w:ascii="Calibri" w:hAnsi="Calibri" w:cs="KorinnaITCbyBT-Regular"/>
          <w:bCs/>
          <w:color w:val="FF0000"/>
          <w:sz w:val="20"/>
          <w:szCs w:val="20"/>
        </w:rPr>
        <w:t>Toprak yapısı</w:t>
      </w:r>
    </w:p>
    <w:p w14:paraId="7B290B56" w14:textId="20E1E66C" w:rsidR="00FB287B" w:rsidRPr="00FB287B" w:rsidRDefault="00FB287B" w:rsidP="00FB287B">
      <w:pPr>
        <w:pStyle w:val="AralkYok"/>
        <w:numPr>
          <w:ilvl w:val="0"/>
          <w:numId w:val="23"/>
        </w:numPr>
        <w:rPr>
          <w:rFonts w:ascii="Calibri" w:hAnsi="Calibri" w:cs="KorinnaITCbyBT-Regular"/>
          <w:bCs/>
          <w:color w:val="FF0000"/>
          <w:sz w:val="20"/>
          <w:szCs w:val="20"/>
        </w:rPr>
      </w:pPr>
      <w:r w:rsidRPr="00FB287B">
        <w:rPr>
          <w:rFonts w:ascii="Calibri" w:hAnsi="Calibri" w:cs="KorinnaITCbyBT-Regular"/>
          <w:bCs/>
          <w:color w:val="FF0000"/>
          <w:sz w:val="20"/>
          <w:szCs w:val="20"/>
        </w:rPr>
        <w:t>Kıtaların kayması</w:t>
      </w:r>
    </w:p>
    <w:p w14:paraId="155170DD" w14:textId="7752FDFA" w:rsidR="00FB287B" w:rsidRPr="00FB287B" w:rsidRDefault="00FB287B" w:rsidP="00FB287B">
      <w:pPr>
        <w:pStyle w:val="AralkYok"/>
        <w:numPr>
          <w:ilvl w:val="0"/>
          <w:numId w:val="23"/>
        </w:numPr>
        <w:rPr>
          <w:rFonts w:ascii="Calibri" w:hAnsi="Calibri" w:cs="KorinnaITCbyBT-Regular"/>
          <w:bCs/>
          <w:color w:val="FF0000"/>
          <w:sz w:val="20"/>
          <w:szCs w:val="20"/>
        </w:rPr>
      </w:pPr>
      <w:r w:rsidRPr="00FB287B">
        <w:rPr>
          <w:rFonts w:ascii="Calibri" w:hAnsi="Calibri" w:cs="KorinnaITCbyBT-Regular"/>
          <w:bCs/>
          <w:color w:val="FF0000"/>
          <w:sz w:val="20"/>
          <w:szCs w:val="20"/>
        </w:rPr>
        <w:t>İklim değişikliği</w:t>
      </w:r>
    </w:p>
    <w:p w14:paraId="45E65263" w14:textId="0A0C1FE1" w:rsidR="00FB287B" w:rsidRPr="00FB287B" w:rsidRDefault="00FB287B" w:rsidP="00FB287B">
      <w:pPr>
        <w:pStyle w:val="AralkYok"/>
        <w:numPr>
          <w:ilvl w:val="0"/>
          <w:numId w:val="23"/>
        </w:numPr>
        <w:rPr>
          <w:rFonts w:ascii="Calibri" w:hAnsi="Calibri" w:cs="KorinnaITCbyBT-Regular"/>
          <w:bCs/>
          <w:color w:val="FF0000"/>
          <w:sz w:val="20"/>
          <w:szCs w:val="20"/>
        </w:rPr>
      </w:pPr>
      <w:r w:rsidRPr="00FB287B">
        <w:rPr>
          <w:rFonts w:ascii="Calibri" w:hAnsi="Calibri" w:cs="KorinnaITCbyBT-Regular"/>
          <w:bCs/>
          <w:color w:val="FF0000"/>
          <w:sz w:val="20"/>
          <w:szCs w:val="20"/>
        </w:rPr>
        <w:t>İnsan faaliyetleri</w:t>
      </w:r>
    </w:p>
    <w:p w14:paraId="0E2FC106" w14:textId="42F0E0D7" w:rsidR="00FB287B" w:rsidRPr="00FB287B" w:rsidRDefault="00FB287B" w:rsidP="00FB287B">
      <w:pPr>
        <w:pStyle w:val="AralkYok"/>
        <w:numPr>
          <w:ilvl w:val="0"/>
          <w:numId w:val="23"/>
        </w:numPr>
        <w:rPr>
          <w:rFonts w:ascii="Calibri" w:hAnsi="Calibri" w:cs="KorinnaITCbyBT-Regular"/>
          <w:bCs/>
          <w:color w:val="FF0000"/>
          <w:sz w:val="20"/>
          <w:szCs w:val="20"/>
        </w:rPr>
      </w:pPr>
      <w:r w:rsidRPr="00FB287B">
        <w:rPr>
          <w:rFonts w:ascii="Calibri" w:hAnsi="Calibri" w:cs="KorinnaITCbyBT-Regular"/>
          <w:bCs/>
          <w:color w:val="FF0000"/>
          <w:sz w:val="20"/>
          <w:szCs w:val="20"/>
        </w:rPr>
        <w:t>Diğer canlılar</w:t>
      </w:r>
    </w:p>
    <w:p w14:paraId="4E414839" w14:textId="161136E4" w:rsidR="00E85E36" w:rsidRDefault="00E85E36" w:rsidP="00413320">
      <w:pPr>
        <w:pStyle w:val="AralkYok"/>
        <w:rPr>
          <w:rFonts w:ascii="Calibri" w:hAnsi="Calibri" w:cs="KorinnaITCbyBT-Regular"/>
          <w:b/>
          <w:sz w:val="22"/>
          <w:szCs w:val="22"/>
        </w:rPr>
      </w:pPr>
    </w:p>
    <w:p w14:paraId="2D737F27" w14:textId="55DDA976" w:rsidR="00FB287B" w:rsidRPr="00C7438E" w:rsidRDefault="00FB287B" w:rsidP="00FB287B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0"/>
          <w:szCs w:val="20"/>
        </w:rPr>
      </w:pPr>
      <w:r w:rsidRPr="00C7438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2- </w:t>
      </w:r>
      <w:r w:rsidRPr="00C7438E">
        <w:rPr>
          <w:rFonts w:asciiTheme="minorHAnsi" w:hAnsiTheme="minorHAnsi" w:cstheme="minorHAnsi"/>
          <w:color w:val="FF0000"/>
          <w:sz w:val="20"/>
          <w:szCs w:val="20"/>
        </w:rPr>
        <w:t>Besin maddeleri ve enerjinin üreticilerden otçullara,</w:t>
      </w:r>
      <w:r w:rsidRPr="00C7438E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C7438E">
        <w:rPr>
          <w:rFonts w:asciiTheme="minorHAnsi" w:hAnsiTheme="minorHAnsi" w:cstheme="minorHAnsi"/>
          <w:color w:val="FF0000"/>
          <w:sz w:val="20"/>
          <w:szCs w:val="20"/>
        </w:rPr>
        <w:t>oradan da etçillere</w:t>
      </w:r>
      <w:r w:rsidRPr="00C7438E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C7438E">
        <w:rPr>
          <w:rFonts w:asciiTheme="minorHAnsi" w:hAnsiTheme="minorHAnsi" w:cstheme="minorHAnsi"/>
          <w:color w:val="FF0000"/>
          <w:sz w:val="20"/>
          <w:szCs w:val="20"/>
        </w:rPr>
        <w:t xml:space="preserve">doğru aktarılmasına </w:t>
      </w:r>
      <w:r w:rsidRPr="00C7438E">
        <w:rPr>
          <w:rFonts w:asciiTheme="minorHAnsi" w:hAnsiTheme="minorHAnsi" w:cstheme="minorHAnsi"/>
          <w:b/>
          <w:bCs/>
          <w:color w:val="FF0000"/>
          <w:sz w:val="20"/>
          <w:szCs w:val="20"/>
        </w:rPr>
        <w:t>besin</w:t>
      </w:r>
      <w:r w:rsidRPr="00C7438E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r w:rsidRPr="00C7438E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zinciri </w:t>
      </w:r>
      <w:r w:rsidRPr="00C7438E">
        <w:rPr>
          <w:rFonts w:asciiTheme="minorHAnsi" w:hAnsiTheme="minorHAnsi" w:cstheme="minorHAnsi"/>
          <w:color w:val="FF0000"/>
          <w:sz w:val="20"/>
          <w:szCs w:val="20"/>
        </w:rPr>
        <w:t>denir</w:t>
      </w:r>
      <w:r w:rsidRPr="00C7438E">
        <w:rPr>
          <w:rFonts w:asciiTheme="minorHAnsi" w:hAnsiTheme="minorHAnsi" w:cstheme="minorHAnsi"/>
          <w:color w:val="FF0000"/>
          <w:sz w:val="20"/>
          <w:szCs w:val="20"/>
        </w:rPr>
        <w:t xml:space="preserve">. Örneğin güneşten gelen enerjiyi alan yeşil bitkiler otçul olan çekirgeler tarafından tüketilir, çekirgeleri ise etçil olan kurbağa tüketir, kurbağayı yılan, yılanı ise kartallar tüketir. Kartalların ölüp toprağa karışmasında ayrıştırıcılar </w:t>
      </w:r>
      <w:r w:rsidR="00C7438E" w:rsidRPr="00C7438E">
        <w:rPr>
          <w:rFonts w:asciiTheme="minorHAnsi" w:hAnsiTheme="minorHAnsi" w:cstheme="minorHAnsi"/>
          <w:color w:val="FF0000"/>
          <w:sz w:val="20"/>
          <w:szCs w:val="20"/>
        </w:rPr>
        <w:t>iş yapar böylece besin zinciri tamamlanır.</w:t>
      </w:r>
    </w:p>
    <w:p w14:paraId="78AA59BA" w14:textId="3A413F57" w:rsidR="00E85E36" w:rsidRDefault="00E85E36" w:rsidP="00413320">
      <w:pPr>
        <w:pStyle w:val="AralkYok"/>
        <w:rPr>
          <w:rFonts w:ascii="Calibri" w:hAnsi="Calibri" w:cs="KorinnaITCbyBT-Regular"/>
          <w:b/>
          <w:sz w:val="22"/>
          <w:szCs w:val="22"/>
        </w:rPr>
      </w:pPr>
    </w:p>
    <w:p w14:paraId="587C1835" w14:textId="0068D153" w:rsidR="00C7438E" w:rsidRPr="00C7438E" w:rsidRDefault="00C7438E" w:rsidP="00C7438E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C7438E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3- </w:t>
      </w:r>
      <w:r w:rsidRPr="00C7438E">
        <w:rPr>
          <w:rFonts w:asciiTheme="minorHAnsi" w:hAnsiTheme="minorHAnsi" w:cstheme="minorHAnsi"/>
          <w:bCs/>
          <w:color w:val="FF0000"/>
          <w:sz w:val="20"/>
          <w:szCs w:val="20"/>
        </w:rPr>
        <w:t>Çalı Biyomu: Orta kuşağın 30-40° enlemleri</w:t>
      </w:r>
      <w:r w:rsidRPr="00C7438E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Pr="00C7438E">
        <w:rPr>
          <w:rFonts w:asciiTheme="minorHAnsi" w:hAnsiTheme="minorHAnsi" w:cstheme="minorHAnsi"/>
          <w:bCs/>
          <w:color w:val="FF0000"/>
          <w:sz w:val="20"/>
          <w:szCs w:val="20"/>
        </w:rPr>
        <w:t>çevresinde</w:t>
      </w:r>
      <w:r w:rsidRPr="00C7438E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Pr="00C7438E">
        <w:rPr>
          <w:rFonts w:asciiTheme="minorHAnsi" w:hAnsiTheme="minorHAnsi" w:cstheme="minorHAnsi"/>
          <w:bCs/>
          <w:color w:val="FF0000"/>
          <w:sz w:val="20"/>
          <w:szCs w:val="20"/>
        </w:rPr>
        <w:t>yer alan deniz kenarlarında yazları</w:t>
      </w:r>
      <w:r w:rsidRPr="00C7438E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Pr="00C7438E">
        <w:rPr>
          <w:rFonts w:asciiTheme="minorHAnsi" w:hAnsiTheme="minorHAnsi" w:cstheme="minorHAnsi"/>
          <w:bCs/>
          <w:color w:val="FF0000"/>
          <w:sz w:val="20"/>
          <w:szCs w:val="20"/>
        </w:rPr>
        <w:t>sıcak ve kurak, kışları ılık ve yağışlı geçen Akdeniz</w:t>
      </w:r>
      <w:r w:rsidRPr="00C7438E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Pr="00C7438E">
        <w:rPr>
          <w:rFonts w:asciiTheme="minorHAnsi" w:hAnsiTheme="minorHAnsi" w:cstheme="minorHAnsi"/>
          <w:bCs/>
          <w:color w:val="FF0000"/>
          <w:sz w:val="20"/>
          <w:szCs w:val="20"/>
        </w:rPr>
        <w:t>iklim bölgelerinde görülür. Ilık ve yağışlı geçen</w:t>
      </w:r>
      <w:r w:rsidRPr="00C7438E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Pr="00C7438E">
        <w:rPr>
          <w:rFonts w:asciiTheme="minorHAnsi" w:hAnsiTheme="minorHAnsi" w:cstheme="minorHAnsi"/>
          <w:bCs/>
          <w:color w:val="FF0000"/>
          <w:sz w:val="20"/>
          <w:szCs w:val="20"/>
        </w:rPr>
        <w:t>kışlarla sıcak ve kurak geçen yazlara uyum</w:t>
      </w:r>
      <w:r w:rsidRPr="00C7438E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Pr="00C7438E">
        <w:rPr>
          <w:rFonts w:asciiTheme="minorHAnsi" w:hAnsiTheme="minorHAnsi" w:cstheme="minorHAnsi"/>
          <w:bCs/>
          <w:color w:val="FF0000"/>
          <w:sz w:val="20"/>
          <w:szCs w:val="20"/>
        </w:rPr>
        <w:t>sağlamış, boyu 1-3</w:t>
      </w:r>
      <w:r w:rsidRPr="00C7438E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Pr="00C7438E">
        <w:rPr>
          <w:rFonts w:asciiTheme="minorHAnsi" w:hAnsiTheme="minorHAnsi" w:cstheme="minorHAnsi"/>
          <w:bCs/>
          <w:color w:val="FF0000"/>
          <w:sz w:val="20"/>
          <w:szCs w:val="20"/>
        </w:rPr>
        <w:t>metre arasında değişen bodur</w:t>
      </w:r>
      <w:r w:rsidRPr="00C7438E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Pr="00C7438E">
        <w:rPr>
          <w:rFonts w:asciiTheme="minorHAnsi" w:hAnsiTheme="minorHAnsi" w:cstheme="minorHAnsi"/>
          <w:bCs/>
          <w:color w:val="FF0000"/>
          <w:sz w:val="20"/>
          <w:szCs w:val="20"/>
        </w:rPr>
        <w:t>ağaç ve çalılardan oluşur.</w:t>
      </w:r>
    </w:p>
    <w:p w14:paraId="7427AF5D" w14:textId="5BE38A63" w:rsidR="00E85E36" w:rsidRPr="00C7438E" w:rsidRDefault="00C7438E" w:rsidP="00C7438E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C7438E">
        <w:rPr>
          <w:rFonts w:asciiTheme="minorHAnsi" w:hAnsiTheme="minorHAnsi" w:cstheme="minorHAnsi"/>
          <w:bCs/>
          <w:color w:val="FF0000"/>
          <w:sz w:val="20"/>
          <w:szCs w:val="20"/>
        </w:rPr>
        <w:t>Hayvan Türleri: Çakal, yaban koyunu, yaban</w:t>
      </w:r>
      <w:r w:rsidRPr="00C7438E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Pr="00C7438E">
        <w:rPr>
          <w:rFonts w:asciiTheme="minorHAnsi" w:hAnsiTheme="minorHAnsi" w:cstheme="minorHAnsi"/>
          <w:bCs/>
          <w:color w:val="FF0000"/>
          <w:sz w:val="20"/>
          <w:szCs w:val="20"/>
        </w:rPr>
        <w:t>keçisi,</w:t>
      </w:r>
      <w:r w:rsidRPr="00C7438E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Pr="00C7438E">
        <w:rPr>
          <w:rFonts w:asciiTheme="minorHAnsi" w:hAnsiTheme="minorHAnsi" w:cstheme="minorHAnsi"/>
          <w:bCs/>
          <w:color w:val="FF0000"/>
          <w:sz w:val="20"/>
          <w:szCs w:val="20"/>
        </w:rPr>
        <w:t>tavşan, puma, tilki, karaca, kokarca ve kuş</w:t>
      </w:r>
      <w:r w:rsidRPr="00C7438E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Pr="00C7438E">
        <w:rPr>
          <w:rFonts w:asciiTheme="minorHAnsi" w:hAnsiTheme="minorHAnsi" w:cstheme="minorHAnsi"/>
          <w:bCs/>
          <w:color w:val="FF0000"/>
          <w:sz w:val="20"/>
          <w:szCs w:val="20"/>
        </w:rPr>
        <w:t>türleri bunlardan bazılarıdır</w:t>
      </w:r>
      <w:r w:rsidRPr="00C7438E">
        <w:rPr>
          <w:rFonts w:asciiTheme="minorHAnsi" w:hAnsiTheme="minorHAnsi" w:cstheme="minorHAnsi"/>
          <w:bCs/>
          <w:color w:val="FF0000"/>
          <w:sz w:val="20"/>
          <w:szCs w:val="20"/>
        </w:rPr>
        <w:t>.</w:t>
      </w:r>
    </w:p>
    <w:p w14:paraId="02E82036" w14:textId="1E286D1E" w:rsidR="00E85E36" w:rsidRDefault="00E85E36" w:rsidP="00413320">
      <w:pPr>
        <w:pStyle w:val="AralkYok"/>
        <w:rPr>
          <w:rFonts w:ascii="Calibri" w:hAnsi="Calibri" w:cs="KorinnaITCbyBT-Regular"/>
          <w:b/>
          <w:sz w:val="22"/>
          <w:szCs w:val="22"/>
        </w:rPr>
      </w:pPr>
    </w:p>
    <w:p w14:paraId="10DD692B" w14:textId="1E62D5C3" w:rsidR="00C7438E" w:rsidRPr="00C7438E" w:rsidRDefault="00C7438E" w:rsidP="00C7438E">
      <w:pPr>
        <w:autoSpaceDE w:val="0"/>
        <w:autoSpaceDN w:val="0"/>
        <w:adjustRightInd w:val="0"/>
        <w:rPr>
          <w:rFonts w:ascii="Calibri" w:hAnsi="Calibri" w:cs="KorinnaITCbyBT-Regular"/>
          <w:color w:val="FF0000"/>
          <w:sz w:val="22"/>
          <w:szCs w:val="22"/>
        </w:rPr>
      </w:pPr>
      <w:r w:rsidRPr="00C7438E">
        <w:rPr>
          <w:rFonts w:ascii="Calibri" w:hAnsi="Calibri" w:cs="KorinnaITCbyBT-Regular"/>
          <w:bCs/>
          <w:color w:val="FF0000"/>
          <w:sz w:val="22"/>
          <w:szCs w:val="22"/>
        </w:rPr>
        <w:t xml:space="preserve">4- </w:t>
      </w:r>
      <w:r w:rsidRPr="00C7438E">
        <w:rPr>
          <w:rFonts w:ascii="Calibri" w:hAnsi="Calibri" w:cs="Calibri"/>
          <w:bCs/>
          <w:color w:val="FF0000"/>
          <w:sz w:val="20"/>
          <w:szCs w:val="20"/>
        </w:rPr>
        <w:t>N</w:t>
      </w:r>
      <w:r w:rsidRPr="00C7438E">
        <w:rPr>
          <w:rFonts w:ascii="Calibri" w:hAnsi="Calibri" w:cs="Calibri"/>
          <w:bCs/>
          <w:color w:val="FF0000"/>
          <w:sz w:val="20"/>
          <w:szCs w:val="20"/>
        </w:rPr>
        <w:t>üfus</w:t>
      </w:r>
      <w:r w:rsidRPr="00C7438E">
        <w:rPr>
          <w:rFonts w:ascii="Calibri" w:hAnsi="Calibri" w:cs="Calibri"/>
          <w:color w:val="FF0000"/>
          <w:sz w:val="20"/>
          <w:szCs w:val="20"/>
        </w:rPr>
        <w:t xml:space="preserve"> artış hızının yüksek olmasının olumsuz sonuçlarını</w:t>
      </w:r>
      <w:r w:rsidRPr="00C7438E">
        <w:rPr>
          <w:rFonts w:ascii="Calibri" w:hAnsi="Calibri" w:cs="Calibri"/>
          <w:color w:val="FF0000"/>
          <w:sz w:val="20"/>
          <w:szCs w:val="20"/>
        </w:rPr>
        <w:t>:</w:t>
      </w:r>
    </w:p>
    <w:p w14:paraId="17F2598F" w14:textId="18C5B3B3" w:rsidR="00C7438E" w:rsidRPr="00C7438E" w:rsidRDefault="00C7438E" w:rsidP="00C7438E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rFonts w:asciiTheme="minorHAnsi" w:eastAsia="HelveticaTr-Normal" w:hAnsiTheme="minorHAnsi" w:cstheme="minorHAnsi"/>
          <w:color w:val="FF0000"/>
          <w:sz w:val="20"/>
          <w:szCs w:val="20"/>
        </w:rPr>
      </w:pPr>
      <w:r w:rsidRPr="00C7438E">
        <w:rPr>
          <w:rFonts w:asciiTheme="minorHAnsi" w:eastAsia="HelveticaTr-Normal" w:hAnsiTheme="minorHAnsi" w:cstheme="minorHAnsi"/>
          <w:color w:val="FF0000"/>
          <w:sz w:val="20"/>
          <w:szCs w:val="20"/>
        </w:rPr>
        <w:t xml:space="preserve">Bağımlı </w:t>
      </w:r>
      <w:r w:rsidRPr="00C7438E">
        <w:rPr>
          <w:rFonts w:asciiTheme="minorHAnsi" w:eastAsia="HelveticaTr-Normal" w:hAnsiTheme="minorHAnsi" w:cstheme="minorHAnsi"/>
          <w:color w:val="FF0000"/>
          <w:sz w:val="20"/>
          <w:szCs w:val="20"/>
        </w:rPr>
        <w:t>nüfus</w:t>
      </w:r>
      <w:r w:rsidRPr="00C7438E">
        <w:rPr>
          <w:rFonts w:asciiTheme="minorHAnsi" w:eastAsia="HelveticaTr-Normal" w:hAnsiTheme="minorHAnsi" w:cstheme="minorHAnsi"/>
          <w:color w:val="FF0000"/>
          <w:sz w:val="20"/>
          <w:szCs w:val="20"/>
        </w:rPr>
        <w:t xml:space="preserve"> oranı artar.</w:t>
      </w:r>
    </w:p>
    <w:p w14:paraId="476285C9" w14:textId="4F4CB6AB" w:rsidR="00C7438E" w:rsidRPr="00C7438E" w:rsidRDefault="00C7438E" w:rsidP="00C7438E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rFonts w:asciiTheme="minorHAnsi" w:eastAsia="HelveticaTr-Normal" w:hAnsiTheme="minorHAnsi" w:cstheme="minorHAnsi"/>
          <w:color w:val="FF0000"/>
          <w:sz w:val="20"/>
          <w:szCs w:val="20"/>
        </w:rPr>
      </w:pPr>
      <w:r w:rsidRPr="00C7438E">
        <w:rPr>
          <w:rFonts w:asciiTheme="minorHAnsi" w:eastAsia="HelveticaTr-Normal" w:hAnsiTheme="minorHAnsi" w:cstheme="minorHAnsi"/>
          <w:color w:val="FF0000"/>
          <w:sz w:val="20"/>
          <w:szCs w:val="20"/>
        </w:rPr>
        <w:t>Tüketim</w:t>
      </w:r>
      <w:r w:rsidRPr="00C7438E">
        <w:rPr>
          <w:rFonts w:asciiTheme="minorHAnsi" w:eastAsia="HelveticaTr-Normal" w:hAnsiTheme="minorHAnsi" w:cstheme="minorHAnsi"/>
          <w:color w:val="FF0000"/>
          <w:sz w:val="20"/>
          <w:szCs w:val="20"/>
        </w:rPr>
        <w:t xml:space="preserve"> artar, tasarruf azalır.</w:t>
      </w:r>
    </w:p>
    <w:p w14:paraId="7A3B9065" w14:textId="77777777" w:rsidR="00C7438E" w:rsidRPr="00C7438E" w:rsidRDefault="00C7438E" w:rsidP="00C7438E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rFonts w:asciiTheme="minorHAnsi" w:eastAsia="HelveticaTr-Normal" w:hAnsiTheme="minorHAnsi" w:cstheme="minorHAnsi"/>
          <w:color w:val="FF0000"/>
          <w:sz w:val="20"/>
          <w:szCs w:val="20"/>
        </w:rPr>
      </w:pPr>
      <w:r w:rsidRPr="00C7438E">
        <w:rPr>
          <w:rFonts w:asciiTheme="minorHAnsi" w:eastAsia="HelveticaTr-Normal" w:hAnsiTheme="minorHAnsi" w:cstheme="minorHAnsi"/>
          <w:color w:val="FF0000"/>
          <w:sz w:val="20"/>
          <w:szCs w:val="20"/>
        </w:rPr>
        <w:t>Demografik yatırımlar artar.</w:t>
      </w:r>
    </w:p>
    <w:p w14:paraId="5E47CD0A" w14:textId="24F9E846" w:rsidR="00C7438E" w:rsidRPr="00C7438E" w:rsidRDefault="00C7438E" w:rsidP="00C7438E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rFonts w:asciiTheme="minorHAnsi" w:eastAsia="HelveticaTr-Normal" w:hAnsiTheme="minorHAnsi" w:cstheme="minorHAnsi"/>
          <w:color w:val="FF0000"/>
          <w:sz w:val="20"/>
          <w:szCs w:val="20"/>
        </w:rPr>
      </w:pPr>
      <w:r w:rsidRPr="00C7438E">
        <w:rPr>
          <w:rFonts w:asciiTheme="minorHAnsi" w:eastAsia="HelveticaTr-Normal" w:hAnsiTheme="minorHAnsi" w:cstheme="minorHAnsi"/>
          <w:color w:val="FF0000"/>
          <w:sz w:val="20"/>
          <w:szCs w:val="20"/>
        </w:rPr>
        <w:t xml:space="preserve">İşsizlik artar, kalkınma hızı </w:t>
      </w:r>
      <w:r w:rsidRPr="00C7438E">
        <w:rPr>
          <w:rFonts w:asciiTheme="minorHAnsi" w:eastAsia="HelveticaTr-Normal" w:hAnsiTheme="minorHAnsi" w:cstheme="minorHAnsi"/>
          <w:color w:val="FF0000"/>
          <w:sz w:val="20"/>
          <w:szCs w:val="20"/>
        </w:rPr>
        <w:t>düşer</w:t>
      </w:r>
      <w:r w:rsidRPr="00C7438E">
        <w:rPr>
          <w:rFonts w:asciiTheme="minorHAnsi" w:eastAsia="HelveticaTr-Normal" w:hAnsiTheme="minorHAnsi" w:cstheme="minorHAnsi"/>
          <w:color w:val="FF0000"/>
          <w:sz w:val="20"/>
          <w:szCs w:val="20"/>
        </w:rPr>
        <w:t>.</w:t>
      </w:r>
    </w:p>
    <w:p w14:paraId="517B1ADE" w14:textId="07E57149" w:rsidR="00C7438E" w:rsidRPr="00C7438E" w:rsidRDefault="00C7438E" w:rsidP="00EA1FB3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4"/>
          <w:szCs w:val="24"/>
        </w:rPr>
      </w:pPr>
      <w:r w:rsidRPr="00C7438E">
        <w:rPr>
          <w:rFonts w:asciiTheme="minorHAnsi" w:eastAsia="HelveticaTr-Normal" w:hAnsiTheme="minorHAnsi" w:cstheme="minorHAnsi"/>
          <w:color w:val="FF0000"/>
          <w:sz w:val="20"/>
          <w:szCs w:val="20"/>
        </w:rPr>
        <w:t>İç</w:t>
      </w:r>
      <w:r w:rsidRPr="00C7438E">
        <w:rPr>
          <w:rFonts w:asciiTheme="minorHAnsi" w:eastAsia="HelveticaTr-Normal" w:hAnsiTheme="minorHAnsi" w:cstheme="minorHAnsi"/>
          <w:color w:val="FF0000"/>
          <w:sz w:val="20"/>
          <w:szCs w:val="20"/>
        </w:rPr>
        <w:t xml:space="preserve"> ve dış </w:t>
      </w:r>
      <w:r w:rsidRPr="00C7438E">
        <w:rPr>
          <w:rFonts w:asciiTheme="minorHAnsi" w:eastAsia="HelveticaTr-Normal" w:hAnsiTheme="minorHAnsi" w:cstheme="minorHAnsi"/>
          <w:color w:val="FF0000"/>
          <w:sz w:val="20"/>
          <w:szCs w:val="20"/>
        </w:rPr>
        <w:t>göçler</w:t>
      </w:r>
      <w:r w:rsidRPr="00C7438E">
        <w:rPr>
          <w:rFonts w:asciiTheme="minorHAnsi" w:eastAsia="HelveticaTr-Normal" w:hAnsiTheme="minorHAnsi" w:cstheme="minorHAnsi"/>
          <w:color w:val="FF0000"/>
          <w:sz w:val="20"/>
          <w:szCs w:val="20"/>
        </w:rPr>
        <w:t xml:space="preserve"> artar.</w:t>
      </w:r>
    </w:p>
    <w:p w14:paraId="0FEEE5E8" w14:textId="6E30A6B9" w:rsidR="00E85E36" w:rsidRPr="00C7438E" w:rsidRDefault="00C7438E" w:rsidP="00EA1FB3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4"/>
          <w:szCs w:val="24"/>
        </w:rPr>
      </w:pPr>
      <w:r w:rsidRPr="00C7438E">
        <w:rPr>
          <w:rFonts w:asciiTheme="minorHAnsi" w:eastAsia="HelveticaTr-Normal" w:hAnsiTheme="minorHAnsi" w:cstheme="minorHAnsi"/>
          <w:color w:val="FF0000"/>
          <w:sz w:val="20"/>
          <w:szCs w:val="20"/>
        </w:rPr>
        <w:t xml:space="preserve">Sağlık, eğitim, ulaşım, altyapı, problemleri </w:t>
      </w:r>
      <w:r w:rsidRPr="00C7438E">
        <w:rPr>
          <w:rFonts w:asciiTheme="minorHAnsi" w:eastAsia="HelveticaTr-Normal" w:hAnsiTheme="minorHAnsi" w:cstheme="minorHAnsi"/>
          <w:color w:val="FF0000"/>
          <w:sz w:val="20"/>
          <w:szCs w:val="20"/>
        </w:rPr>
        <w:t>çoğalır</w:t>
      </w:r>
      <w:r w:rsidRPr="00C7438E">
        <w:rPr>
          <w:rFonts w:asciiTheme="minorHAnsi" w:eastAsia="HelveticaTr-Normal" w:hAnsiTheme="minorHAnsi" w:cstheme="minorHAnsi"/>
          <w:color w:val="FF0000"/>
          <w:sz w:val="20"/>
          <w:szCs w:val="20"/>
        </w:rPr>
        <w:t>.</w:t>
      </w:r>
    </w:p>
    <w:p w14:paraId="5B78F92C" w14:textId="29CB1B2E" w:rsidR="00C7438E" w:rsidRPr="00C7438E" w:rsidRDefault="00C7438E" w:rsidP="00EA1FB3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eastAsia="HelveticaTr-Normal" w:hAnsiTheme="minorHAnsi" w:cstheme="minorHAnsi"/>
          <w:color w:val="FF0000"/>
          <w:sz w:val="20"/>
          <w:szCs w:val="20"/>
        </w:rPr>
        <w:t>Kişi başına düşer milli gelir azalır.</w:t>
      </w:r>
    </w:p>
    <w:p w14:paraId="41E900D7" w14:textId="1E43A634" w:rsidR="00E85E36" w:rsidRPr="00C7438E" w:rsidRDefault="00C7438E" w:rsidP="00413320">
      <w:pPr>
        <w:pStyle w:val="AralkYok"/>
        <w:rPr>
          <w:rFonts w:ascii="Calibri" w:hAnsi="Calibri" w:cs="KorinnaITCbyBT-Regular"/>
          <w:bCs/>
          <w:color w:val="FF0000"/>
          <w:sz w:val="22"/>
          <w:szCs w:val="22"/>
        </w:rPr>
      </w:pPr>
      <w:r w:rsidRPr="00C7438E">
        <w:rPr>
          <w:rFonts w:ascii="Calibri" w:hAnsi="Calibri" w:cs="KorinnaITCbyBT-Regular"/>
          <w:bCs/>
          <w:color w:val="FF0000"/>
          <w:sz w:val="22"/>
          <w:szCs w:val="22"/>
        </w:rPr>
        <w:t xml:space="preserve">5- </w:t>
      </w:r>
      <w:r w:rsidRPr="00C7438E">
        <w:rPr>
          <w:rFonts w:asciiTheme="minorHAnsi" w:hAnsiTheme="minorHAnsi" w:cstheme="minorHAnsi"/>
          <w:bCs/>
          <w:color w:val="FF0000"/>
          <w:sz w:val="20"/>
          <w:szCs w:val="20"/>
        </w:rPr>
        <w:t>Ülkemizde 1923-1965 yılları arasında nüfus artış hızımızı artırmak için</w:t>
      </w:r>
      <w:r w:rsidRPr="00C7438E">
        <w:rPr>
          <w:rFonts w:asciiTheme="minorHAnsi" w:hAnsiTheme="minorHAnsi" w:cstheme="minorHAnsi"/>
          <w:bCs/>
          <w:color w:val="FF0000"/>
          <w:sz w:val="20"/>
          <w:szCs w:val="20"/>
        </w:rPr>
        <w:t>;</w:t>
      </w:r>
    </w:p>
    <w:p w14:paraId="600FFC1F" w14:textId="77777777" w:rsidR="00C7438E" w:rsidRDefault="00C7438E" w:rsidP="00C7438E">
      <w:pPr>
        <w:pStyle w:val="ListeParagraf"/>
        <w:numPr>
          <w:ilvl w:val="0"/>
          <w:numId w:val="25"/>
        </w:numPr>
        <w:rPr>
          <w:rFonts w:asciiTheme="minorHAnsi" w:hAnsiTheme="minorHAnsi" w:cstheme="minorHAnsi"/>
          <w:color w:val="FF0000"/>
          <w:sz w:val="20"/>
          <w:szCs w:val="20"/>
        </w:rPr>
      </w:pPr>
      <w:r w:rsidRPr="00C7438E"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  <w:t>Nüfus artırma politikası ile doğum evinin kurulması</w:t>
      </w:r>
    </w:p>
    <w:p w14:paraId="783E15FC" w14:textId="125EF5FF" w:rsidR="00C7438E" w:rsidRPr="00C7438E" w:rsidRDefault="00C7438E" w:rsidP="00C7438E">
      <w:pPr>
        <w:pStyle w:val="ListeParagraf"/>
        <w:numPr>
          <w:ilvl w:val="0"/>
          <w:numId w:val="25"/>
        </w:numPr>
        <w:rPr>
          <w:rFonts w:asciiTheme="minorHAnsi" w:hAnsiTheme="minorHAnsi" w:cstheme="minorHAnsi"/>
          <w:color w:val="FF0000"/>
          <w:sz w:val="20"/>
          <w:szCs w:val="20"/>
        </w:rPr>
      </w:pPr>
      <w:r w:rsidRPr="00C7438E"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  <w:t>Fakir vatandaşlara ücretsiz ilaç dağıtması (1930)</w:t>
      </w:r>
    </w:p>
    <w:p w14:paraId="0858FDC2" w14:textId="77777777" w:rsidR="00C7438E" w:rsidRPr="00C7438E" w:rsidRDefault="00C7438E" w:rsidP="00C7438E">
      <w:pPr>
        <w:pStyle w:val="ListeParagraf"/>
        <w:numPr>
          <w:ilvl w:val="0"/>
          <w:numId w:val="25"/>
        </w:numPr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</w:pPr>
      <w:r w:rsidRPr="00C7438E"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  <w:t>Altı ya da daha fazla çocuklu annelerin para ya da madalya ile ödüllendirmesi (1930)</w:t>
      </w:r>
    </w:p>
    <w:p w14:paraId="2DFED569" w14:textId="77777777" w:rsidR="00C7438E" w:rsidRPr="00C7438E" w:rsidRDefault="00C7438E" w:rsidP="00C7438E">
      <w:pPr>
        <w:pStyle w:val="ListeParagraf"/>
        <w:numPr>
          <w:ilvl w:val="0"/>
          <w:numId w:val="25"/>
        </w:numPr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</w:pPr>
      <w:r w:rsidRPr="00C7438E"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  <w:t>Çok çocuklu ailelere vergi muafiyetinin getirilmesi (1931)</w:t>
      </w:r>
    </w:p>
    <w:p w14:paraId="4FD88272" w14:textId="77777777" w:rsidR="00C7438E" w:rsidRPr="00C7438E" w:rsidRDefault="00C7438E" w:rsidP="00C7438E">
      <w:pPr>
        <w:pStyle w:val="ListeParagraf"/>
        <w:numPr>
          <w:ilvl w:val="0"/>
          <w:numId w:val="25"/>
        </w:numPr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</w:pPr>
      <w:r w:rsidRPr="00C7438E"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  <w:t xml:space="preserve">Nüfus artışını </w:t>
      </w:r>
      <w:r w:rsidRPr="00C7438E"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  <w:t>i</w:t>
      </w:r>
      <w:r w:rsidRPr="00C7438E"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  <w:t>stenilen seviyeye çıkartmak, anne ve bebek olum oranlarını düşürmek için alınması gerekli önlemleri araştırmak üzere nüfus komisyonunun kurulması (1932)</w:t>
      </w:r>
    </w:p>
    <w:p w14:paraId="457C5575" w14:textId="77777777" w:rsidR="00C7438E" w:rsidRPr="00C7438E" w:rsidRDefault="00C7438E" w:rsidP="00C7438E">
      <w:pPr>
        <w:pStyle w:val="ListeParagraf"/>
        <w:numPr>
          <w:ilvl w:val="0"/>
          <w:numId w:val="25"/>
        </w:numPr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</w:pPr>
      <w:r w:rsidRPr="00C7438E"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  <w:t>Göçleri teşvik etmek amacıyla göçmenlere gümrük muafiyeti getirilmesi (1934)</w:t>
      </w:r>
    </w:p>
    <w:p w14:paraId="4C2E1819" w14:textId="6E120CA7" w:rsidR="00C7438E" w:rsidRPr="00C7438E" w:rsidRDefault="00C7438E" w:rsidP="00C7438E">
      <w:pPr>
        <w:pStyle w:val="ListeParagraf"/>
        <w:numPr>
          <w:ilvl w:val="0"/>
          <w:numId w:val="25"/>
        </w:numPr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</w:pPr>
      <w:r w:rsidRPr="00C7438E"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  <w:t xml:space="preserve">Yurt dışından gelen göçmenlerin ekonomik ilgi alanlarına göre, çok düşük faizli ve uzun dönemli krediler verilmesi </w:t>
      </w:r>
    </w:p>
    <w:p w14:paraId="413D244B" w14:textId="77777777" w:rsidR="00C7438E" w:rsidRPr="00C7438E" w:rsidRDefault="00C7438E" w:rsidP="00C7438E">
      <w:pPr>
        <w:pStyle w:val="ListeParagraf"/>
        <w:numPr>
          <w:ilvl w:val="0"/>
          <w:numId w:val="25"/>
        </w:numPr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C7438E"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  <w:t>Çok çocuklu ailelere hazineye ait topraklardan tarla bağışlanması (1936)</w:t>
      </w:r>
    </w:p>
    <w:p w14:paraId="3E5A7FB3" w14:textId="77777777" w:rsidR="00C7438E" w:rsidRPr="00C7438E" w:rsidRDefault="00C7438E" w:rsidP="00C7438E">
      <w:pPr>
        <w:pStyle w:val="ListeParagraf"/>
        <w:numPr>
          <w:ilvl w:val="0"/>
          <w:numId w:val="25"/>
        </w:numPr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C7438E"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  <w:t>Evlenme yaşının erkekler için 17, kadınlar için 15’e indirilmesi (1938)</w:t>
      </w:r>
    </w:p>
    <w:p w14:paraId="474AD09E" w14:textId="40314CC2" w:rsidR="00C7438E" w:rsidRPr="00C7438E" w:rsidRDefault="00C7438E" w:rsidP="00C7438E">
      <w:pPr>
        <w:pStyle w:val="ListeParagraf"/>
        <w:numPr>
          <w:ilvl w:val="0"/>
          <w:numId w:val="25"/>
        </w:numPr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C7438E"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  <w:t>Düşük ve gebeliği önleyici ilaç ve araçların satılması, kullanılması ve bu konuda eğitim ve propaganda yapılmasının yasaklanması, kürtajın yasaklanmasıdır.</w:t>
      </w:r>
    </w:p>
    <w:p w14:paraId="7109F6F2" w14:textId="684164E5" w:rsidR="00E85E36" w:rsidRPr="00925FC9" w:rsidRDefault="00C7438E" w:rsidP="00413320">
      <w:pPr>
        <w:pStyle w:val="AralkYok"/>
        <w:rPr>
          <w:rFonts w:ascii="Calibri" w:hAnsi="Calibri" w:cs="KorinnaITCbyBT-Regular"/>
          <w:bCs/>
          <w:color w:val="FF0000"/>
          <w:sz w:val="20"/>
          <w:szCs w:val="20"/>
        </w:rPr>
      </w:pPr>
      <w:r w:rsidRPr="00925FC9">
        <w:rPr>
          <w:rFonts w:ascii="Calibri" w:hAnsi="Calibri" w:cs="KorinnaITCbyBT-Regular"/>
          <w:bCs/>
          <w:color w:val="FF0000"/>
          <w:sz w:val="20"/>
          <w:szCs w:val="20"/>
        </w:rPr>
        <w:t xml:space="preserve">6- </w:t>
      </w:r>
      <w:r w:rsidR="00925FC9" w:rsidRPr="00925FC9">
        <w:rPr>
          <w:rFonts w:ascii="Calibri" w:hAnsi="Calibri" w:cs="KorinnaITCbyBT-Regular"/>
          <w:bCs/>
          <w:color w:val="FF0000"/>
          <w:sz w:val="20"/>
          <w:szCs w:val="20"/>
        </w:rPr>
        <w:t>İlk yerleşmelerin kurulduğu yerlerin ortak özellikleri;</w:t>
      </w:r>
    </w:p>
    <w:p w14:paraId="070680DA" w14:textId="77777777" w:rsidR="00925FC9" w:rsidRPr="00925FC9" w:rsidRDefault="00925FC9" w:rsidP="00925FC9">
      <w:pPr>
        <w:pStyle w:val="ListeParagraf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925FC9">
        <w:rPr>
          <w:rFonts w:asciiTheme="minorHAnsi" w:hAnsiTheme="minorHAnsi" w:cstheme="minorHAnsi"/>
          <w:bCs/>
          <w:color w:val="FF0000"/>
          <w:sz w:val="20"/>
          <w:szCs w:val="20"/>
        </w:rPr>
        <w:t>I</w:t>
      </w:r>
      <w:r w:rsidRPr="00925FC9">
        <w:rPr>
          <w:rFonts w:asciiTheme="minorHAnsi" w:hAnsiTheme="minorHAnsi" w:cstheme="minorHAnsi"/>
          <w:bCs/>
          <w:color w:val="FF0000"/>
          <w:sz w:val="20"/>
          <w:szCs w:val="20"/>
        </w:rPr>
        <w:t>lıman</w:t>
      </w:r>
      <w:r w:rsidRPr="00925FC9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Pr="00925FC9">
        <w:rPr>
          <w:rFonts w:asciiTheme="minorHAnsi" w:hAnsiTheme="minorHAnsi" w:cstheme="minorHAnsi"/>
          <w:bCs/>
          <w:color w:val="FF0000"/>
          <w:sz w:val="20"/>
          <w:szCs w:val="20"/>
        </w:rPr>
        <w:t>iklim koşulları</w:t>
      </w:r>
    </w:p>
    <w:p w14:paraId="6FC557CC" w14:textId="290EA46B" w:rsidR="00925FC9" w:rsidRPr="00925FC9" w:rsidRDefault="00925FC9" w:rsidP="00925FC9">
      <w:pPr>
        <w:pStyle w:val="ListeParagraf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925FC9">
        <w:rPr>
          <w:rFonts w:asciiTheme="minorHAnsi" w:hAnsiTheme="minorHAnsi" w:cstheme="minorHAnsi"/>
          <w:bCs/>
          <w:color w:val="FF0000"/>
          <w:sz w:val="20"/>
          <w:szCs w:val="20"/>
        </w:rPr>
        <w:t>V</w:t>
      </w:r>
      <w:r w:rsidRPr="00925FC9">
        <w:rPr>
          <w:rFonts w:asciiTheme="minorHAnsi" w:hAnsiTheme="minorHAnsi" w:cstheme="minorHAnsi"/>
          <w:bCs/>
          <w:color w:val="FF0000"/>
          <w:sz w:val="20"/>
          <w:szCs w:val="20"/>
        </w:rPr>
        <w:t>erimli tarım alanları</w:t>
      </w:r>
    </w:p>
    <w:p w14:paraId="6C382F47" w14:textId="22441E24" w:rsidR="00925FC9" w:rsidRPr="00925FC9" w:rsidRDefault="00925FC9" w:rsidP="00925FC9">
      <w:pPr>
        <w:pStyle w:val="ListeParagraf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925FC9">
        <w:rPr>
          <w:rFonts w:asciiTheme="minorHAnsi" w:hAnsiTheme="minorHAnsi" w:cstheme="minorHAnsi"/>
          <w:bCs/>
          <w:color w:val="FF0000"/>
          <w:sz w:val="20"/>
          <w:szCs w:val="20"/>
        </w:rPr>
        <w:t>S</w:t>
      </w:r>
      <w:r w:rsidRPr="00925FC9">
        <w:rPr>
          <w:rFonts w:asciiTheme="minorHAnsi" w:hAnsiTheme="minorHAnsi" w:cstheme="minorHAnsi"/>
          <w:bCs/>
          <w:color w:val="FF0000"/>
          <w:sz w:val="20"/>
          <w:szCs w:val="20"/>
        </w:rPr>
        <w:t>u kaynaklarının</w:t>
      </w:r>
      <w:r w:rsidRPr="00925FC9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Pr="00925FC9">
        <w:rPr>
          <w:rFonts w:asciiTheme="minorHAnsi" w:hAnsiTheme="minorHAnsi" w:cstheme="minorHAnsi"/>
          <w:bCs/>
          <w:color w:val="FF0000"/>
          <w:sz w:val="20"/>
          <w:szCs w:val="20"/>
        </w:rPr>
        <w:t>bolluğu</w:t>
      </w:r>
    </w:p>
    <w:p w14:paraId="5E408E6B" w14:textId="36CBFDE5" w:rsidR="00925FC9" w:rsidRPr="00925FC9" w:rsidRDefault="00925FC9" w:rsidP="00925FC9">
      <w:pPr>
        <w:pStyle w:val="ListeParagraf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925FC9">
        <w:rPr>
          <w:rFonts w:asciiTheme="minorHAnsi" w:hAnsiTheme="minorHAnsi" w:cstheme="minorHAnsi"/>
          <w:bCs/>
          <w:color w:val="FF0000"/>
          <w:sz w:val="20"/>
          <w:szCs w:val="20"/>
        </w:rPr>
        <w:t>T</w:t>
      </w:r>
      <w:r w:rsidRPr="00925FC9">
        <w:rPr>
          <w:rFonts w:asciiTheme="minorHAnsi" w:hAnsiTheme="minorHAnsi" w:cstheme="minorHAnsi"/>
          <w:bCs/>
          <w:color w:val="FF0000"/>
          <w:sz w:val="20"/>
          <w:szCs w:val="20"/>
        </w:rPr>
        <w:t>oprak yapısının elv</w:t>
      </w:r>
      <w:r w:rsidRPr="00925FC9">
        <w:rPr>
          <w:rFonts w:asciiTheme="minorHAnsi" w:hAnsiTheme="minorHAnsi" w:cstheme="minorHAnsi"/>
          <w:bCs/>
          <w:color w:val="FF0000"/>
          <w:sz w:val="20"/>
          <w:szCs w:val="20"/>
        </w:rPr>
        <w:t>erişli olması</w:t>
      </w:r>
    </w:p>
    <w:p w14:paraId="65BA39A9" w14:textId="344306BA" w:rsidR="00E85E36" w:rsidRDefault="00E85E36" w:rsidP="00413320">
      <w:pPr>
        <w:pStyle w:val="AralkYok"/>
        <w:rPr>
          <w:rFonts w:ascii="Calibri" w:hAnsi="Calibri" w:cs="KorinnaITCbyBT-Regular"/>
          <w:b/>
          <w:sz w:val="22"/>
          <w:szCs w:val="22"/>
        </w:rPr>
      </w:pPr>
    </w:p>
    <w:p w14:paraId="0A65CA7E" w14:textId="77777777" w:rsidR="00E85E36" w:rsidRDefault="00E85E36" w:rsidP="00413320">
      <w:pPr>
        <w:pStyle w:val="AralkYok"/>
        <w:rPr>
          <w:rFonts w:ascii="Calibri" w:hAnsi="Calibri" w:cs="KorinnaITCbyBT-Regular"/>
          <w:b/>
          <w:sz w:val="22"/>
          <w:szCs w:val="22"/>
        </w:rPr>
      </w:pPr>
    </w:p>
    <w:p w14:paraId="66A27412" w14:textId="75C247B0" w:rsidR="00C67712" w:rsidRDefault="00C67712" w:rsidP="00413320">
      <w:pPr>
        <w:pStyle w:val="AralkYok"/>
        <w:rPr>
          <w:rFonts w:ascii="Calibri" w:hAnsi="Calibri" w:cs="KorinnaITCbyBT-Regular"/>
          <w:b/>
          <w:sz w:val="22"/>
          <w:szCs w:val="22"/>
        </w:rPr>
      </w:pPr>
    </w:p>
    <w:p w14:paraId="25085E97" w14:textId="2CA82065" w:rsidR="00B00857" w:rsidRPr="005717B9" w:rsidRDefault="00B00857" w:rsidP="00B00857">
      <w:pPr>
        <w:pStyle w:val="Pa13"/>
        <w:spacing w:after="40"/>
        <w:rPr>
          <w:rFonts w:ascii="Calibri" w:hAnsi="Calibri"/>
          <w:color w:val="000000"/>
          <w:sz w:val="22"/>
          <w:szCs w:val="22"/>
        </w:rPr>
      </w:pPr>
    </w:p>
    <w:sectPr w:rsidR="00B00857" w:rsidRPr="005717B9" w:rsidSect="0096629F">
      <w:headerReference w:type="even" r:id="rId8"/>
      <w:headerReference w:type="default" r:id="rId9"/>
      <w:headerReference w:type="first" r:id="rId10"/>
      <w:type w:val="continuous"/>
      <w:pgSz w:w="11906" w:h="16838"/>
      <w:pgMar w:top="567" w:right="737" w:bottom="28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0583B" w14:textId="77777777" w:rsidR="00B93110" w:rsidRDefault="00B93110">
      <w:r>
        <w:separator/>
      </w:r>
    </w:p>
  </w:endnote>
  <w:endnote w:type="continuationSeparator" w:id="0">
    <w:p w14:paraId="28D7653F" w14:textId="77777777" w:rsidR="00B93110" w:rsidRDefault="00B9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orinnaITCbyBT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KorinnaITCbyBT-Regula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Tr-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Tr-Normal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A542E" w14:textId="77777777" w:rsidR="00B93110" w:rsidRDefault="00B93110">
      <w:r>
        <w:separator/>
      </w:r>
    </w:p>
  </w:footnote>
  <w:footnote w:type="continuationSeparator" w:id="0">
    <w:p w14:paraId="6BD23DC3" w14:textId="77777777" w:rsidR="00B93110" w:rsidRDefault="00B93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76245" w14:textId="77777777" w:rsidR="00ED3EE7" w:rsidRDefault="00ED3E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A0EE2" w14:textId="77777777" w:rsidR="00A62245" w:rsidRPr="006D6D17" w:rsidRDefault="00A62245" w:rsidP="00A62245">
    <w:pPr>
      <w:pStyle w:val="stBilgi"/>
      <w:jc w:val="center"/>
      <w:rPr>
        <w:rFonts w:ascii="Centaur" w:hAnsi="Centau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074D8" w14:textId="77777777" w:rsidR="00ED3EE7" w:rsidRDefault="00ED3E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F44D83E"/>
    <w:lvl w:ilvl="0">
      <w:numFmt w:val="bullet"/>
      <w:lvlText w:val="*"/>
      <w:lvlJc w:val="left"/>
    </w:lvl>
  </w:abstractNum>
  <w:abstractNum w:abstractNumId="1" w15:restartNumberingAfterBreak="0">
    <w:nsid w:val="02384C16"/>
    <w:multiLevelType w:val="singleLevel"/>
    <w:tmpl w:val="99AE4E7A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E65714"/>
    <w:multiLevelType w:val="hybridMultilevel"/>
    <w:tmpl w:val="B6485890"/>
    <w:lvl w:ilvl="0" w:tplc="AEFA2456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AEFA2456">
      <w:start w:val="1"/>
      <w:numFmt w:val="upperLetter"/>
      <w:lvlText w:val="%2)"/>
      <w:lvlJc w:val="left"/>
      <w:pPr>
        <w:ind w:left="172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95A7D59"/>
    <w:multiLevelType w:val="hybridMultilevel"/>
    <w:tmpl w:val="392003D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452DD"/>
    <w:multiLevelType w:val="hybridMultilevel"/>
    <w:tmpl w:val="A3A45216"/>
    <w:lvl w:ilvl="0" w:tplc="A8CAD29A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275EC9"/>
    <w:multiLevelType w:val="singleLevel"/>
    <w:tmpl w:val="98103E4E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2B04A4"/>
    <w:multiLevelType w:val="hybridMultilevel"/>
    <w:tmpl w:val="AEC674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E3E8A"/>
    <w:multiLevelType w:val="singleLevel"/>
    <w:tmpl w:val="E26AA27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</w:abstractNum>
  <w:abstractNum w:abstractNumId="8" w15:restartNumberingAfterBreak="0">
    <w:nsid w:val="2F7F58AC"/>
    <w:multiLevelType w:val="hybridMultilevel"/>
    <w:tmpl w:val="22C4F9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31224"/>
    <w:multiLevelType w:val="singleLevel"/>
    <w:tmpl w:val="BCB02D0C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FF924A0"/>
    <w:multiLevelType w:val="singleLevel"/>
    <w:tmpl w:val="A782CA66"/>
    <w:lvl w:ilvl="0">
      <w:start w:val="3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3AC1C30"/>
    <w:multiLevelType w:val="hybridMultilevel"/>
    <w:tmpl w:val="DE14226A"/>
    <w:lvl w:ilvl="0" w:tplc="839466A0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070B03"/>
    <w:multiLevelType w:val="hybridMultilevel"/>
    <w:tmpl w:val="569C2EF8"/>
    <w:lvl w:ilvl="0" w:tplc="4FDAC9FC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5814FE1"/>
    <w:multiLevelType w:val="hybridMultilevel"/>
    <w:tmpl w:val="D7E4E630"/>
    <w:lvl w:ilvl="0" w:tplc="96969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BB124A"/>
    <w:multiLevelType w:val="singleLevel"/>
    <w:tmpl w:val="EA740A28"/>
    <w:lvl w:ilvl="0">
      <w:start w:val="3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878A5"/>
    <w:multiLevelType w:val="hybridMultilevel"/>
    <w:tmpl w:val="3CE213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26A69"/>
    <w:multiLevelType w:val="hybridMultilevel"/>
    <w:tmpl w:val="5756161C"/>
    <w:lvl w:ilvl="0" w:tplc="066E23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0367862">
      <w:start w:val="1"/>
      <w:numFmt w:val="upperLetter"/>
      <w:lvlText w:val="%2)"/>
      <w:lvlJc w:val="left"/>
      <w:pPr>
        <w:ind w:left="644" w:hanging="360"/>
      </w:pPr>
      <w:rPr>
        <w:rFonts w:ascii="Calibri" w:eastAsia="Times New Roman" w:hAnsi="Calibri" w:cs="Times New Roman" w:hint="default"/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03CE3"/>
    <w:multiLevelType w:val="hybridMultilevel"/>
    <w:tmpl w:val="1074B2A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5C50146"/>
    <w:multiLevelType w:val="hybridMultilevel"/>
    <w:tmpl w:val="29A4F6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A7B2F"/>
    <w:multiLevelType w:val="hybridMultilevel"/>
    <w:tmpl w:val="FF561614"/>
    <w:lvl w:ilvl="0" w:tplc="6CF0D57E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95C3CDF"/>
    <w:multiLevelType w:val="singleLevel"/>
    <w:tmpl w:val="F550AC6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</w:abstractNum>
  <w:abstractNum w:abstractNumId="22" w15:restartNumberingAfterBreak="0">
    <w:nsid w:val="77DA2DA7"/>
    <w:multiLevelType w:val="singleLevel"/>
    <w:tmpl w:val="6D247A26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A404BB2"/>
    <w:multiLevelType w:val="hybridMultilevel"/>
    <w:tmpl w:val="81E6D980"/>
    <w:lvl w:ilvl="0" w:tplc="AEFA245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A8648A5"/>
    <w:multiLevelType w:val="hybridMultilevel"/>
    <w:tmpl w:val="562AF4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670A6"/>
    <w:multiLevelType w:val="hybridMultilevel"/>
    <w:tmpl w:val="632CF9CA"/>
    <w:lvl w:ilvl="0" w:tplc="D83E6F5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0"/>
  </w:num>
  <w:num w:numId="7">
    <w:abstractNumId w:val="22"/>
  </w:num>
  <w:num w:numId="8">
    <w:abstractNumId w:val="5"/>
  </w:num>
  <w:num w:numId="9">
    <w:abstractNumId w:val="18"/>
  </w:num>
  <w:num w:numId="10">
    <w:abstractNumId w:val="3"/>
  </w:num>
  <w:num w:numId="11">
    <w:abstractNumId w:val="6"/>
  </w:num>
  <w:num w:numId="12">
    <w:abstractNumId w:val="17"/>
  </w:num>
  <w:num w:numId="13">
    <w:abstractNumId w:val="23"/>
  </w:num>
  <w:num w:numId="14">
    <w:abstractNumId w:val="12"/>
  </w:num>
  <w:num w:numId="15">
    <w:abstractNumId w:val="25"/>
  </w:num>
  <w:num w:numId="16">
    <w:abstractNumId w:val="11"/>
  </w:num>
  <w:num w:numId="17">
    <w:abstractNumId w:val="4"/>
  </w:num>
  <w:num w:numId="18">
    <w:abstractNumId w:val="20"/>
  </w:num>
  <w:num w:numId="19">
    <w:abstractNumId w:val="7"/>
  </w:num>
  <w:num w:numId="20">
    <w:abstractNumId w:val="21"/>
  </w:num>
  <w:num w:numId="21">
    <w:abstractNumId w:val="2"/>
  </w:num>
  <w:num w:numId="22">
    <w:abstractNumId w:val="15"/>
  </w:num>
  <w:num w:numId="23">
    <w:abstractNumId w:val="24"/>
  </w:num>
  <w:num w:numId="24">
    <w:abstractNumId w:val="16"/>
  </w:num>
  <w:num w:numId="25">
    <w:abstractNumId w:val="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A4"/>
    <w:rsid w:val="00034E1E"/>
    <w:rsid w:val="000360F2"/>
    <w:rsid w:val="00037D7A"/>
    <w:rsid w:val="00041582"/>
    <w:rsid w:val="00062D1C"/>
    <w:rsid w:val="0007047D"/>
    <w:rsid w:val="0007510A"/>
    <w:rsid w:val="00081EE2"/>
    <w:rsid w:val="000B69F5"/>
    <w:rsid w:val="000F73B2"/>
    <w:rsid w:val="00122308"/>
    <w:rsid w:val="00123F73"/>
    <w:rsid w:val="00126B06"/>
    <w:rsid w:val="0014537A"/>
    <w:rsid w:val="00145D80"/>
    <w:rsid w:val="00165EE2"/>
    <w:rsid w:val="001A76B0"/>
    <w:rsid w:val="001D4F28"/>
    <w:rsid w:val="001D553E"/>
    <w:rsid w:val="00207DE7"/>
    <w:rsid w:val="002130E1"/>
    <w:rsid w:val="002432F9"/>
    <w:rsid w:val="00245B8C"/>
    <w:rsid w:val="00276ACC"/>
    <w:rsid w:val="0027785C"/>
    <w:rsid w:val="002F2148"/>
    <w:rsid w:val="00303E51"/>
    <w:rsid w:val="0030443A"/>
    <w:rsid w:val="003271BA"/>
    <w:rsid w:val="00331E5C"/>
    <w:rsid w:val="00350622"/>
    <w:rsid w:val="0035730C"/>
    <w:rsid w:val="0036113B"/>
    <w:rsid w:val="0036597F"/>
    <w:rsid w:val="00372674"/>
    <w:rsid w:val="0037787C"/>
    <w:rsid w:val="0038186D"/>
    <w:rsid w:val="00383CB6"/>
    <w:rsid w:val="00393679"/>
    <w:rsid w:val="003B19FF"/>
    <w:rsid w:val="003B7EA4"/>
    <w:rsid w:val="003D4333"/>
    <w:rsid w:val="003D4771"/>
    <w:rsid w:val="003E14CF"/>
    <w:rsid w:val="004047ED"/>
    <w:rsid w:val="004076A4"/>
    <w:rsid w:val="00413320"/>
    <w:rsid w:val="00422281"/>
    <w:rsid w:val="004445BD"/>
    <w:rsid w:val="004A0370"/>
    <w:rsid w:val="004A219D"/>
    <w:rsid w:val="004A2666"/>
    <w:rsid w:val="004B31AB"/>
    <w:rsid w:val="004C0D4F"/>
    <w:rsid w:val="004C2E30"/>
    <w:rsid w:val="004E0C05"/>
    <w:rsid w:val="004F058F"/>
    <w:rsid w:val="00503ED3"/>
    <w:rsid w:val="005060A6"/>
    <w:rsid w:val="0052321B"/>
    <w:rsid w:val="0053045D"/>
    <w:rsid w:val="00531F45"/>
    <w:rsid w:val="00537939"/>
    <w:rsid w:val="0054189F"/>
    <w:rsid w:val="00542956"/>
    <w:rsid w:val="00550F1C"/>
    <w:rsid w:val="005717B9"/>
    <w:rsid w:val="005924BC"/>
    <w:rsid w:val="00595F7E"/>
    <w:rsid w:val="005A6B24"/>
    <w:rsid w:val="005B085D"/>
    <w:rsid w:val="005D6A7C"/>
    <w:rsid w:val="005E3A32"/>
    <w:rsid w:val="00611C37"/>
    <w:rsid w:val="006246EF"/>
    <w:rsid w:val="0064630E"/>
    <w:rsid w:val="00664AD4"/>
    <w:rsid w:val="00665CCE"/>
    <w:rsid w:val="006666ED"/>
    <w:rsid w:val="0066734A"/>
    <w:rsid w:val="0068752C"/>
    <w:rsid w:val="0069247C"/>
    <w:rsid w:val="00696B9B"/>
    <w:rsid w:val="006A415D"/>
    <w:rsid w:val="006B6D60"/>
    <w:rsid w:val="006D16F8"/>
    <w:rsid w:val="006D5AF6"/>
    <w:rsid w:val="006F4708"/>
    <w:rsid w:val="006F7659"/>
    <w:rsid w:val="0070024A"/>
    <w:rsid w:val="00705C23"/>
    <w:rsid w:val="00734CB5"/>
    <w:rsid w:val="00742D1E"/>
    <w:rsid w:val="00750781"/>
    <w:rsid w:val="007529DF"/>
    <w:rsid w:val="007643ED"/>
    <w:rsid w:val="0078473D"/>
    <w:rsid w:val="007929F8"/>
    <w:rsid w:val="0079406E"/>
    <w:rsid w:val="007A3469"/>
    <w:rsid w:val="007C78DD"/>
    <w:rsid w:val="00826098"/>
    <w:rsid w:val="00880F0B"/>
    <w:rsid w:val="00896512"/>
    <w:rsid w:val="008A1822"/>
    <w:rsid w:val="008A45DF"/>
    <w:rsid w:val="008D374A"/>
    <w:rsid w:val="008D5F17"/>
    <w:rsid w:val="00925FC9"/>
    <w:rsid w:val="009278A2"/>
    <w:rsid w:val="009519CB"/>
    <w:rsid w:val="00955BDE"/>
    <w:rsid w:val="0095731A"/>
    <w:rsid w:val="0096629F"/>
    <w:rsid w:val="00966F4F"/>
    <w:rsid w:val="0097308A"/>
    <w:rsid w:val="00975E4A"/>
    <w:rsid w:val="00984880"/>
    <w:rsid w:val="009966F6"/>
    <w:rsid w:val="009B5384"/>
    <w:rsid w:val="009D1E5B"/>
    <w:rsid w:val="009E0057"/>
    <w:rsid w:val="009E1DD3"/>
    <w:rsid w:val="009E33BC"/>
    <w:rsid w:val="00A01715"/>
    <w:rsid w:val="00A2092A"/>
    <w:rsid w:val="00A344FD"/>
    <w:rsid w:val="00A4259B"/>
    <w:rsid w:val="00A434C2"/>
    <w:rsid w:val="00A46D3F"/>
    <w:rsid w:val="00A62245"/>
    <w:rsid w:val="00A7606F"/>
    <w:rsid w:val="00A827FD"/>
    <w:rsid w:val="00A928D0"/>
    <w:rsid w:val="00AB661F"/>
    <w:rsid w:val="00AD15E4"/>
    <w:rsid w:val="00AD4CB6"/>
    <w:rsid w:val="00AE00AB"/>
    <w:rsid w:val="00AF12D6"/>
    <w:rsid w:val="00AF25EE"/>
    <w:rsid w:val="00B00857"/>
    <w:rsid w:val="00B04298"/>
    <w:rsid w:val="00B17E71"/>
    <w:rsid w:val="00B240F3"/>
    <w:rsid w:val="00B24860"/>
    <w:rsid w:val="00B579EB"/>
    <w:rsid w:val="00B66E10"/>
    <w:rsid w:val="00B7146A"/>
    <w:rsid w:val="00B93110"/>
    <w:rsid w:val="00BE29BA"/>
    <w:rsid w:val="00C027A6"/>
    <w:rsid w:val="00C13387"/>
    <w:rsid w:val="00C5522D"/>
    <w:rsid w:val="00C623AF"/>
    <w:rsid w:val="00C625F6"/>
    <w:rsid w:val="00C67712"/>
    <w:rsid w:val="00C74379"/>
    <w:rsid w:val="00C7438E"/>
    <w:rsid w:val="00C8162D"/>
    <w:rsid w:val="00C83FCD"/>
    <w:rsid w:val="00C961DA"/>
    <w:rsid w:val="00CA686F"/>
    <w:rsid w:val="00CB5286"/>
    <w:rsid w:val="00CD5686"/>
    <w:rsid w:val="00CD5A62"/>
    <w:rsid w:val="00CD7EAD"/>
    <w:rsid w:val="00CE7873"/>
    <w:rsid w:val="00D2583D"/>
    <w:rsid w:val="00D44EDF"/>
    <w:rsid w:val="00D462EB"/>
    <w:rsid w:val="00D5117B"/>
    <w:rsid w:val="00D52E90"/>
    <w:rsid w:val="00D6409D"/>
    <w:rsid w:val="00D74CD8"/>
    <w:rsid w:val="00D87BA7"/>
    <w:rsid w:val="00D92B6B"/>
    <w:rsid w:val="00D9662D"/>
    <w:rsid w:val="00D97569"/>
    <w:rsid w:val="00DC1124"/>
    <w:rsid w:val="00DE7CC3"/>
    <w:rsid w:val="00E05E4C"/>
    <w:rsid w:val="00E1480A"/>
    <w:rsid w:val="00E15878"/>
    <w:rsid w:val="00E54F52"/>
    <w:rsid w:val="00E849CA"/>
    <w:rsid w:val="00E85E36"/>
    <w:rsid w:val="00E869AE"/>
    <w:rsid w:val="00EB0A19"/>
    <w:rsid w:val="00ED3EE7"/>
    <w:rsid w:val="00EF1C1F"/>
    <w:rsid w:val="00EF5042"/>
    <w:rsid w:val="00EF5D5D"/>
    <w:rsid w:val="00EF657B"/>
    <w:rsid w:val="00F23593"/>
    <w:rsid w:val="00F30FCD"/>
    <w:rsid w:val="00F36555"/>
    <w:rsid w:val="00F46A26"/>
    <w:rsid w:val="00F617C6"/>
    <w:rsid w:val="00F64B06"/>
    <w:rsid w:val="00F66234"/>
    <w:rsid w:val="00F70D76"/>
    <w:rsid w:val="00F720E4"/>
    <w:rsid w:val="00F725A6"/>
    <w:rsid w:val="00F75EC5"/>
    <w:rsid w:val="00F84C7B"/>
    <w:rsid w:val="00F85150"/>
    <w:rsid w:val="00F878E4"/>
    <w:rsid w:val="00F917F7"/>
    <w:rsid w:val="00FA4764"/>
    <w:rsid w:val="00FB287B"/>
    <w:rsid w:val="00FC370E"/>
    <w:rsid w:val="00FD71E8"/>
    <w:rsid w:val="00FE2DA8"/>
    <w:rsid w:val="00FE3A07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6DBEBB"/>
  <w15:docId w15:val="{FE94472A-D9D8-4BD9-8D22-83040607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7EA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3B7EA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oKlavuzu">
    <w:name w:val="Table Grid"/>
    <w:basedOn w:val="NormalTablo"/>
    <w:rsid w:val="0036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14537A"/>
    <w:rPr>
      <w:b/>
      <w:bCs/>
      <w:i w:val="0"/>
      <w:iCs w:val="0"/>
    </w:rPr>
  </w:style>
  <w:style w:type="paragraph" w:styleId="BalonMetni">
    <w:name w:val="Balloon Text"/>
    <w:basedOn w:val="Normal"/>
    <w:link w:val="BalonMetniChar"/>
    <w:uiPriority w:val="99"/>
    <w:unhideWhenUsed/>
    <w:rsid w:val="00B042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B0429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F5D5D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BilgiChar">
    <w:name w:val="Üst Bilgi Char"/>
    <w:link w:val="stBilgi"/>
    <w:uiPriority w:val="99"/>
    <w:rsid w:val="00EF5D5D"/>
    <w:rPr>
      <w:rFonts w:ascii="Calibri" w:hAnsi="Calibri"/>
      <w:sz w:val="22"/>
      <w:szCs w:val="22"/>
    </w:rPr>
  </w:style>
  <w:style w:type="paragraph" w:styleId="ListeParagraf">
    <w:name w:val="List Paragraph"/>
    <w:basedOn w:val="Normal"/>
    <w:uiPriority w:val="34"/>
    <w:qFormat/>
    <w:rsid w:val="00EF5D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GvdeMetni">
    <w:name w:val="Body Text"/>
    <w:basedOn w:val="Normal"/>
    <w:link w:val="GvdeMetniChar"/>
    <w:rsid w:val="00EF5D5D"/>
    <w:rPr>
      <w:rFonts w:ascii="Arial" w:hAnsi="Arial"/>
      <w:sz w:val="21"/>
      <w:szCs w:val="20"/>
    </w:rPr>
  </w:style>
  <w:style w:type="character" w:customStyle="1" w:styleId="GvdeMetniChar">
    <w:name w:val="Gövde Metni Char"/>
    <w:link w:val="GvdeMetni"/>
    <w:rsid w:val="00EF5D5D"/>
    <w:rPr>
      <w:rFonts w:ascii="Arial" w:hAnsi="Arial"/>
      <w:sz w:val="21"/>
    </w:rPr>
  </w:style>
  <w:style w:type="paragraph" w:styleId="AltBilgi">
    <w:name w:val="footer"/>
    <w:basedOn w:val="Normal"/>
    <w:link w:val="AltBilgiChar"/>
    <w:rsid w:val="00ED3E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D3EE7"/>
    <w:rPr>
      <w:sz w:val="24"/>
      <w:szCs w:val="24"/>
    </w:rPr>
  </w:style>
  <w:style w:type="paragraph" w:styleId="GvdeMetni2">
    <w:name w:val="Body Text 2"/>
    <w:basedOn w:val="Normal"/>
    <w:link w:val="GvdeMetni2Char"/>
    <w:rsid w:val="00C8162D"/>
    <w:pPr>
      <w:spacing w:after="120" w:line="480" w:lineRule="auto"/>
    </w:pPr>
    <w:rPr>
      <w:rFonts w:eastAsia="Batang"/>
    </w:rPr>
  </w:style>
  <w:style w:type="character" w:customStyle="1" w:styleId="GvdeMetni2Char">
    <w:name w:val="Gövde Metni 2 Char"/>
    <w:link w:val="GvdeMetni2"/>
    <w:rsid w:val="00C8162D"/>
    <w:rPr>
      <w:rFonts w:eastAsia="Batang"/>
      <w:sz w:val="24"/>
      <w:szCs w:val="24"/>
    </w:rPr>
  </w:style>
  <w:style w:type="paragraph" w:customStyle="1" w:styleId="Default">
    <w:name w:val="Default"/>
    <w:rsid w:val="00F46A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46A26"/>
    <w:pPr>
      <w:spacing w:line="20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F46A26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F46A26"/>
    <w:rPr>
      <w:color w:val="000000"/>
      <w:sz w:val="20"/>
      <w:szCs w:val="20"/>
      <w:u w:val="single"/>
    </w:rPr>
  </w:style>
  <w:style w:type="paragraph" w:styleId="AralkYok">
    <w:name w:val="No Spacing"/>
    <w:uiPriority w:val="1"/>
    <w:qFormat/>
    <w:rsid w:val="00413320"/>
    <w:rPr>
      <w:sz w:val="24"/>
      <w:szCs w:val="24"/>
    </w:rPr>
  </w:style>
  <w:style w:type="character" w:customStyle="1" w:styleId="A4">
    <w:name w:val="A4"/>
    <w:uiPriority w:val="99"/>
    <w:rsid w:val="009E0057"/>
    <w:rPr>
      <w:color w:val="000000"/>
      <w:sz w:val="20"/>
      <w:szCs w:val="20"/>
    </w:rPr>
  </w:style>
  <w:style w:type="paragraph" w:customStyle="1" w:styleId="Pa13">
    <w:name w:val="Pa13"/>
    <w:basedOn w:val="Default"/>
    <w:next w:val="Default"/>
    <w:uiPriority w:val="99"/>
    <w:rsid w:val="004C2E30"/>
    <w:pPr>
      <w:spacing w:line="201" w:lineRule="atLeast"/>
    </w:pPr>
    <w:rPr>
      <w:color w:val="auto"/>
    </w:rPr>
  </w:style>
  <w:style w:type="table" w:customStyle="1" w:styleId="TabloKlavuzu2">
    <w:name w:val="Tablo Kılavuzu2"/>
    <w:basedOn w:val="NormalTablo"/>
    <w:next w:val="TabloKlavuzu"/>
    <w:uiPriority w:val="59"/>
    <w:rsid w:val="00C6771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C6771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D74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7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11. Sınıf 1. Dönem 1. Yazılı</vt:lpstr>
    </vt:vector>
  </TitlesOfParts>
  <Company>Cografyahocasi.com</Company>
  <LinksUpToDate>false</LinksUpToDate>
  <CharactersWithSpaces>4646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 Sınıf 1. Dönem 1. Yazılı 2021</dc:title>
  <dc:subject>Cografyahocasi.com</dc:subject>
  <dc:creator>Abdo</dc:creator>
  <cp:keywords>Cografyahocasi.com</cp:keywords>
  <dc:description>Coğrafya Yazılı</dc:description>
  <cp:lastModifiedBy>H.Abdullah Koyuncu</cp:lastModifiedBy>
  <cp:revision>5</cp:revision>
  <dcterms:created xsi:type="dcterms:W3CDTF">2020-11-04T20:50:00Z</dcterms:created>
  <dcterms:modified xsi:type="dcterms:W3CDTF">2020-11-04T21:28:00Z</dcterms:modified>
  <cp:category>Cografyahocasi.com</cp:category>
  <cp:contentStatus>Cografyahocasi.com</cp:contentStatus>
</cp:coreProperties>
</file>