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253FA038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384A86E8" w:rsidR="005508C0" w:rsidRPr="003C7959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</w:pPr>
                              <w:r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B5418A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23</w:t>
                              </w:r>
                              <w:r w:rsidR="001900FC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B5418A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4</w:t>
                              </w:r>
                              <w:r w:rsidR="00AE1577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70518908" w:rsidR="00AE1577" w:rsidRPr="003C7959" w:rsidRDefault="007B3D41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Cs w:val="22"/>
                                </w:rPr>
                              </w:pPr>
                              <w:r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B5418A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3C7959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SINIF</w:t>
                              </w:r>
                              <w:r w:rsidR="002305E2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COĞRAFYA DERSİ </w:t>
                              </w:r>
                              <w:r w:rsidR="0070252A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3C7959" w:rsidRPr="003C7959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Cs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3B5ED0BD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83330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…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B5418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23</w:t>
                              </w:r>
                            </w:p>
                            <w:p w14:paraId="1EA5C234" w14:textId="736C0A37" w:rsidR="00AE1577" w:rsidRPr="00AE1577" w:rsidRDefault="00B5418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384A86E8" w:rsidR="005508C0" w:rsidRPr="003C7959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</w:pPr>
                        <w:r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20</w:t>
                        </w:r>
                        <w:r w:rsidR="00B5418A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23</w:t>
                        </w:r>
                        <w:r w:rsidR="001900FC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–20</w:t>
                        </w:r>
                        <w:r w:rsidR="00EC1416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2</w:t>
                        </w:r>
                        <w:r w:rsidR="00B5418A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4</w:t>
                        </w:r>
                        <w:r w:rsidR="00AE1577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70518908" w:rsidR="00AE1577" w:rsidRPr="003C7959" w:rsidRDefault="007B3D41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Cs w:val="22"/>
                          </w:rPr>
                        </w:pPr>
                        <w:r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10</w:t>
                        </w:r>
                        <w:r w:rsidR="00B5418A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</w:t>
                        </w:r>
                        <w:r w:rsidR="003C7959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SINIF</w:t>
                        </w:r>
                        <w:r w:rsidR="002305E2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COĞRAFYA DERSİ </w:t>
                        </w:r>
                        <w:r w:rsidR="0070252A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I</w:t>
                        </w:r>
                        <w:r w:rsidR="00AE1577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3C7959" w:rsidRPr="003C7959">
                          <w:rPr>
                            <w:rFonts w:ascii="Calibri" w:eastAsia="Calibri" w:hAnsi="Calibri" w:cs="Calibri"/>
                            <w:b/>
                            <w:color w:val="FF0000"/>
                            <w:szCs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3B5ED0BD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83330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… 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B5418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23</w:t>
                        </w:r>
                      </w:p>
                      <w:p w14:paraId="1EA5C234" w14:textId="736C0A37" w:rsidR="00AE1577" w:rsidRPr="00AE1577" w:rsidRDefault="00B5418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1004DCC2" w14:textId="3C23DC6F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2AF2E2DD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18C36B0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1D0FD4A9" w:rsidR="00E94B8C" w:rsidRPr="00BC252B" w:rsidRDefault="00E94B8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E86919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14:paraId="5283741A" w14:textId="02B304E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1E2CBDB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71ABF5C8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207A48B0" w:rsidR="002520C5" w:rsidRDefault="00C35E2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5FC2676D">
                <wp:simplePos x="0" y="0"/>
                <wp:positionH relativeFrom="margin">
                  <wp:posOffset>3519805</wp:posOffset>
                </wp:positionH>
                <wp:positionV relativeFrom="paragraph">
                  <wp:posOffset>99060</wp:posOffset>
                </wp:positionV>
                <wp:extent cx="3314700" cy="9099550"/>
                <wp:effectExtent l="0" t="0" r="0" b="63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A126CF" w14:textId="41F11054" w:rsidR="00E171CB" w:rsidRDefault="00E171C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4)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3E605E" w:rsidRP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ransgresyon (deniz ilerlemesi)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olayının nasıl meydana geldiğini yazınız.</w:t>
                            </w:r>
                          </w:p>
                          <w:p w14:paraId="580C2BE6" w14:textId="77777777" w:rsidR="0085701A" w:rsidRDefault="0085701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7E2764" w14:textId="0F1BF610" w:rsidR="00E171CB" w:rsidRPr="0085701A" w:rsidRDefault="0085701A" w:rsidP="008570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8570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Dış kuvvetlerin taşıdığı materyalleri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8570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belirli alanlarda biriktirmesi, buzul oluşumu ve volkanik faaliyet sonucu çıkan materyallerin belirli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8570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alanlarda üst üste birikmesi, yer kabuğunun ağırlaşarak çökmesine neden olur. Yer kabuğu çökerken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8570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deniz karaya doğru ilerler. Bu olaya transgresyon denir.</w:t>
                            </w:r>
                          </w:p>
                          <w:p w14:paraId="6564E5AB" w14:textId="6ACBC209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DFC935" w14:textId="1536CC8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500098" w14:textId="0233CCF8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4B026A" w14:textId="10A85875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56309C" w14:textId="76939BAC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C80EDF" w14:textId="70EF3E60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38E003" w14:textId="11F6A5BD" w:rsidR="00C35E2A" w:rsidRDefault="00C35E2A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1AB8A736" w:rsidR="006F7DD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E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Dayk ve maar kavramlarını açıklayınız</w:t>
                            </w:r>
                          </w:p>
                          <w:p w14:paraId="7CD3C871" w14:textId="55DDC21F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6CF91A" w14:textId="679F4F7C" w:rsidR="00586B8E" w:rsidRPr="00586B8E" w:rsidRDefault="00586B8E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586B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Dayk: </w:t>
                            </w:r>
                            <w:r w:rsidRPr="00586B8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2"/>
                              </w:rPr>
                              <w:t>Magmanın yeryüzüne sütunlar hâlinde yükselirken soğuması sonucunda dayk oluşmaktadır.</w:t>
                            </w:r>
                          </w:p>
                          <w:p w14:paraId="02C8311B" w14:textId="7B0B96B7" w:rsidR="00586B8E" w:rsidRPr="00586B8E" w:rsidRDefault="00586B8E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</w:p>
                          <w:p w14:paraId="755E8FA6" w14:textId="5EB03045" w:rsidR="00586B8E" w:rsidRPr="00586B8E" w:rsidRDefault="00586B8E" w:rsidP="00586B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586B8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 xml:space="preserve">Maar: </w:t>
                            </w:r>
                            <w:r w:rsidRPr="00586B8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2"/>
                              </w:rPr>
                              <w:t>Magmadaki gazların, yeryüzüne yakın yerlerde sıkışarak patlaması sonucunda meyd</w:t>
                            </w:r>
                            <w:r w:rsidRPr="00586B8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2"/>
                              </w:rPr>
                              <w:t xml:space="preserve">ana gelen </w:t>
                            </w:r>
                            <w:r w:rsidRPr="00586B8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2"/>
                              </w:rPr>
                              <w:t>çanaklara maar denir.</w:t>
                            </w:r>
                          </w:p>
                          <w:p w14:paraId="5845AD86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96EDF7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6AD488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DC427E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31240E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677AD7" w14:textId="77777777" w:rsidR="00C35E2A" w:rsidRDefault="00C35E2A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18B91A" w14:textId="7CF6715A" w:rsidR="0067635D" w:rsidRPr="0067635D" w:rsidRDefault="0067635D" w:rsidP="0067635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7635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Yeryüzünde depremlerin yoğunlaştığı üç ana kuşak bulunmaktadır. Bu kuşaklar levha sınırlarıyla büyük oranda örtüşür. Bunlardan birincisi, Büyük Okyanus'u çember şeklinde saran Pasifik Deprem Kuşağı'dır.</w:t>
                            </w:r>
                          </w:p>
                          <w:p w14:paraId="465B5E38" w14:textId="22E17A5F" w:rsidR="00B15488" w:rsidRDefault="002E52BC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763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Pasifik Deprem Kuşağı’nda yer alan ülkelerden iki tanesini yazınız.</w:t>
                            </w:r>
                          </w:p>
                          <w:p w14:paraId="70C5E98C" w14:textId="60CD9BF4" w:rsidR="0067635D" w:rsidRDefault="0067635D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C2C648" w14:textId="7B8DAD85" w:rsidR="00022482" w:rsidRPr="00022482" w:rsidRDefault="00022482" w:rsidP="00022482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0224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Japonya</w:t>
                            </w:r>
                          </w:p>
                          <w:p w14:paraId="163D8DA7" w14:textId="2B82611A" w:rsidR="00022482" w:rsidRPr="00022482" w:rsidRDefault="00022482" w:rsidP="00022482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02248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Filipinler</w:t>
                            </w:r>
                          </w:p>
                          <w:p w14:paraId="4AE4D4C1" w14:textId="77777777" w:rsidR="00022482" w:rsidRDefault="00022482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4833D121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2" type="#_x0000_t202" style="position:absolute;margin-left:277.15pt;margin-top:7.8pt;width:261pt;height:71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/i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A126CF" w14:textId="41F11054" w:rsidR="00E171CB" w:rsidRDefault="00E171C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4)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T</w:t>
                      </w:r>
                      <w:r w:rsidR="003E605E" w:rsidRP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ransgresyon (deniz ilerlemesi)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olayının nasıl meydana geldiğini yazınız.</w:t>
                      </w:r>
                    </w:p>
                    <w:p w14:paraId="580C2BE6" w14:textId="77777777" w:rsidR="0085701A" w:rsidRDefault="0085701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7E2764" w14:textId="0F1BF610" w:rsidR="00E171CB" w:rsidRPr="0085701A" w:rsidRDefault="0085701A" w:rsidP="008570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85701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Dış kuvvetlerin taşıdığı materyalleri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85701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belirli alanlarda biriktirmesi, buzul oluşumu ve volkanik faaliyet sonucu çıkan materyallerin belirli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85701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alanlarda üst üste birikmesi, yer kabuğunun ağırlaşarak çökmesine neden olur. Yer kabuğu çökerken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85701A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deniz karaya doğru ilerler. Bu olaya transgresyon denir.</w:t>
                      </w:r>
                    </w:p>
                    <w:p w14:paraId="6564E5AB" w14:textId="6ACBC209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DFC935" w14:textId="1536CC8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2500098" w14:textId="0233CCF8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4B026A" w14:textId="10A85875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56309C" w14:textId="76939BAC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C80EDF" w14:textId="70EF3E60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38E003" w14:textId="11F6A5BD" w:rsidR="00C35E2A" w:rsidRDefault="00C35E2A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FF6DD8" w14:textId="1AB8A736" w:rsidR="006F7DD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E605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Dayk ve maar kavramlarını açıklayınız</w:t>
                      </w:r>
                    </w:p>
                    <w:p w14:paraId="7CD3C871" w14:textId="55DDC21F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6CF91A" w14:textId="679F4F7C" w:rsidR="00586B8E" w:rsidRPr="00586B8E" w:rsidRDefault="00586B8E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586B8E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Dayk: </w:t>
                      </w:r>
                      <w:r w:rsidRPr="00586B8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2"/>
                        </w:rPr>
                        <w:t>Magmanın yeryüzüne sütunlar hâlinde yükselirken soğuması sonucunda dayk oluşmaktadır.</w:t>
                      </w:r>
                    </w:p>
                    <w:p w14:paraId="02C8311B" w14:textId="7B0B96B7" w:rsidR="00586B8E" w:rsidRPr="00586B8E" w:rsidRDefault="00586B8E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</w:p>
                    <w:p w14:paraId="755E8FA6" w14:textId="5EB03045" w:rsidR="00586B8E" w:rsidRPr="00586B8E" w:rsidRDefault="00586B8E" w:rsidP="00586B8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586B8E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 xml:space="preserve">Maar: </w:t>
                      </w:r>
                      <w:r w:rsidRPr="00586B8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2"/>
                        </w:rPr>
                        <w:t>Magmadaki gazların, yeryüzüne yakın yerlerde sıkışarak patlaması sonucunda meyd</w:t>
                      </w:r>
                      <w:r w:rsidRPr="00586B8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2"/>
                        </w:rPr>
                        <w:t xml:space="preserve">ana gelen </w:t>
                      </w:r>
                      <w:r w:rsidRPr="00586B8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2"/>
                        </w:rPr>
                        <w:t>çanaklara maar denir.</w:t>
                      </w:r>
                    </w:p>
                    <w:p w14:paraId="5845AD86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B96EDF7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96AD488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FDC427E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931240E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5677AD7" w14:textId="77777777" w:rsidR="00C35E2A" w:rsidRDefault="00C35E2A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A18B91A" w14:textId="7CF6715A" w:rsidR="0067635D" w:rsidRPr="0067635D" w:rsidRDefault="0067635D" w:rsidP="0067635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67635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Yeryüzünde depremlerin yoğunlaştığı üç ana kuşak bulunmaktadır. Bu kuşaklar levha sınırlarıyla büyük oranda örtüşür. Bunlardan birincisi, Büyük Okyanus'u çember şeklinde saran Pasifik Deprem Kuşağı'dır.</w:t>
                      </w:r>
                    </w:p>
                    <w:p w14:paraId="465B5E38" w14:textId="22E17A5F" w:rsidR="00B15488" w:rsidRDefault="002E52BC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67635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Pasifik Deprem Kuşağı’nda yer alan ülkelerden iki tanesini yazınız.</w:t>
                      </w:r>
                    </w:p>
                    <w:p w14:paraId="70C5E98C" w14:textId="60CD9BF4" w:rsidR="0067635D" w:rsidRDefault="0067635D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C2C648" w14:textId="7B8DAD85" w:rsidR="00022482" w:rsidRPr="00022482" w:rsidRDefault="00022482" w:rsidP="00022482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02248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Japonya</w:t>
                      </w:r>
                    </w:p>
                    <w:p w14:paraId="163D8DA7" w14:textId="2B82611A" w:rsidR="00022482" w:rsidRPr="00022482" w:rsidRDefault="00022482" w:rsidP="00022482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02248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Filipinler</w:t>
                      </w:r>
                    </w:p>
                    <w:p w14:paraId="4AE4D4C1" w14:textId="77777777" w:rsidR="00022482" w:rsidRDefault="00022482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4833D121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1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2B7032DF">
                <wp:simplePos x="0" y="0"/>
                <wp:positionH relativeFrom="column">
                  <wp:posOffset>52705</wp:posOffset>
                </wp:positionH>
                <wp:positionV relativeFrom="paragraph">
                  <wp:posOffset>111760</wp:posOffset>
                </wp:positionV>
                <wp:extent cx="3401695" cy="8648700"/>
                <wp:effectExtent l="0" t="0" r="8255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64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3F3A" w14:textId="7D7D163E" w:rsidR="00DA7257" w:rsidRPr="002F713A" w:rsidRDefault="0034408F" w:rsidP="00DC259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Not: </w:t>
                            </w:r>
                            <w:r w:rsidR="00CB09D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 doğru cevabı 10</w:t>
                            </w: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16385CDE" w14:textId="5993DF3A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3241" w:rsidRP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Yerkürenin derinlikleri hakkındaki bilgiler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nasıl elde ederiz.</w:t>
                            </w:r>
                          </w:p>
                          <w:p w14:paraId="18E79BA0" w14:textId="5EB1CB0F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418B66" w14:textId="7305617A" w:rsidR="00000000" w:rsidRPr="00405C8C" w:rsidRDefault="00073E04" w:rsidP="00405C8C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405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Deprem dalgalarıyla,</w:t>
                            </w:r>
                          </w:p>
                          <w:p w14:paraId="1B8D7EE8" w14:textId="77777777" w:rsidR="00000000" w:rsidRPr="00405C8C" w:rsidRDefault="00073E04" w:rsidP="00405C8C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405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405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Volkanizma sonucu çıkan maddelerin özellikleriyle,</w:t>
                            </w:r>
                          </w:p>
                          <w:p w14:paraId="1E4A3C43" w14:textId="77777777" w:rsidR="00000000" w:rsidRPr="00405C8C" w:rsidRDefault="00073E04" w:rsidP="00405C8C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405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405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Taşların farklı sıcaklık ve basınçta gösterdikleri tepkilerin incelenmesiyle </w:t>
                            </w:r>
                            <w:r w:rsidRPr="00405C8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tespit edilmektedir.</w:t>
                            </w:r>
                          </w:p>
                          <w:p w14:paraId="65C7F356" w14:textId="55BE72A8" w:rsidR="00C35E2A" w:rsidRPr="00405C8C" w:rsidRDefault="00C35E2A" w:rsidP="00405C8C">
                            <w:pPr>
                              <w:autoSpaceDE w:val="0"/>
                              <w:autoSpaceDN w:val="0"/>
                              <w:adjustRightInd w:val="0"/>
                              <w:ind w:left="57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57BA14" w14:textId="42CB4714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B729C2A" w14:textId="77777777" w:rsidR="002F713A" w:rsidRDefault="002F713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A02B00" w14:textId="419E86B3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A269D9" w14:textId="66C3AE74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088575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F247FC" w14:textId="16C0386F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41C267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7EC76" w14:textId="77777777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60CBDF94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Levhaların birbirinden ayrılmasının kanıtlarından iki tanesini yazınız.</w:t>
                            </w:r>
                          </w:p>
                          <w:p w14:paraId="084D1BC4" w14:textId="112EF05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979C06" w14:textId="481EBF5C" w:rsidR="00D230C4" w:rsidRPr="00D230C4" w:rsidRDefault="00D230C4" w:rsidP="00D230C4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230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Kıta kenarları birbirine uyumludur. (Örneğin Güney Amerika ve Afrika)</w:t>
                            </w:r>
                          </w:p>
                          <w:p w14:paraId="5FBFE896" w14:textId="6C4F5AE5" w:rsidR="00D230C4" w:rsidRPr="00D230C4" w:rsidRDefault="00D230C4" w:rsidP="00F1113F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230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Benzer sürüngen türlerinin fosiller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inin farklı kıtalarda bulunması</w:t>
                            </w:r>
                          </w:p>
                          <w:p w14:paraId="55B7115E" w14:textId="6B222D52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318B64" w14:textId="7C8A8D1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4C1D7" w14:textId="509D3E61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6EF0F2" w14:textId="2A1E485C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EEDB6B" w14:textId="6A54CAAE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27AC6" w14:textId="09ACE15D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BED6A" w14:textId="737CCC00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7B1E28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00C0BF" w14:textId="77777777" w:rsidR="00C35E2A" w:rsidRDefault="00C35E2A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6F515E" w14:textId="4C1456A0" w:rsidR="00912D3F" w:rsidRDefault="00912D3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C9119B" w14:textId="12BE22C7" w:rsidR="00912D3F" w:rsidRPr="00912D3F" w:rsidRDefault="00912D3F" w:rsidP="00912D3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Tektonik olaylar, yaşanan iklim değişiklikleri, kayaçların yapısı ve fosillerden yararlanarak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Dünya’da yaşanan değişimler</w:t>
                            </w: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jeolojik zamanlara ayrılmıştır. </w:t>
                            </w: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Pre-Kambriyen, Paleozoyik, Mezozoyik 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2D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Senozoyik bu jeolojik zamanların adlarıdır.</w:t>
                            </w:r>
                          </w:p>
                          <w:p w14:paraId="75AE2B12" w14:textId="599E2A49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E03241" w:rsidRP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Senozoyik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’te</w:t>
                            </w:r>
                            <w:r w:rsidR="00E03241" w:rsidRP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(Üçüncü Jeolojik Zaman)</w:t>
                            </w:r>
                            <w:r w:rsidR="00E0324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meydana gelen olaylardan iki tanesini yazınız.</w:t>
                            </w:r>
                          </w:p>
                          <w:p w14:paraId="6D9CB406" w14:textId="06EAB9E1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8A3D165" w14:textId="028A0DEC" w:rsidR="00B8539A" w:rsidRPr="003D7CB1" w:rsidRDefault="003D7CB1" w:rsidP="003D7CB1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3D7C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Çanakkale ve İstanbul boğazlarının oluşumu</w:t>
                            </w:r>
                          </w:p>
                          <w:p w14:paraId="7FA4E9D4" w14:textId="550964C3" w:rsidR="00B8539A" w:rsidRPr="003D7CB1" w:rsidRDefault="003D7CB1" w:rsidP="003D7CB1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3D7CB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Linyit, petrol ve tuz yataklarının oluşması</w:t>
                            </w: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3" type="#_x0000_t202" style="position:absolute;margin-left:4.15pt;margin-top:8.8pt;width:267.85pt;height:6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NpiA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" stroked="f">
                <v:textbox>
                  <w:txbxContent>
                    <w:p w14:paraId="3F6D3F3A" w14:textId="7D7D163E" w:rsidR="00DA7257" w:rsidRPr="002F713A" w:rsidRDefault="0034408F" w:rsidP="00DC259E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Not: </w:t>
                      </w:r>
                      <w:r w:rsidR="00CB09D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 doğru cevabı 10</w:t>
                      </w: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16385CDE" w14:textId="5993DF3A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3241" w:rsidRP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Yerkürenin derinlikleri hakkındaki bilgiler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nasıl elde ederiz.</w:t>
                      </w:r>
                    </w:p>
                    <w:p w14:paraId="18E79BA0" w14:textId="5EB1CB0F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418B66" w14:textId="7305617A" w:rsidR="00000000" w:rsidRPr="00405C8C" w:rsidRDefault="00073E04" w:rsidP="00405C8C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405C8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Deprem dalgalarıyla,</w:t>
                      </w:r>
                    </w:p>
                    <w:p w14:paraId="1B8D7EE8" w14:textId="77777777" w:rsidR="00000000" w:rsidRPr="00405C8C" w:rsidRDefault="00073E04" w:rsidP="00405C8C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405C8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405C8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Volkanizma sonucu çıkan maddelerin özellikleriyle,</w:t>
                      </w:r>
                    </w:p>
                    <w:p w14:paraId="1E4A3C43" w14:textId="77777777" w:rsidR="00000000" w:rsidRPr="00405C8C" w:rsidRDefault="00073E04" w:rsidP="00405C8C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405C8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405C8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Taşların farklı sıcaklık ve basınçta gösterdikleri tepkilerin incelenmesiyle </w:t>
                      </w:r>
                      <w:r w:rsidRPr="00405C8C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tespit edilmektedir.</w:t>
                      </w:r>
                    </w:p>
                    <w:p w14:paraId="65C7F356" w14:textId="55BE72A8" w:rsidR="00C35E2A" w:rsidRPr="00405C8C" w:rsidRDefault="00C35E2A" w:rsidP="00405C8C">
                      <w:pPr>
                        <w:autoSpaceDE w:val="0"/>
                        <w:autoSpaceDN w:val="0"/>
                        <w:adjustRightInd w:val="0"/>
                        <w:ind w:left="57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57BA14" w14:textId="42CB4714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0B729C2A" w14:textId="77777777" w:rsidR="002F713A" w:rsidRDefault="002F713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A02B00" w14:textId="419E86B3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A269D9" w14:textId="66C3AE74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088575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F247FC" w14:textId="16C0386F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41C267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67EC76" w14:textId="77777777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60CBDF94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Levhaların birbirinden ayrılmasının kanıtlarından iki tanesini yazınız.</w:t>
                      </w:r>
                    </w:p>
                    <w:p w14:paraId="084D1BC4" w14:textId="112EF05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979C06" w14:textId="481EBF5C" w:rsidR="00D230C4" w:rsidRPr="00D230C4" w:rsidRDefault="00D230C4" w:rsidP="00D230C4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230C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Kıta kenarları birbirine uyumludur. (Örneğin Güney Amerika ve Afrika)</w:t>
                      </w:r>
                    </w:p>
                    <w:p w14:paraId="5FBFE896" w14:textId="6C4F5AE5" w:rsidR="00D230C4" w:rsidRPr="00D230C4" w:rsidRDefault="00D230C4" w:rsidP="00F1113F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230C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Benzer sürüngen türlerinin fosiller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inin farklı kıtalarda bulunması</w:t>
                      </w:r>
                    </w:p>
                    <w:p w14:paraId="55B7115E" w14:textId="6B222D52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318B64" w14:textId="7C8A8D1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54C1D7" w14:textId="509D3E61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6EF0F2" w14:textId="2A1E485C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EEDB6B" w14:textId="6A54CAAE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827AC6" w14:textId="09ACE15D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DBED6A" w14:textId="737CCC00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7B1E28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400C0BF" w14:textId="77777777" w:rsidR="00C35E2A" w:rsidRDefault="00C35E2A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6F515E" w14:textId="4C1456A0" w:rsidR="00912D3F" w:rsidRDefault="00912D3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C9119B" w14:textId="12BE22C7" w:rsidR="00912D3F" w:rsidRPr="00912D3F" w:rsidRDefault="00912D3F" w:rsidP="00912D3F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Tektonik olaylar, yaşanan iklim değişiklikleri, kayaçların yapısı ve fosillerden yararlanarak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Dünya’da yaşanan değişimler</w:t>
                      </w: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jeolojik zamanlara ayrılmıştır. </w:t>
                      </w: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Pre-Kambriyen, Paleozoyik, Mezozoyik 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912D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Senozoyik bu jeolojik zamanların adlarıdır.</w:t>
                      </w:r>
                    </w:p>
                    <w:p w14:paraId="75AE2B12" w14:textId="599E2A49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E03241" w:rsidRP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Senozoyik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’te</w:t>
                      </w:r>
                      <w:r w:rsidR="00E03241" w:rsidRP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(Üçüncü Jeolojik Zaman)</w:t>
                      </w:r>
                      <w:r w:rsidR="00E0324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meydana gelen olaylardan iki tanesini yazınız.</w:t>
                      </w:r>
                    </w:p>
                    <w:p w14:paraId="6D9CB406" w14:textId="06EAB9E1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8A3D165" w14:textId="028A0DEC" w:rsidR="00B8539A" w:rsidRPr="003D7CB1" w:rsidRDefault="003D7CB1" w:rsidP="003D7CB1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3D7CB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Çanakkale ve İstanbul boğazlarının oluşumu</w:t>
                      </w:r>
                    </w:p>
                    <w:p w14:paraId="7FA4E9D4" w14:textId="550964C3" w:rsidR="00B8539A" w:rsidRPr="003D7CB1" w:rsidRDefault="003D7CB1" w:rsidP="003D7CB1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3D7CB1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Linyit, petrol ve tuz yataklarının oluşması</w:t>
                      </w: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0E435830">
                <wp:simplePos x="0" y="0"/>
                <wp:positionH relativeFrom="margin">
                  <wp:posOffset>3475355</wp:posOffset>
                </wp:positionH>
                <wp:positionV relativeFrom="page">
                  <wp:align>bottom</wp:align>
                </wp:positionV>
                <wp:extent cx="19050" cy="9512300"/>
                <wp:effectExtent l="0" t="0" r="19050" b="317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9512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BCB8" id="AutoShape 232" o:spid="_x0000_s1026" type="#_x0000_t32" style="position:absolute;margin-left:273.65pt;margin-top:0;width:1.5pt;height:74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" strokeweight="1pt">
                <w10:wrap anchorx="margin" anchory="page"/>
              </v:shape>
            </w:pict>
          </mc:Fallback>
        </mc:AlternateContent>
      </w:r>
    </w:p>
    <w:p w14:paraId="4D073C23" w14:textId="54B2B62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99AE30F" w14:textId="0D78562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56FD8" w14:textId="4E6A2F5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7D8B38A" w14:textId="6F6C848E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262A1B" w14:textId="7777777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D65E51" w14:textId="7A9F2A4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ED3540" w14:textId="62BFD09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3A63189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313BB694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7777777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58E53783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8F700F" w14:textId="35D6BA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B92808" w14:textId="1F417A0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DF2033B" w14:textId="3872AED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2AB82F2" w14:textId="28CB40E7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85A03B" w14:textId="5960C7C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0DC2C86" w14:textId="49A502B8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66385D" w14:textId="1E8D3AB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B12BD79" w14:textId="08FBA4E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F0D7A7" w14:textId="0A8DF6F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4723CB" w14:textId="5B34C49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26798C7" w14:textId="2B5CB7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F1CB5D" w14:textId="3D136AF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AE703" w14:textId="307D25C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1FD66E" w14:textId="7C72133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F57722E" w14:textId="18C422D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7A04B9" w14:textId="5F140CE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F3F5EF2" w14:textId="5D2A34C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7372EA7" w14:textId="5B0582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63ADD0" w14:textId="741004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5882578" w14:textId="7312372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DA7C62" w14:textId="04E26B7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D422A24" w14:textId="6E57ACD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48DFD55" w14:textId="463C884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4438C6" w14:textId="2342D3E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7314F" w14:textId="55BB83F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C31DAF" w14:textId="795692D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94B70BD" w14:textId="2E30AC3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C4CBF76" w14:textId="4759CBC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EBC784" w14:textId="2252099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45C7C2" w14:textId="500D2D4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8EC16E" w14:textId="139F5B2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3779D02" w14:textId="7ECF536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2BEA187" w14:textId="1647AA7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663326E" w14:textId="36927D5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DED16A" w14:textId="7B149770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28BE9" w14:textId="5CBE5CF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0111C0" w14:textId="5A12B80F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B2BF1F7" w14:textId="7FEE546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285AFD" w14:textId="28379406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736643F" w14:textId="7CB0BC5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335844F" w14:textId="5721A18A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3F18FA" w14:textId="4FAE139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432BA2F" w14:textId="091D829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282C81" w14:textId="3C40338B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063DCE" w14:textId="387DC74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53A90B" w14:textId="4088DD31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9A849B" w14:textId="0BDE060E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9AEF19" w14:textId="55D36BC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ADA4EAB" w14:textId="1408B164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8A16CE" w14:textId="4899AFA2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AF3A8AD" w14:textId="009AD1FD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7681EB" w14:textId="432B8EA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6DA996C" w14:textId="7FAA6DAE" w:rsidR="00863AD3" w:rsidRDefault="00FD55F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177B2" wp14:editId="3E823F8E">
                <wp:simplePos x="0" y="0"/>
                <wp:positionH relativeFrom="margin">
                  <wp:posOffset>3486150</wp:posOffset>
                </wp:positionH>
                <wp:positionV relativeFrom="paragraph">
                  <wp:posOffset>24765</wp:posOffset>
                </wp:positionV>
                <wp:extent cx="3511550" cy="909955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935DA" w14:textId="7CD0F4A3" w:rsidR="00CF1692" w:rsidRPr="00CF1692" w:rsidRDefault="00CF1692" w:rsidP="00CF16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1692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Akarsuların, taşıdıkları alüvyonları derinliği az olan kıyılarda biriktirmesiyle oluşan ovalara delta adı verilir.</w:t>
                            </w:r>
                          </w:p>
                          <w:p w14:paraId="20A5BABA" w14:textId="14377F43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9)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1692" w:rsidRP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Herhangi bir 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kıyıda</w:t>
                            </w:r>
                            <w:r w:rsidR="00CF1692" w:rsidRP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delta oluşabilmesi için</w:t>
                            </w:r>
                            <w:r w:rsidR="00CF169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hangi şartların olması gerekir?</w:t>
                            </w:r>
                          </w:p>
                          <w:p w14:paraId="3019E803" w14:textId="77777777" w:rsidR="00B9078A" w:rsidRDefault="00B9078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93B27C" w14:textId="77777777" w:rsidR="00DA5FF8" w:rsidRPr="00D0345B" w:rsidRDefault="00DA5FF8" w:rsidP="00DA5FF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Kıta sahanlığı geniş olmalı, </w:t>
                            </w:r>
                          </w:p>
                          <w:p w14:paraId="06333A75" w14:textId="1B72D3EF" w:rsidR="00DA5FF8" w:rsidRPr="00D0345B" w:rsidRDefault="00DA5FF8" w:rsidP="00DA5FF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Deniz derinliği az olmalı,</w:t>
                            </w:r>
                          </w:p>
                          <w:p w14:paraId="76565432" w14:textId="1C458111" w:rsidR="00DA5FF8" w:rsidRPr="00D0345B" w:rsidRDefault="00DA5FF8" w:rsidP="00DA5FF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Akarsu bol malzeme taşımalı,</w:t>
                            </w:r>
                          </w:p>
                          <w:p w14:paraId="68E8FD1F" w14:textId="063BDC64" w:rsidR="00DA5FF8" w:rsidRPr="00D0345B" w:rsidRDefault="00DA5FF8" w:rsidP="00DA5FF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Kıyıda güçlü akıntı olmamalı,</w:t>
                            </w:r>
                          </w:p>
                          <w:p w14:paraId="4D436AF3" w14:textId="6C7BC351" w:rsidR="00DA5FF8" w:rsidRPr="00D0345B" w:rsidRDefault="00DA5FF8" w:rsidP="00DA5FF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Akarsuyun akış hızı az olmalı,</w:t>
                            </w:r>
                          </w:p>
                          <w:p w14:paraId="10F9456B" w14:textId="75187008" w:rsidR="00C35E2A" w:rsidRPr="00D0345B" w:rsidRDefault="00DA5FF8" w:rsidP="00DA5FF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Gel-git etkisi az olmalıdır.</w:t>
                            </w:r>
                          </w:p>
                          <w:p w14:paraId="45E8D72A" w14:textId="29F5C0C9" w:rsidR="00C35E2A" w:rsidRDefault="00C35E2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F1A800" w14:textId="78C6DEB0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5A0C37" w14:textId="19933A4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2F7449" w14:textId="778CE917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D72232" w14:textId="1F47C856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DD3B93" w14:textId="05432FF4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9343EE" w14:textId="15A20CAE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CD3593" w14:textId="76FE5EC5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869AD6" w14:textId="21EED38B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364021" w14:textId="56471A83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D0FC58" w14:textId="77777777" w:rsidR="002F713A" w:rsidRDefault="002F713A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20F582" w14:textId="47775C22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E7925B" w14:textId="21D339E8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E3EA07" w14:textId="5EB3EFCB" w:rsidR="00FD55F4" w:rsidRDefault="00FD55F4" w:rsidP="00C35E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A7AC6D" w14:textId="11A3F796" w:rsidR="00C35E2A" w:rsidRDefault="00C35E2A" w:rsidP="00173D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10) 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173DF3" w:rsidRP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alez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(Y</w:t>
                            </w:r>
                            <w:r w:rsidR="00173DF3" w:rsidRP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alıyar)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nasıl </w:t>
                            </w:r>
                            <w:r w:rsidR="00FD55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oluşmaktadır</w:t>
                            </w:r>
                            <w:r w:rsidR="00173D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A5DE200" w14:textId="77777777" w:rsidR="00B9078A" w:rsidRDefault="00B9078A" w:rsidP="00173D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8ED0E7" w14:textId="71D11DC5" w:rsidR="00C35E2A" w:rsidRPr="00DA5FF8" w:rsidRDefault="00DA5FF8" w:rsidP="00DA5FF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</w:pPr>
                            <w:r w:rsidRPr="00DA5FF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Cs w:val="22"/>
                              </w:rPr>
                              <w:t>Dalgalar kıyılara çarparak kayaların alt kısımlarında oyuklar oluşturur. Bu oyukların üst kısımları zamanla çökmesi sonucu oluşan dikliğe falez adı verilir.</w:t>
                            </w:r>
                          </w:p>
                          <w:p w14:paraId="71F0F8C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848903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892437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3F0994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5F4410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C2F6B9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7FFA0A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A81B82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344E2E" w14:textId="62F72A09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F14764F" w14:textId="0F0B82C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4CA1C" w14:textId="17EA6865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B3A477" w14:textId="04B91E6F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D13A73" w14:textId="11BC3B7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4267CC" w14:textId="7794EAF4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067792" w14:textId="3E25E94A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73A023" w14:textId="77777777" w:rsidR="00FD55F4" w:rsidRDefault="00FD55F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A7E93D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ABC1A5" w14:textId="77777777" w:rsidR="00C35E2A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…………………………..                              …………………………..</w:t>
                            </w:r>
                          </w:p>
                          <w:p w14:paraId="2430B3C8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Coğrafya Öğretmeni                           Coğrafya Öğretmeni </w:t>
                            </w:r>
                          </w:p>
                          <w:p w14:paraId="7B6DB527" w14:textId="77777777" w:rsidR="00C35E2A" w:rsidRPr="0034408F" w:rsidRDefault="00C35E2A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7B2" id="_x0000_s1034" type="#_x0000_t202" style="position:absolute;margin-left:274.5pt;margin-top:1.95pt;width:276.5pt;height:71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05gw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" stroked="f">
                <v:textbox>
                  <w:txbxContent>
                    <w:p w14:paraId="68B935DA" w14:textId="7CD0F4A3" w:rsidR="00CF1692" w:rsidRPr="00CF1692" w:rsidRDefault="00CF1692" w:rsidP="00CF16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1692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Akarsuların, taşıdıkları alüvyonları derinliği az olan kıyılarda biriktirmesiyle oluşan ovalara delta adı verilir.</w:t>
                      </w:r>
                    </w:p>
                    <w:p w14:paraId="20A5BABA" w14:textId="14377F43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9)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F1692" w:rsidRP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Herhangi bir 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kıyıda</w:t>
                      </w:r>
                      <w:r w:rsidR="00CF1692" w:rsidRP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delta oluşabilmesi için</w:t>
                      </w:r>
                      <w:r w:rsidR="00CF169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hangi şartların olması gerekir?</w:t>
                      </w:r>
                    </w:p>
                    <w:p w14:paraId="3019E803" w14:textId="77777777" w:rsidR="00B9078A" w:rsidRDefault="00B9078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93B27C" w14:textId="77777777" w:rsidR="00DA5FF8" w:rsidRPr="00D0345B" w:rsidRDefault="00DA5FF8" w:rsidP="00DA5FF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Kıta sahanlığı geniş olmalı, </w:t>
                      </w:r>
                    </w:p>
                    <w:p w14:paraId="06333A75" w14:textId="1B72D3EF" w:rsidR="00DA5FF8" w:rsidRPr="00D0345B" w:rsidRDefault="00DA5FF8" w:rsidP="00DA5FF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Deniz derinliği az olmalı,</w:t>
                      </w:r>
                    </w:p>
                    <w:p w14:paraId="76565432" w14:textId="1C458111" w:rsidR="00DA5FF8" w:rsidRPr="00D0345B" w:rsidRDefault="00DA5FF8" w:rsidP="00DA5FF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Akarsu bol malzeme taşımalı,</w:t>
                      </w:r>
                    </w:p>
                    <w:p w14:paraId="68E8FD1F" w14:textId="063BDC64" w:rsidR="00DA5FF8" w:rsidRPr="00D0345B" w:rsidRDefault="00DA5FF8" w:rsidP="00DA5FF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Kıyıda güçlü akıntı olmamalı,</w:t>
                      </w:r>
                    </w:p>
                    <w:p w14:paraId="4D436AF3" w14:textId="6C7BC351" w:rsidR="00DA5FF8" w:rsidRPr="00D0345B" w:rsidRDefault="00DA5FF8" w:rsidP="00DA5FF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Akarsuyun akış hızı az olmalı,</w:t>
                      </w:r>
                    </w:p>
                    <w:p w14:paraId="10F9456B" w14:textId="75187008" w:rsidR="00C35E2A" w:rsidRPr="00D0345B" w:rsidRDefault="00DA5FF8" w:rsidP="00DA5FF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Gel-git etkisi az olmalıdır.</w:t>
                      </w:r>
                    </w:p>
                    <w:p w14:paraId="45E8D72A" w14:textId="29F5C0C9" w:rsidR="00C35E2A" w:rsidRDefault="00C35E2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F1A800" w14:textId="78C6DEB0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5A0C37" w14:textId="19933A4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2F7449" w14:textId="778CE917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D72232" w14:textId="1F47C856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DD3B93" w14:textId="05432FF4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9343EE" w14:textId="15A20CAE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CD3593" w14:textId="76FE5EC5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869AD6" w14:textId="21EED38B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364021" w14:textId="56471A83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D0FC58" w14:textId="77777777" w:rsidR="002F713A" w:rsidRDefault="002F713A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20F582" w14:textId="47775C22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E7925B" w14:textId="21D339E8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E3EA07" w14:textId="5EB3EFCB" w:rsidR="00FD55F4" w:rsidRDefault="00FD55F4" w:rsidP="00C35E2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A7AC6D" w14:textId="11A3F796" w:rsidR="00C35E2A" w:rsidRDefault="00C35E2A" w:rsidP="00173DF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10) 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173DF3" w:rsidRP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alez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(Y</w:t>
                      </w:r>
                      <w:r w:rsidR="00173DF3" w:rsidRP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alıyar)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nasıl </w:t>
                      </w:r>
                      <w:r w:rsidR="00FD55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oluşmaktadır</w:t>
                      </w:r>
                      <w:r w:rsidR="00173DF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5A5DE200" w14:textId="77777777" w:rsidR="00B9078A" w:rsidRDefault="00B9078A" w:rsidP="00173DF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8ED0E7" w14:textId="71D11DC5" w:rsidR="00C35E2A" w:rsidRPr="00DA5FF8" w:rsidRDefault="00DA5FF8" w:rsidP="00DA5FF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</w:pPr>
                      <w:r w:rsidRPr="00DA5FF8">
                        <w:rPr>
                          <w:rFonts w:asciiTheme="minorHAnsi" w:hAnsiTheme="minorHAnsi" w:cstheme="minorHAnsi"/>
                          <w:b/>
                          <w:color w:val="FF0000"/>
                          <w:szCs w:val="22"/>
                        </w:rPr>
                        <w:t>Dalgalar kıyılara çarparak kayaların alt kısımlarında oyuklar oluşturur. Bu oyukların üst kısımları zamanla çökmesi sonucu oluşan dikliğe falez adı verilir.</w:t>
                      </w:r>
                    </w:p>
                    <w:p w14:paraId="71F0F8C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848903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892437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3F0994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5F4410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C2F6B9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7FFA0A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3A81B82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344E2E" w14:textId="62F72A09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F14764F" w14:textId="0F0B82C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A4CA1C" w14:textId="17EA6865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B3A477" w14:textId="04B91E6F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D13A73" w14:textId="11BC3B7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4267CC" w14:textId="7794EAF4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067792" w14:textId="3E25E94A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73A023" w14:textId="77777777" w:rsidR="00FD55F4" w:rsidRDefault="00FD55F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A7E93D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ABC1A5" w14:textId="77777777" w:rsidR="00C35E2A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…………………………..                              …………………………..</w:t>
                      </w:r>
                    </w:p>
                    <w:p w14:paraId="2430B3C8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Coğrafya Öğretmeni                           Coğrafya Öğretmeni </w:t>
                      </w:r>
                    </w:p>
                    <w:p w14:paraId="7B6DB527" w14:textId="77777777" w:rsidR="00C35E2A" w:rsidRPr="0034408F" w:rsidRDefault="00C35E2A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C8488" wp14:editId="483EB7A7">
                <wp:simplePos x="0" y="0"/>
                <wp:positionH relativeFrom="margin">
                  <wp:posOffset>-112395</wp:posOffset>
                </wp:positionH>
                <wp:positionV relativeFrom="paragraph">
                  <wp:posOffset>8255</wp:posOffset>
                </wp:positionV>
                <wp:extent cx="3511550" cy="90995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46BA" w14:textId="63E10759" w:rsidR="00C35E2A" w:rsidRPr="00C35E2A" w:rsidRDefault="00C35E2A" w:rsidP="008C5B9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35E2A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Kayaçların içerisindeki bazı mineraller, suda çözünerek çeşitli alanlarda suyun buharlaşmasıyla çökelir. Çökelen minerallerin üst üste birikip sertleşmesiyle kimyasal tortul kayaçlar oluşur.</w:t>
                            </w:r>
                          </w:p>
                          <w:p w14:paraId="4F053151" w14:textId="6CE68E2F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Kimyasal tortul kayaçların isimlerini yazınız.</w:t>
                            </w:r>
                          </w:p>
                          <w:p w14:paraId="63E98BC5" w14:textId="77777777" w:rsidR="00B9078A" w:rsidRDefault="00B9078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A6EF3D" w14:textId="4BD948B1" w:rsidR="00C35E2A" w:rsidRPr="00D0345B" w:rsidRDefault="00B9078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Kalker (kireç taşı), jips (alçı taşı), kaya tuzu, traverten.</w:t>
                            </w:r>
                          </w:p>
                          <w:p w14:paraId="1AC2698E" w14:textId="2F58272E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E3EB32" w14:textId="58556FD1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AF7CF7" w14:textId="4759F9FB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1D7DB63" w14:textId="31085090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0777DC" w14:textId="648DFAB4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D7A5AE" w14:textId="2CFBD955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CD528B" w14:textId="63E46EF8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81FD14" w14:textId="46DDBF30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FC7CAA" w14:textId="484752A2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39F8A0" w14:textId="120401EC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CA6E83" w14:textId="77777777" w:rsidR="002F713A" w:rsidRDefault="002F713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459BEF" w14:textId="237BFDC9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C3D951" w14:textId="0274D557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292712" w14:textId="77777777" w:rsidR="008C5B96" w:rsidRDefault="008C5B96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741F2E" w14:textId="3BDCD7D1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5037EF" w14:textId="7102575D" w:rsidR="00C35E2A" w:rsidRPr="007D44BE" w:rsidRDefault="007D44BE" w:rsidP="007D44B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7D44B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Deprem alanlarının beş bölgeye ayrıldığı Türkiye'de fay hatlarına yaklaştıkça deprem riski artmakta, fay hatlarından uzaklaştıkça deprem riski azalmaktadır.</w:t>
                            </w:r>
                          </w:p>
                          <w:p w14:paraId="645362B5" w14:textId="69C69B3F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7D44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Ülkemizdeki önemli fay hatlarının isimlerini yazınız.</w:t>
                            </w:r>
                          </w:p>
                          <w:p w14:paraId="033E9DC7" w14:textId="77777777" w:rsidR="00B9078A" w:rsidRDefault="00B9078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370F9A" w14:textId="3A72F69A" w:rsidR="00E209B8" w:rsidRPr="00D0345B" w:rsidRDefault="00E209B8" w:rsidP="00E209B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Kuzey Anadolu Fay Hattı (KAF)</w:t>
                            </w:r>
                          </w:p>
                          <w:p w14:paraId="183A9755" w14:textId="2F86B4C4" w:rsidR="00E209B8" w:rsidRPr="00D0345B" w:rsidRDefault="00E209B8" w:rsidP="00E209B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Doğu</w:t>
                            </w: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Anadolu Fay Hattı (D</w:t>
                            </w: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AF)</w:t>
                            </w:r>
                          </w:p>
                          <w:p w14:paraId="5DD180CB" w14:textId="46AAD074" w:rsidR="00E209B8" w:rsidRPr="00D0345B" w:rsidRDefault="00E209B8" w:rsidP="00E209B8">
                            <w:pPr>
                              <w:pStyle w:val="ListeParagraf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27" w:hanging="17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Batı</w:t>
                            </w: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Anadolu Fay Hattı (B</w:t>
                            </w:r>
                            <w:r w:rsidRPr="00D0345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AF)</w:t>
                            </w:r>
                          </w:p>
                          <w:p w14:paraId="1AF8E1D9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1EF510" w14:textId="77777777" w:rsidR="00C35E2A" w:rsidRDefault="00C35E2A" w:rsidP="001542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DF8D6A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52EF02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808C7" w14:textId="074D689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B31970" w14:textId="54E3C5B0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23CF46" w14:textId="15D37E35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D7F8F" w14:textId="4E3375A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5664E" w14:textId="46A2819F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538EF2" w14:textId="179FC01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69A0F72" w14:textId="3F4F6C5E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FD37D3" w14:textId="61538626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CBF81" w14:textId="77777777" w:rsidR="00154254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2CE2F7" w14:textId="4107FB1B" w:rsidR="00154254" w:rsidRPr="0034408F" w:rsidRDefault="00154254" w:rsidP="00C35E2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73D40E77" w14:textId="3D849AA1" w:rsidR="00154254" w:rsidRPr="0034408F" w:rsidRDefault="00154254" w:rsidP="00154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8488" id="_x0000_s1035" type="#_x0000_t202" style="position:absolute;margin-left:-8.85pt;margin-top:.65pt;width:276.5pt;height:7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gegwIAABc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" stroked="f">
                <v:textbox>
                  <w:txbxContent>
                    <w:p w14:paraId="300546BA" w14:textId="63E10759" w:rsidR="00C35E2A" w:rsidRPr="00C35E2A" w:rsidRDefault="00C35E2A" w:rsidP="008C5B9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35E2A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Kayaçların içerisindeki bazı mineraller, suda çözünerek çeşitli alanlarda suyun buharlaşmasıyla çökelir. Çökelen minerallerin üst üste birikip sertleşmesiyle kimyasal tortul kayaçlar oluşur.</w:t>
                      </w:r>
                    </w:p>
                    <w:p w14:paraId="4F053151" w14:textId="6CE68E2F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Kimyasal tortul kayaçların isimlerini yazınız.</w:t>
                      </w:r>
                    </w:p>
                    <w:p w14:paraId="63E98BC5" w14:textId="77777777" w:rsidR="00B9078A" w:rsidRDefault="00B9078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A6EF3D" w14:textId="4BD948B1" w:rsidR="00C35E2A" w:rsidRPr="00D0345B" w:rsidRDefault="00B9078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Kalker (kireç taşı), jips (alçı taşı), kaya tuzu, traverten.</w:t>
                      </w:r>
                    </w:p>
                    <w:p w14:paraId="1AC2698E" w14:textId="2F58272E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E3EB32" w14:textId="58556FD1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AF7CF7" w14:textId="4759F9FB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1D7DB63" w14:textId="31085090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0777DC" w14:textId="648DFAB4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D7A5AE" w14:textId="2CFBD955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CD528B" w14:textId="63E46EF8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81FD14" w14:textId="46DDBF30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FC7CAA" w14:textId="484752A2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39F8A0" w14:textId="120401EC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CA6E83" w14:textId="77777777" w:rsidR="002F713A" w:rsidRDefault="002F713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2459BEF" w14:textId="237BFDC9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C3D951" w14:textId="0274D557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292712" w14:textId="77777777" w:rsidR="008C5B96" w:rsidRDefault="008C5B96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741F2E" w14:textId="3BDCD7D1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5037EF" w14:textId="7102575D" w:rsidR="00C35E2A" w:rsidRPr="007D44BE" w:rsidRDefault="007D44BE" w:rsidP="007D44B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7D44B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Deprem alanlarının beş bölgeye ayrıldığı Türkiye'de fay hatlarına yaklaştıkça deprem riski artmakta, fay hatlarından uzaklaştıkça deprem riski azalmaktadır.</w:t>
                      </w:r>
                    </w:p>
                    <w:p w14:paraId="645362B5" w14:textId="69C69B3F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</w:t>
                      </w:r>
                      <w:r w:rsidR="007D44B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Ülkemizdeki önemli fay hatlarının isimlerini yazınız.</w:t>
                      </w:r>
                    </w:p>
                    <w:p w14:paraId="033E9DC7" w14:textId="77777777" w:rsidR="00B9078A" w:rsidRDefault="00B9078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370F9A" w14:textId="3A72F69A" w:rsidR="00E209B8" w:rsidRPr="00D0345B" w:rsidRDefault="00E209B8" w:rsidP="00E209B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Kuzey Anadolu Fay Hattı (KAF)</w:t>
                      </w:r>
                    </w:p>
                    <w:p w14:paraId="183A9755" w14:textId="2F86B4C4" w:rsidR="00E209B8" w:rsidRPr="00D0345B" w:rsidRDefault="00E209B8" w:rsidP="00E209B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Doğu</w:t>
                      </w: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Anadolu Fay Hattı (D</w:t>
                      </w: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AF)</w:t>
                      </w:r>
                    </w:p>
                    <w:p w14:paraId="5DD180CB" w14:textId="46AAD074" w:rsidR="00E209B8" w:rsidRPr="00D0345B" w:rsidRDefault="00E209B8" w:rsidP="00E209B8">
                      <w:pPr>
                        <w:pStyle w:val="ListeParagraf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27" w:hanging="17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</w:pP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Batı</w:t>
                      </w: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 xml:space="preserve"> </w:t>
                      </w: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Anadolu Fay Hattı (B</w:t>
                      </w:r>
                      <w:r w:rsidRPr="00D0345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Cs w:val="22"/>
                        </w:rPr>
                        <w:t>AF)</w:t>
                      </w:r>
                    </w:p>
                    <w:p w14:paraId="1AF8E1D9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1EF510" w14:textId="77777777" w:rsidR="00C35E2A" w:rsidRDefault="00C35E2A" w:rsidP="0015425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DF8D6A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52EF02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5A808C7" w14:textId="074D689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B31970" w14:textId="54E3C5B0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23CF46" w14:textId="15D37E35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D7F8F" w14:textId="4E3375A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735664E" w14:textId="46A2819F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538EF2" w14:textId="179FC01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69A0F72" w14:textId="3F4F6C5E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FD37D3" w14:textId="61538626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CBF81" w14:textId="77777777" w:rsidR="00154254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2CE2F7" w14:textId="4107FB1B" w:rsidR="00154254" w:rsidRPr="0034408F" w:rsidRDefault="00154254" w:rsidP="00C35E2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73D40E77" w14:textId="3D849AA1" w:rsidR="00154254" w:rsidRPr="0034408F" w:rsidRDefault="00154254" w:rsidP="0015425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D3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806B" wp14:editId="1D68D341">
                <wp:simplePos x="0" y="0"/>
                <wp:positionH relativeFrom="margin">
                  <wp:posOffset>3429000</wp:posOffset>
                </wp:positionH>
                <wp:positionV relativeFrom="page">
                  <wp:posOffset>8890</wp:posOffset>
                </wp:positionV>
                <wp:extent cx="45719" cy="10805138"/>
                <wp:effectExtent l="0" t="0" r="31115" b="3492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0513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18A3F" id="AutoShape 232" o:spid="_x0000_s1026" type="#_x0000_t32" style="position:absolute;margin-left:270pt;margin-top:.7pt;width:3.6pt;height:85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LLAIAAE0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" strokeweight="1pt">
                <w10:wrap anchorx="margin" anchory="page"/>
              </v:shape>
            </w:pict>
          </mc:Fallback>
        </mc:AlternateContent>
      </w:r>
    </w:p>
    <w:p w14:paraId="21BF5719" w14:textId="42FD6C8C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3DE1EB" w14:textId="69299533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2BBD2A" w14:textId="44830D55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24113D1" w14:textId="5023CC69" w:rsidR="00863AD3" w:rsidRDefault="00863AD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863AD3" w:rsidSect="00E86919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237A0" w14:textId="77777777" w:rsidR="00073E04" w:rsidRDefault="00073E04" w:rsidP="00424851">
      <w:r>
        <w:separator/>
      </w:r>
    </w:p>
  </w:endnote>
  <w:endnote w:type="continuationSeparator" w:id="0">
    <w:p w14:paraId="646B2602" w14:textId="77777777" w:rsidR="00073E04" w:rsidRDefault="00073E0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DCBC1" w14:textId="77777777" w:rsidR="00073E04" w:rsidRDefault="00073E04" w:rsidP="00424851">
      <w:r>
        <w:separator/>
      </w:r>
    </w:p>
  </w:footnote>
  <w:footnote w:type="continuationSeparator" w:id="0">
    <w:p w14:paraId="22506A07" w14:textId="77777777" w:rsidR="00073E04" w:rsidRDefault="00073E0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A53A8"/>
    <w:multiLevelType w:val="hybridMultilevel"/>
    <w:tmpl w:val="1BA86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D70A7"/>
    <w:multiLevelType w:val="hybridMultilevel"/>
    <w:tmpl w:val="2976E696"/>
    <w:lvl w:ilvl="0" w:tplc="966E6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EC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44E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4D4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8F2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4FF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A8B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65B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6DC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2482"/>
    <w:rsid w:val="0002571B"/>
    <w:rsid w:val="00026B8F"/>
    <w:rsid w:val="000273AD"/>
    <w:rsid w:val="00031E8F"/>
    <w:rsid w:val="00035E43"/>
    <w:rsid w:val="00051108"/>
    <w:rsid w:val="000644E9"/>
    <w:rsid w:val="00073E04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32D6"/>
    <w:rsid w:val="000F22C8"/>
    <w:rsid w:val="000F7558"/>
    <w:rsid w:val="0010773E"/>
    <w:rsid w:val="00115118"/>
    <w:rsid w:val="00124046"/>
    <w:rsid w:val="0012612B"/>
    <w:rsid w:val="00130B31"/>
    <w:rsid w:val="0013134B"/>
    <w:rsid w:val="0014438D"/>
    <w:rsid w:val="00150E95"/>
    <w:rsid w:val="00154254"/>
    <w:rsid w:val="00173DF3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4333A"/>
    <w:rsid w:val="00244443"/>
    <w:rsid w:val="002518C3"/>
    <w:rsid w:val="002520C5"/>
    <w:rsid w:val="00257597"/>
    <w:rsid w:val="00257956"/>
    <w:rsid w:val="00261CF5"/>
    <w:rsid w:val="00266907"/>
    <w:rsid w:val="00266B02"/>
    <w:rsid w:val="00276724"/>
    <w:rsid w:val="0028654E"/>
    <w:rsid w:val="00287AAB"/>
    <w:rsid w:val="00297633"/>
    <w:rsid w:val="002B0652"/>
    <w:rsid w:val="002B3376"/>
    <w:rsid w:val="002C71D3"/>
    <w:rsid w:val="002D3EB9"/>
    <w:rsid w:val="002E1268"/>
    <w:rsid w:val="002E1EC3"/>
    <w:rsid w:val="002E52BC"/>
    <w:rsid w:val="002E5A39"/>
    <w:rsid w:val="002F4E02"/>
    <w:rsid w:val="002F713A"/>
    <w:rsid w:val="00303BCC"/>
    <w:rsid w:val="003045AB"/>
    <w:rsid w:val="003107A5"/>
    <w:rsid w:val="00311096"/>
    <w:rsid w:val="0032644C"/>
    <w:rsid w:val="00327909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C6849"/>
    <w:rsid w:val="003C7240"/>
    <w:rsid w:val="003C7959"/>
    <w:rsid w:val="003D7CB1"/>
    <w:rsid w:val="003E2E95"/>
    <w:rsid w:val="003E3B0F"/>
    <w:rsid w:val="003E605E"/>
    <w:rsid w:val="003F0F7C"/>
    <w:rsid w:val="003F10F4"/>
    <w:rsid w:val="00400B90"/>
    <w:rsid w:val="00405C8C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6A7"/>
    <w:rsid w:val="00554BCA"/>
    <w:rsid w:val="00557CEF"/>
    <w:rsid w:val="005612B9"/>
    <w:rsid w:val="005650DF"/>
    <w:rsid w:val="00576DCB"/>
    <w:rsid w:val="005778C8"/>
    <w:rsid w:val="00586B8E"/>
    <w:rsid w:val="00596FD6"/>
    <w:rsid w:val="005A17C9"/>
    <w:rsid w:val="005A2838"/>
    <w:rsid w:val="005B28BB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7635D"/>
    <w:rsid w:val="006935E3"/>
    <w:rsid w:val="006A2B42"/>
    <w:rsid w:val="006B4106"/>
    <w:rsid w:val="006B49F1"/>
    <w:rsid w:val="006B54FF"/>
    <w:rsid w:val="006B5E4D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B3D41"/>
    <w:rsid w:val="007D44BE"/>
    <w:rsid w:val="007E37E0"/>
    <w:rsid w:val="007E74FA"/>
    <w:rsid w:val="00803E95"/>
    <w:rsid w:val="008109E2"/>
    <w:rsid w:val="00821394"/>
    <w:rsid w:val="00827E82"/>
    <w:rsid w:val="0083330E"/>
    <w:rsid w:val="00835C60"/>
    <w:rsid w:val="00836698"/>
    <w:rsid w:val="008373AB"/>
    <w:rsid w:val="008449B4"/>
    <w:rsid w:val="00845933"/>
    <w:rsid w:val="00847E7B"/>
    <w:rsid w:val="008509B3"/>
    <w:rsid w:val="008550A3"/>
    <w:rsid w:val="0085701A"/>
    <w:rsid w:val="00857544"/>
    <w:rsid w:val="0086130E"/>
    <w:rsid w:val="008623B7"/>
    <w:rsid w:val="00863AD3"/>
    <w:rsid w:val="00870CBD"/>
    <w:rsid w:val="00874615"/>
    <w:rsid w:val="008750E8"/>
    <w:rsid w:val="00877BDD"/>
    <w:rsid w:val="00895BCE"/>
    <w:rsid w:val="008A2398"/>
    <w:rsid w:val="008A3CB9"/>
    <w:rsid w:val="008C4F7D"/>
    <w:rsid w:val="008C58A8"/>
    <w:rsid w:val="008C5B96"/>
    <w:rsid w:val="008C7037"/>
    <w:rsid w:val="008E4C38"/>
    <w:rsid w:val="008F3879"/>
    <w:rsid w:val="0090434F"/>
    <w:rsid w:val="0090489C"/>
    <w:rsid w:val="00912D3F"/>
    <w:rsid w:val="00916704"/>
    <w:rsid w:val="00926C96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4831"/>
    <w:rsid w:val="00AA6050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5418A"/>
    <w:rsid w:val="00B6265E"/>
    <w:rsid w:val="00B672FC"/>
    <w:rsid w:val="00B8539A"/>
    <w:rsid w:val="00B9078A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2C52"/>
    <w:rsid w:val="00C3123B"/>
    <w:rsid w:val="00C35E2A"/>
    <w:rsid w:val="00C36E2A"/>
    <w:rsid w:val="00C40E95"/>
    <w:rsid w:val="00C416FD"/>
    <w:rsid w:val="00C424C4"/>
    <w:rsid w:val="00C428A7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09D3"/>
    <w:rsid w:val="00CB1E85"/>
    <w:rsid w:val="00CD7A20"/>
    <w:rsid w:val="00CE22BD"/>
    <w:rsid w:val="00CE7A0D"/>
    <w:rsid w:val="00CF1692"/>
    <w:rsid w:val="00CF2E4B"/>
    <w:rsid w:val="00CF3FF8"/>
    <w:rsid w:val="00D0345B"/>
    <w:rsid w:val="00D03C6F"/>
    <w:rsid w:val="00D03D5F"/>
    <w:rsid w:val="00D1584B"/>
    <w:rsid w:val="00D230C4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3701"/>
    <w:rsid w:val="00DA5FF8"/>
    <w:rsid w:val="00DA7257"/>
    <w:rsid w:val="00DB181A"/>
    <w:rsid w:val="00DC259E"/>
    <w:rsid w:val="00DD55D4"/>
    <w:rsid w:val="00DD5CFE"/>
    <w:rsid w:val="00DE4EEE"/>
    <w:rsid w:val="00DF1E78"/>
    <w:rsid w:val="00DF72AD"/>
    <w:rsid w:val="00E004DA"/>
    <w:rsid w:val="00E03241"/>
    <w:rsid w:val="00E03643"/>
    <w:rsid w:val="00E129B1"/>
    <w:rsid w:val="00E171CB"/>
    <w:rsid w:val="00E209B8"/>
    <w:rsid w:val="00E2653B"/>
    <w:rsid w:val="00E433B7"/>
    <w:rsid w:val="00E46FF3"/>
    <w:rsid w:val="00E70BBB"/>
    <w:rsid w:val="00E71490"/>
    <w:rsid w:val="00E73BCE"/>
    <w:rsid w:val="00E84413"/>
    <w:rsid w:val="00E86919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7144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D2FA5"/>
    <w:rsid w:val="00FD4E0A"/>
    <w:rsid w:val="00FD55F4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D7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08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7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54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6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9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60D9-21A2-4DBF-984D-59B4C196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52</cp:revision>
  <dcterms:created xsi:type="dcterms:W3CDTF">2021-10-27T14:52:00Z</dcterms:created>
  <dcterms:modified xsi:type="dcterms:W3CDTF">2023-10-18T23:22:00Z</dcterms:modified>
  <cp:category>cografyahocasi.com</cp:category>
  <cp:contentStatus>cografyahocasi.com</cp:contentStatus>
</cp:coreProperties>
</file>