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C777E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-193040</wp:posOffset>
                </wp:positionV>
                <wp:extent cx="6991350" cy="866775"/>
                <wp:effectExtent l="0" t="0" r="19050" b="28575"/>
                <wp:wrapNone/>
                <wp:docPr id="31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6179" w:rsidRDefault="00826179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6179" w:rsidRPr="00816204" w:rsidRDefault="0082617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</w:pPr>
                              <w:bookmarkStart w:id="0" w:name="_GoBack"/>
                              <w:r w:rsidRPr="0081620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……………………………… LİSESİ 2018-2019 EĞİTİM-ÖĞRETİM YILI </w:t>
                              </w:r>
                            </w:p>
                            <w:p w:rsidR="00826179" w:rsidRPr="00816204" w:rsidRDefault="0082617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81620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lang w:eastAsia="en-US"/>
                                </w:rPr>
                                <w:t xml:space="preserve">10. SINIFLAR COĞRAFYA DERSİ II. DÖNEM II. YAZILI </w:t>
                              </w:r>
                              <w:r w:rsidR="00816204" w:rsidRPr="00816204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lang w:eastAsia="en-US"/>
                                </w:rPr>
                                <w:t>CEVAP ANAHTARI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179" w:rsidRPr="00AE1577" w:rsidRDefault="00826179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2019</w:t>
                              </w:r>
                            </w:p>
                            <w:p w:rsidR="00826179" w:rsidRPr="00AE1577" w:rsidRDefault="00826179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826179" w:rsidRDefault="00826179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826179" w:rsidRPr="00AE1577" w:rsidRDefault="00826179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6179" w:rsidRPr="00AE1577" w:rsidRDefault="00826179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5.2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uwkg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" filled="f" strokeweight="1pt">
                  <v:textbox>
                    <w:txbxContent>
                      <w:p w:rsidR="00826179" w:rsidRDefault="00826179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" filled="f" strokecolor="black [3213]" strokeweight="1pt">
                  <v:textbox>
                    <w:txbxContent>
                      <w:p w:rsidR="00826179" w:rsidRPr="00816204" w:rsidRDefault="0082617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</w:pPr>
                        <w:bookmarkStart w:id="1" w:name="_GoBack"/>
                        <w:r w:rsidRPr="00816204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……………………………… LİSESİ 2018-2019 EĞİTİM-ÖĞRETİM YILI </w:t>
                        </w:r>
                      </w:p>
                      <w:p w:rsidR="00826179" w:rsidRPr="00816204" w:rsidRDefault="00826179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</w:rPr>
                        </w:pPr>
                        <w:r w:rsidRPr="00816204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lang w:eastAsia="en-US"/>
                          </w:rPr>
                          <w:t xml:space="preserve">10. SINIFLAR COĞRAFYA DERSİ II. DÖNEM II. YAZILI </w:t>
                        </w:r>
                        <w:r w:rsidR="00816204" w:rsidRPr="00816204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lang w:eastAsia="en-US"/>
                          </w:rPr>
                          <w:t>CEVAP ANAHTARI</w:t>
                        </w:r>
                        <w:bookmarkEnd w:id="1"/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:rsidR="00826179" w:rsidRPr="00AE1577" w:rsidRDefault="00826179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2019</w:t>
                        </w:r>
                      </w:p>
                      <w:p w:rsidR="00826179" w:rsidRPr="00AE1577" w:rsidRDefault="00826179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826179" w:rsidRDefault="00826179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826179" w:rsidRPr="00AE1577" w:rsidRDefault="00826179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" filled="f" strokecolor="black [3213]" strokeweight="1pt">
                  <v:textbox>
                    <w:txbxContent>
                      <w:p w:rsidR="00826179" w:rsidRPr="00AE1577" w:rsidRDefault="00826179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lnxgAAANw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kk+hb8z6QjIxS8AAAD//wMAUEsBAi0AFAAGAAgAAAAhANvh9svuAAAAhQEAABMAAAAAAAAA&#10;AAAAAAAAAAAAAFtDb250ZW50X1R5cGVzXS54bWxQSwECLQAUAAYACAAAACEAWvQsW78AAAAVAQAA&#10;CwAAAAAAAAAAAAAAAAAfAQAAX3JlbHMvLnJlbHNQSwECLQAUAAYACAAAACEA4gLZZ8YAAADcAAAA&#10;DwAAAAAAAAAAAAAAAAAHAgAAZHJzL2Rvd25yZXYueG1sUEsFBgAAAAADAAMAtwAAAPoCAAAAAA=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DC312F" w:rsidRPr="001242BE" w:rsidRDefault="00DC312F" w:rsidP="001242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0C30BB"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1242BE"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>Dünya'da nüfusun seyrek ve yoğun olduğu yerler vardır.</w:t>
      </w:r>
    </w:p>
    <w:p w:rsidR="00E81F1D" w:rsidRDefault="001242BE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194435"/>
            <wp:effectExtent l="0" t="0" r="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şlıksız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2BE" w:rsidRPr="001242BE" w:rsidRDefault="001242BE" w:rsidP="001242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1242B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Haritada numaralanmış koyu renkli alanlardan hangisinde nüfus </w:t>
      </w:r>
      <w:r w:rsidRPr="001242BE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seyrektir</w:t>
      </w:r>
      <w:r w:rsidRPr="001242B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1242BE" w:rsidRPr="001242BE" w:rsidRDefault="001242BE" w:rsidP="001242BE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B) II </w:t>
      </w: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C) III </w:t>
      </w: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D) IV </w:t>
      </w: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1242BE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1242B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V</w:t>
      </w:r>
    </w:p>
    <w:p w:rsidR="001242BE" w:rsidRDefault="001242BE" w:rsidP="00725D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64C75" w:rsidRDefault="00DC312F" w:rsidP="00D64C7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D64C75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16070" cy="12801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şlıksız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45" cy="128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hangisi yukarıda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gösterilen nüfus piramidinin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özellikleri arasında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yer almaz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A) İçbükey kenarlı üçgen piramit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şeklindedir.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B) Doğurganlık oranı yüksektir.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C) Genç nüfusun toplam nüfustaki oranı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yüksektir.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Yaşlı nüfus oranı yüksektir.</w:t>
      </w:r>
    </w:p>
    <w:p w:rsidR="00DC312F" w:rsidRPr="00D64C75" w:rsidRDefault="00D64C75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E) Taban kısmı geniştir.</w:t>
      </w:r>
    </w:p>
    <w:p w:rsidR="00E81F1D" w:rsidRPr="00507D54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64C75" w:rsidRPr="00D64C75" w:rsidRDefault="00DC312F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>3)</w:t>
      </w:r>
      <w:r w:rsidR="00D64C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64C75" w:rsidRPr="00D64C75">
        <w:rPr>
          <w:rFonts w:asciiTheme="minorHAnsi" w:hAnsiTheme="minorHAnsi" w:cstheme="minorHAnsi"/>
          <w:bCs/>
          <w:sz w:val="20"/>
          <w:szCs w:val="20"/>
        </w:rPr>
        <w:t>I.</w:t>
      </w: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64C75"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Ekonomik özellikleri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II. Cinsiyet yapısı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III. Tarımsal nüfus yoğunluğu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IV. İklim şartları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Nüfus piramitlerine bakılarak ülkeler ile ilgili yukarıdakilerden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hangileri hakkında bilgi sahibi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olunamaz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III</w:t>
      </w:r>
    </w:p>
    <w:p w:rsidR="00DC312F" w:rsidRPr="00D64C75" w:rsidRDefault="00D64C75" w:rsidP="00D64C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D64C75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III ve IV</w:t>
      </w:r>
    </w:p>
    <w:p w:rsidR="00E81F1D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02D41" w:rsidRDefault="00E170A8" w:rsidP="00D64C7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4) </w:t>
      </w:r>
      <w:r w:rsidR="00D64C75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087880" cy="1101326"/>
            <wp:effectExtent l="0" t="0" r="7620" b="381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şlıksız-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221" cy="110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nüfus piramidine sahip bir ülke için;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I. Gelişen nüfus tipindedir.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II. Nüfusun ikiye katlanma süresi uzundur.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III. Çocuk bağımlılık oranı yüksektir.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yorumlarından</w:t>
      </w:r>
      <w:proofErr w:type="gramEnd"/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yapılamaz</w:t>
      </w:r>
      <w:r w:rsidRPr="00D64C7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C) Yalnız III</w:t>
      </w:r>
    </w:p>
    <w:p w:rsidR="00D64C75" w:rsidRPr="00D64C75" w:rsidRDefault="00D64C75" w:rsidP="00D64C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D64C75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D64C75">
        <w:rPr>
          <w:rFonts w:asciiTheme="minorHAnsi" w:eastAsiaTheme="minorHAnsi" w:hAnsiTheme="minorHAnsi" w:cstheme="minorHAnsi"/>
          <w:sz w:val="20"/>
          <w:szCs w:val="18"/>
          <w:lang w:eastAsia="en-US"/>
        </w:rPr>
        <w:t>E) II ve III</w:t>
      </w:r>
    </w:p>
    <w:p w:rsidR="00E81F1D" w:rsidRPr="002323B2" w:rsidRDefault="00EB3B83" w:rsidP="008B0A9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81F1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02D41" w:rsidRPr="00E81F1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B0A95"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Aşağıdaki grafikte Türkiye’nin 1935-201</w:t>
      </w:r>
      <w:r w:rsid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6</w:t>
      </w:r>
      <w:r w:rsidR="008B0A95"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yılları arasındaki</w:t>
      </w:r>
      <w:r w:rsid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8B0A95"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nüfus artış hızı verilmiştir.</w:t>
      </w:r>
    </w:p>
    <w:p w:rsidR="002323B2" w:rsidRPr="002323B2" w:rsidRDefault="002323B2" w:rsidP="008B0A9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drawing>
          <wp:inline distT="0" distB="0" distL="0" distR="0">
            <wp:extent cx="2171700" cy="1118235"/>
            <wp:effectExtent l="0" t="0" r="0" b="571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şlıksız-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göre yıllık nüfus artış hızının 1985’ten 2012’ye kadar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sürekli düşüş göstermesinin nedenleri arasında;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I. kadınların iş gücüne katılma oranının artması,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II. evlilik yaşının yükselmesi,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III. savaşlarda erkek nüfusun önemli bir kısmının kaybedilmiş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olması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etkenlerinden</w:t>
      </w:r>
      <w:proofErr w:type="gramEnd"/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</w:t>
      </w: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gösterilemez</w:t>
      </w: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2323B2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C)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Yalnız III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E) II ve III</w:t>
      </w:r>
    </w:p>
    <w:p w:rsidR="00C90900" w:rsidRDefault="00C90900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90900" w:rsidRDefault="00C90900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90900" w:rsidRDefault="00C90900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323B2" w:rsidRPr="002323B2" w:rsidRDefault="00E81F1D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81F1D">
        <w:rPr>
          <w:rFonts w:asciiTheme="minorHAnsi" w:hAnsiTheme="minorHAnsi" w:cstheme="minorHAnsi"/>
          <w:b/>
          <w:bCs/>
          <w:sz w:val="20"/>
          <w:szCs w:val="20"/>
        </w:rPr>
        <w:t xml:space="preserve">6) </w:t>
      </w:r>
      <w:r w:rsidR="002323B2"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I. Türkiye’de nüfus artışı üzerinde Hatay’ın ana vatana</w:t>
      </w:r>
      <w:r w:rsid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2323B2"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katılmasının etkisi vardır.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II. Türkiye’de il ve ilçe merkezlerinde yaşayanların oranı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günümüzde daha fazladır.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III. Türkiye’de nüfus artış hızı cumhuriyetin ilk yıllarından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günümüze kadar sürekli aynı oranda gerçekleşmiştir.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Türkiye’nin nüfusuyla ilgili yukarıdaki ifadelerden hangileri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doğrudur</w:t>
      </w:r>
      <w:r w:rsidRPr="002323B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323B2" w:rsidRPr="002323B2" w:rsidRDefault="002323B2" w:rsidP="002323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C) Yalnız III</w:t>
      </w:r>
    </w:p>
    <w:p w:rsidR="00C90900" w:rsidRPr="00C90900" w:rsidRDefault="002323B2" w:rsidP="00C90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2323B2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 </w:t>
      </w:r>
      <w:r w:rsidRPr="002323B2">
        <w:rPr>
          <w:rFonts w:asciiTheme="minorHAnsi" w:eastAsiaTheme="minorHAnsi" w:hAnsiTheme="minorHAnsi" w:cstheme="minorHAnsi"/>
          <w:sz w:val="20"/>
          <w:szCs w:val="18"/>
          <w:lang w:eastAsia="en-US"/>
        </w:rPr>
        <w:t>E) I, II ve III</w:t>
      </w:r>
    </w:p>
    <w:p w:rsidR="00C90900" w:rsidRDefault="00C90900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90900" w:rsidRDefault="00C90900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90900" w:rsidRPr="004432D3" w:rsidRDefault="00C90900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DC312F" w:rsidRDefault="00AD4974" w:rsidP="00CD3D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779A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DC312F"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D3DA1"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>Tarımsal nüfus yoğunluğu üzerinde bölgenin gelişmişlik</w:t>
      </w:r>
      <w:r w:rsid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CD3DA1"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>seviyesi, arazinin engebe durumuna göre tarım alanlarının</w:t>
      </w:r>
      <w:r w:rsid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CD3DA1"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>genişliği ve çiftçi sayısı gibi faktörler etkili olmaktadır.</w:t>
      </w:r>
    </w:p>
    <w:p w:rsidR="00CD3DA1" w:rsidRDefault="00CD3DA1" w:rsidP="00CD3D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drawing>
          <wp:inline distT="0" distB="0" distL="0" distR="0">
            <wp:extent cx="2171700" cy="960755"/>
            <wp:effectExtent l="0" t="0" r="0" b="0"/>
            <wp:docPr id="318" name="Resim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Başlıksız-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DA1" w:rsidRPr="00CD3DA1" w:rsidRDefault="00CD3DA1" w:rsidP="00CD3D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D3DA1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Buna göre haritada numaralandırılmış koyu renkli alanların hangisinde tarımsal nüfus yoğunluğu </w:t>
      </w:r>
      <w:r w:rsidRPr="00CD3DA1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fazladır</w:t>
      </w:r>
      <w:r w:rsidRPr="00CD3DA1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C90900" w:rsidRPr="00C90900" w:rsidRDefault="00CD3DA1" w:rsidP="00DC31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18"/>
          <w:lang w:eastAsia="en-US"/>
        </w:rPr>
      </w:pPr>
      <w:r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D3DA1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CD3D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V</w:t>
      </w:r>
    </w:p>
    <w:p w:rsidR="004A0C33" w:rsidRDefault="004A0C33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90900" w:rsidRDefault="00C90900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90900" w:rsidRDefault="00C90900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90900" w:rsidRDefault="00AD4974" w:rsidP="00C90900">
      <w:pPr>
        <w:pStyle w:val="AralkYok"/>
        <w:rPr>
          <w:rFonts w:asciiTheme="minorHAnsi" w:hAnsiTheme="minorHAnsi" w:cstheme="minorHAnsi"/>
          <w:sz w:val="20"/>
        </w:rPr>
      </w:pPr>
      <w:r w:rsidRPr="007779A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C4B3D"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90900" w:rsidRPr="00C90900">
        <w:rPr>
          <w:rFonts w:asciiTheme="minorHAnsi" w:hAnsiTheme="minorHAnsi" w:cstheme="minorHAnsi"/>
          <w:sz w:val="20"/>
        </w:rPr>
        <w:t xml:space="preserve">Kıyı Ege Bölümü’nde nüfus yoğunluğu fazla olmasına karşın, aynı bölümde bulunan Menteşe </w:t>
      </w:r>
      <w:proofErr w:type="spellStart"/>
      <w:r w:rsidR="00C90900" w:rsidRPr="00C90900">
        <w:rPr>
          <w:rFonts w:asciiTheme="minorHAnsi" w:hAnsiTheme="minorHAnsi" w:cstheme="minorHAnsi"/>
          <w:sz w:val="20"/>
        </w:rPr>
        <w:t>Yöresi’nde</w:t>
      </w:r>
      <w:proofErr w:type="spellEnd"/>
      <w:r w:rsidR="00C90900" w:rsidRPr="00C90900">
        <w:rPr>
          <w:rFonts w:asciiTheme="minorHAnsi" w:hAnsiTheme="minorHAnsi" w:cstheme="minorHAnsi"/>
          <w:sz w:val="20"/>
        </w:rPr>
        <w:t xml:space="preserve"> nüfus yoğunluğu azdır. </w:t>
      </w:r>
    </w:p>
    <w:p w:rsidR="00C90900" w:rsidRPr="00C90900" w:rsidRDefault="00C90900" w:rsidP="00C90900">
      <w:pPr>
        <w:pStyle w:val="AralkYok"/>
        <w:rPr>
          <w:rFonts w:asciiTheme="minorHAnsi" w:hAnsiTheme="minorHAnsi" w:cstheme="minorHAnsi"/>
          <w:b/>
          <w:sz w:val="20"/>
        </w:rPr>
      </w:pPr>
      <w:r w:rsidRPr="00C90900">
        <w:rPr>
          <w:rFonts w:asciiTheme="minorHAnsi" w:hAnsiTheme="minorHAnsi" w:cstheme="minorHAnsi"/>
          <w:b/>
          <w:sz w:val="20"/>
        </w:rPr>
        <w:t xml:space="preserve">Bu durum üzerinde aşağıdakilerden hangisinin etkisi </w:t>
      </w:r>
      <w:r w:rsidRPr="00C90900">
        <w:rPr>
          <w:rFonts w:asciiTheme="minorHAnsi" w:hAnsiTheme="minorHAnsi" w:cstheme="minorHAnsi"/>
          <w:b/>
          <w:sz w:val="20"/>
          <w:u w:val="single"/>
        </w:rPr>
        <w:t>yoktur</w:t>
      </w:r>
      <w:r w:rsidRPr="00C90900">
        <w:rPr>
          <w:rFonts w:asciiTheme="minorHAnsi" w:hAnsiTheme="minorHAnsi" w:cstheme="minorHAnsi"/>
          <w:b/>
          <w:sz w:val="20"/>
        </w:rPr>
        <w:t xml:space="preserve">? </w:t>
      </w:r>
    </w:p>
    <w:p w:rsidR="00C90900" w:rsidRDefault="00C90900" w:rsidP="00C90900">
      <w:pPr>
        <w:pStyle w:val="AralkYok"/>
        <w:rPr>
          <w:rFonts w:asciiTheme="minorHAnsi" w:hAnsiTheme="minorHAnsi" w:cstheme="minorHAnsi"/>
          <w:sz w:val="20"/>
        </w:rPr>
      </w:pPr>
      <w:r w:rsidRPr="00C90900">
        <w:rPr>
          <w:rFonts w:asciiTheme="minorHAnsi" w:hAnsiTheme="minorHAnsi" w:cstheme="minorHAnsi"/>
          <w:sz w:val="20"/>
        </w:rPr>
        <w:t xml:space="preserve">A) Yer şekillerinin engebeli olması </w:t>
      </w:r>
    </w:p>
    <w:p w:rsidR="00C90900" w:rsidRDefault="00C90900" w:rsidP="00C90900">
      <w:pPr>
        <w:pStyle w:val="AralkYok"/>
        <w:rPr>
          <w:rFonts w:asciiTheme="minorHAnsi" w:hAnsiTheme="minorHAnsi" w:cstheme="minorHAnsi"/>
          <w:sz w:val="20"/>
        </w:rPr>
      </w:pPr>
      <w:r w:rsidRPr="00C90900">
        <w:rPr>
          <w:rFonts w:asciiTheme="minorHAnsi" w:hAnsiTheme="minorHAnsi" w:cstheme="minorHAnsi"/>
          <w:sz w:val="20"/>
        </w:rPr>
        <w:t xml:space="preserve">B) Tarım alanlarının az olması </w:t>
      </w:r>
    </w:p>
    <w:p w:rsidR="00C90900" w:rsidRDefault="00C90900" w:rsidP="00C90900">
      <w:pPr>
        <w:pStyle w:val="AralkYok"/>
        <w:rPr>
          <w:rFonts w:asciiTheme="minorHAnsi" w:hAnsiTheme="minorHAnsi" w:cstheme="minorHAnsi"/>
          <w:sz w:val="20"/>
        </w:rPr>
      </w:pPr>
      <w:r w:rsidRPr="00C90900">
        <w:rPr>
          <w:rFonts w:asciiTheme="minorHAnsi" w:hAnsiTheme="minorHAnsi" w:cstheme="minorHAnsi"/>
          <w:color w:val="FF0000"/>
          <w:sz w:val="20"/>
        </w:rPr>
        <w:t>C)</w:t>
      </w:r>
      <w:r w:rsidRPr="00C90900">
        <w:rPr>
          <w:rFonts w:asciiTheme="minorHAnsi" w:hAnsiTheme="minorHAnsi" w:cstheme="minorHAnsi"/>
          <w:sz w:val="20"/>
        </w:rPr>
        <w:t xml:space="preserve"> İklim şartlarının elverişsiz olması </w:t>
      </w:r>
    </w:p>
    <w:p w:rsidR="00C90900" w:rsidRDefault="00C90900" w:rsidP="00C90900">
      <w:pPr>
        <w:pStyle w:val="AralkYok"/>
        <w:rPr>
          <w:rFonts w:asciiTheme="minorHAnsi" w:hAnsiTheme="minorHAnsi" w:cstheme="minorHAnsi"/>
          <w:sz w:val="20"/>
        </w:rPr>
      </w:pPr>
      <w:r w:rsidRPr="00C90900">
        <w:rPr>
          <w:rFonts w:asciiTheme="minorHAnsi" w:hAnsiTheme="minorHAnsi" w:cstheme="minorHAnsi"/>
          <w:sz w:val="20"/>
        </w:rPr>
        <w:t xml:space="preserve">D) Sanayi tesislerinin yetersiz olması </w:t>
      </w:r>
    </w:p>
    <w:p w:rsidR="00DC312F" w:rsidRPr="00C90900" w:rsidRDefault="00C90900" w:rsidP="00C90900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C90900">
        <w:rPr>
          <w:rFonts w:asciiTheme="minorHAnsi" w:hAnsiTheme="minorHAnsi" w:cstheme="minorHAnsi"/>
          <w:sz w:val="20"/>
        </w:rPr>
        <w:t>E) Ulaşımın gelişmemiş olması</w:t>
      </w:r>
    </w:p>
    <w:p w:rsidR="004A0C33" w:rsidRDefault="004A0C3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9030FE" w:rsidRPr="006C4B3D" w:rsidRDefault="009030FE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743959" w:rsidRDefault="00B9147C" w:rsidP="007439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53684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C312F" w:rsidRPr="0053684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030FE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171700" cy="1243330"/>
            <wp:effectExtent l="0" t="0" r="0" b="0"/>
            <wp:docPr id="324" name="Resim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Başlıksız-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959">
        <w:rPr>
          <w:rFonts w:asciiTheme="minorHAnsi" w:hAnsiTheme="minorHAnsi" w:cstheme="minorHAnsi"/>
          <w:bCs/>
          <w:sz w:val="20"/>
          <w:szCs w:val="20"/>
        </w:rPr>
        <w:t xml:space="preserve">Yukarıdaki grafikte 2016 yılı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TÜİK verilerine göre Türkiye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nüfusunun yaş gruplarına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göre dağılışı gösterilmiştir.</w:t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4395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Yalnızca bu grafikteki bilgilerden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yararlanarak aşağıdakilerden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hangisine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ulaşılamaz</w:t>
      </w:r>
      <w:r w:rsidRPr="0074395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A) Çalışma çağındaki nüfusun oranı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%68’dir.</w:t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B) Türkiye genç ve dinamik nüfuslu bir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ülkedir.</w:t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959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C)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Türkiye’de dengeli bir cinsiyet dağılımı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söz konusudur.</w:t>
      </w:r>
    </w:p>
    <w:p w:rsidR="00743959" w:rsidRPr="00743959" w:rsidRDefault="00743959" w:rsidP="007439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D) Türkiye nüfusunun %8,3’ü yaşlıdır.</w:t>
      </w:r>
    </w:p>
    <w:p w:rsidR="007779A6" w:rsidRDefault="00743959" w:rsidP="00AC09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E) Genç nüfusun oranı yaşlı nüfusun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43959">
        <w:rPr>
          <w:rFonts w:asciiTheme="minorHAnsi" w:eastAsiaTheme="minorHAnsi" w:hAnsiTheme="minorHAnsi" w:cstheme="minorHAnsi"/>
          <w:sz w:val="20"/>
          <w:szCs w:val="20"/>
          <w:lang w:eastAsia="en-US"/>
        </w:rPr>
        <w:t>oranından fazladır.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030FE" w:rsidRDefault="009030FE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030FE" w:rsidRPr="009030FE" w:rsidRDefault="00113669" w:rsidP="009030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0C3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C312F"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030FE" w:rsidRPr="009030F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Türkiye’de bazı illerde ortanca yaş değerinin 34-37 yaş</w:t>
      </w:r>
      <w:r w:rsidR="009030F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030FE" w:rsidRPr="009030F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arası olmasında,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>I. ortalama yaşam süresinin uzun olması,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>II. doğum oranlarının az olması,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>III. yaşlı nüfus oranının fazla olması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9030F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durumlarından</w:t>
      </w:r>
      <w:proofErr w:type="gramEnd"/>
      <w:r w:rsidRPr="009030F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etkili olmuştur?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>C) Yalnız III</w:t>
      </w:r>
    </w:p>
    <w:p w:rsidR="00DC312F" w:rsidRPr="009030FE" w:rsidRDefault="009030FE" w:rsidP="009030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9030FE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9030F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I, II ve III</w:t>
      </w:r>
    </w:p>
    <w:p w:rsidR="00D250F5" w:rsidRDefault="00D250F5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030FE" w:rsidRDefault="009030FE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030FE" w:rsidRPr="009030FE" w:rsidRDefault="00A9080A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0C33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6C4B3D"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030FE"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Türkiye'de kırsal kesimlerde doğum oranları fazla</w:t>
      </w:r>
      <w:r w:rsid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9030FE"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olmasına rağmen nüfus artış hızı düşüktür.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9030F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kırsal kesimlerde nüfus artış hızının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9030F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düşük olmasının temel nedeni aşağıdakilerden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9030F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hangisidir?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A) Yeryüzü şekillerinin engebeli olması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B) Ölüm oranlarının fazla olması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030FE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C)</w:t>
      </w:r>
      <w:r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Yoğun göç vermesi</w:t>
      </w:r>
    </w:p>
    <w:p w:rsidR="009030FE" w:rsidRPr="009030FE" w:rsidRDefault="009030FE" w:rsidP="009030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D) Eğitim seviyesinin düşük olması</w:t>
      </w:r>
    </w:p>
    <w:p w:rsidR="006C4B3D" w:rsidRPr="009030FE" w:rsidRDefault="009030FE" w:rsidP="009030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0FE">
        <w:rPr>
          <w:rFonts w:asciiTheme="minorHAnsi" w:eastAsiaTheme="minorHAnsi" w:hAnsiTheme="minorHAnsi" w:cstheme="minorHAnsi"/>
          <w:sz w:val="20"/>
          <w:szCs w:val="20"/>
          <w:lang w:eastAsia="en-US"/>
        </w:rPr>
        <w:t>E) Tarımsal üretimin az olması</w:t>
      </w:r>
    </w:p>
    <w:p w:rsidR="00B945C2" w:rsidRPr="00BE24EC" w:rsidRDefault="00A9080A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12</w:t>
      </w:r>
      <w:r w:rsidR="00DC312F" w:rsidRPr="003003F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E24EC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171700" cy="1145540"/>
            <wp:effectExtent l="0" t="0" r="0" b="0"/>
            <wp:docPr id="325" name="Resim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Başlıksız-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4EC" w:rsidRPr="00BE24EC" w:rsidRDefault="00BE24EC" w:rsidP="00BE24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BE24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kavram ağında, boş bırakılmış kutucuklara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BE24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aşağıdakilerden hangisinin yazılması </w:t>
      </w:r>
      <w:r w:rsidRPr="00BE24EC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doğru olmaz</w:t>
      </w:r>
      <w:r w:rsidRPr="00BE24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BE24EC" w:rsidRPr="00BE24EC" w:rsidRDefault="00BE24EC" w:rsidP="00BE24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E24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Terör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BE24EC">
        <w:rPr>
          <w:rFonts w:asciiTheme="minorHAnsi" w:eastAsiaTheme="minorHAnsi" w:hAnsiTheme="minorHAnsi" w:cstheme="minorHAnsi"/>
          <w:sz w:val="20"/>
          <w:szCs w:val="18"/>
          <w:lang w:eastAsia="en-US"/>
        </w:rPr>
        <w:t>B) İhtilal</w:t>
      </w:r>
    </w:p>
    <w:p w:rsidR="00BE24EC" w:rsidRPr="00BE24EC" w:rsidRDefault="00BE24EC" w:rsidP="00BE24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E24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İç karışıklıklar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BE24EC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BE24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Tsunami</w:t>
      </w:r>
    </w:p>
    <w:p w:rsidR="00B945C2" w:rsidRPr="00BE24EC" w:rsidRDefault="00BE24EC" w:rsidP="00BE24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BE24EC">
        <w:rPr>
          <w:rFonts w:asciiTheme="minorHAnsi" w:eastAsiaTheme="minorHAnsi" w:hAnsiTheme="minorHAnsi" w:cstheme="minorHAnsi"/>
          <w:sz w:val="20"/>
          <w:szCs w:val="18"/>
          <w:lang w:eastAsia="en-US"/>
        </w:rPr>
        <w:t>E) Mübadele</w:t>
      </w: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24E34" w:rsidRDefault="00E24E34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13463" w:rsidRPr="00913463" w:rsidRDefault="00A9080A" w:rsidP="009134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2E40DA" w:rsidRPr="0072135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134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20. yüzyılın başlarında Güney Afrika Cumhuriyeti'nde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yönetimi elinde bulunduran beyaz azınlığın uyguladığı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tecrit politikası sonucunda 3,6 milyon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yerli Afrikalının,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devletin oluşturduğu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alanlara zorla göç ettirilmesi hangi</w:t>
      </w:r>
      <w:r w:rsid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913463" w:rsidRPr="009134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göçe örnek olarak verilebilir?</w:t>
      </w:r>
    </w:p>
    <w:p w:rsidR="00913463" w:rsidRPr="00913463" w:rsidRDefault="00913463" w:rsidP="009134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13463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A)</w:t>
      </w:r>
      <w:r w:rsidRPr="009134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Siyasi bir iç göçe</w:t>
      </w:r>
    </w:p>
    <w:p w:rsidR="00913463" w:rsidRPr="00913463" w:rsidRDefault="00913463" w:rsidP="009134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13463">
        <w:rPr>
          <w:rFonts w:asciiTheme="minorHAnsi" w:eastAsiaTheme="minorHAnsi" w:hAnsiTheme="minorHAnsi" w:cstheme="minorHAnsi"/>
          <w:sz w:val="20"/>
          <w:szCs w:val="18"/>
          <w:lang w:eastAsia="en-US"/>
        </w:rPr>
        <w:t>B) Doğal afetlerin neden olduğu iç göçlere</w:t>
      </w:r>
    </w:p>
    <w:p w:rsidR="00913463" w:rsidRPr="00913463" w:rsidRDefault="00913463" w:rsidP="009134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13463">
        <w:rPr>
          <w:rFonts w:asciiTheme="minorHAnsi" w:eastAsiaTheme="minorHAnsi" w:hAnsiTheme="minorHAnsi" w:cstheme="minorHAnsi"/>
          <w:sz w:val="20"/>
          <w:szCs w:val="18"/>
          <w:lang w:eastAsia="en-US"/>
        </w:rPr>
        <w:t>C) İşçi göçlerine</w:t>
      </w:r>
    </w:p>
    <w:p w:rsidR="00913463" w:rsidRPr="00913463" w:rsidRDefault="00913463" w:rsidP="009134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913463">
        <w:rPr>
          <w:rFonts w:asciiTheme="minorHAnsi" w:eastAsiaTheme="minorHAnsi" w:hAnsiTheme="minorHAnsi" w:cstheme="minorHAnsi"/>
          <w:sz w:val="20"/>
          <w:szCs w:val="18"/>
          <w:lang w:eastAsia="en-US"/>
        </w:rPr>
        <w:t>D) Ekonomik nedenlerle yapılmış dış göçlere</w:t>
      </w:r>
    </w:p>
    <w:p w:rsidR="00461FE0" w:rsidRPr="00913463" w:rsidRDefault="00913463" w:rsidP="0091346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913463">
        <w:rPr>
          <w:rFonts w:asciiTheme="minorHAnsi" w:eastAsiaTheme="minorHAnsi" w:hAnsiTheme="minorHAnsi" w:cstheme="minorHAnsi"/>
          <w:sz w:val="20"/>
          <w:szCs w:val="18"/>
          <w:lang w:eastAsia="en-US"/>
        </w:rPr>
        <w:t>E) Beyin göçlerine</w:t>
      </w: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24E34" w:rsidRDefault="00E24E34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63F7C" w:rsidRPr="00263F7C" w:rsidRDefault="00A9080A" w:rsidP="00263F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2E40DA" w:rsidRPr="001908B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63F7C" w:rsidRPr="00263F7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Lozan Barış Antlaşması ile meydana gelen göç aşağıdakilerden</w:t>
      </w:r>
      <w:r w:rsidR="00263F7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263F7C" w:rsidRPr="00263F7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hangisine </w:t>
      </w:r>
      <w:r w:rsidR="00263F7C" w:rsidRPr="00263F7C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örnektir</w:t>
      </w:r>
      <w:r w:rsidR="00263F7C" w:rsidRPr="00263F7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63F7C" w:rsidRPr="00263F7C" w:rsidRDefault="00263F7C" w:rsidP="00263F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63F7C">
        <w:rPr>
          <w:rFonts w:asciiTheme="minorHAnsi" w:eastAsiaTheme="minorHAnsi" w:hAnsiTheme="minorHAnsi" w:cstheme="minorHAnsi"/>
          <w:sz w:val="20"/>
          <w:szCs w:val="18"/>
          <w:lang w:eastAsia="en-US"/>
        </w:rPr>
        <w:t>A) İşçi göçlerine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</w:t>
      </w:r>
      <w:r w:rsidRPr="00263F7C">
        <w:rPr>
          <w:rFonts w:asciiTheme="minorHAnsi" w:eastAsiaTheme="minorHAnsi" w:hAnsiTheme="minorHAnsi" w:cstheme="minorHAnsi"/>
          <w:sz w:val="20"/>
          <w:szCs w:val="18"/>
          <w:lang w:eastAsia="en-US"/>
        </w:rPr>
        <w:t>B) Beyin göçlerine</w:t>
      </w:r>
    </w:p>
    <w:p w:rsidR="00263F7C" w:rsidRPr="00263F7C" w:rsidRDefault="00263F7C" w:rsidP="00263F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63F7C">
        <w:rPr>
          <w:rFonts w:asciiTheme="minorHAnsi" w:eastAsiaTheme="minorHAnsi" w:hAnsiTheme="minorHAnsi" w:cstheme="minorHAnsi"/>
          <w:sz w:val="20"/>
          <w:szCs w:val="18"/>
          <w:lang w:eastAsia="en-US"/>
        </w:rPr>
        <w:t>C) Kavimler göçüne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</w:t>
      </w:r>
      <w:r w:rsidRPr="00263F7C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263F7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Mübadele göçüne</w:t>
      </w:r>
    </w:p>
    <w:p w:rsidR="002E40DA" w:rsidRPr="00263F7C" w:rsidRDefault="00263F7C" w:rsidP="00263F7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263F7C">
        <w:rPr>
          <w:rFonts w:asciiTheme="minorHAnsi" w:eastAsiaTheme="minorHAnsi" w:hAnsiTheme="minorHAnsi" w:cstheme="minorHAnsi"/>
          <w:sz w:val="20"/>
          <w:szCs w:val="18"/>
          <w:lang w:eastAsia="en-US"/>
        </w:rPr>
        <w:t>E) Doğal afetlerin neden olduğu göçlere</w:t>
      </w:r>
    </w:p>
    <w:p w:rsidR="003543CF" w:rsidRDefault="003543CF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24E34" w:rsidRPr="00507D54" w:rsidRDefault="00E24E34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C27F3" w:rsidRDefault="0074256D" w:rsidP="00E24E34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  <w:r w:rsidRPr="0074256D">
        <w:rPr>
          <w:rFonts w:asciiTheme="minorHAnsi" w:hAnsiTheme="minorHAnsi" w:cstheme="minorHAnsi"/>
          <w:b/>
          <w:bCs/>
          <w:sz w:val="20"/>
          <w:szCs w:val="20"/>
        </w:rPr>
        <w:t>15)</w:t>
      </w:r>
      <w:r w:rsidR="00E24E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24E34"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Aşağıdaki haritada göç alan ve göç veren bazı yerler numaralandırılarak</w:t>
      </w:r>
      <w:r w:rsid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24E34"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koyu renkle gösterilmiştir</w:t>
      </w:r>
      <w:r w:rsidR="00E24E34">
        <w:rPr>
          <w:rFonts w:ascii="ArialMT" w:eastAsiaTheme="minorHAnsi" w:hAnsi="ArialMT" w:cs="ArialMT"/>
          <w:sz w:val="18"/>
          <w:szCs w:val="18"/>
          <w:lang w:eastAsia="en-US"/>
        </w:rPr>
        <w:t>.</w:t>
      </w:r>
    </w:p>
    <w:p w:rsidR="00E24E34" w:rsidRDefault="00E24E34" w:rsidP="00E24E34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noProof/>
          <w:sz w:val="18"/>
          <w:szCs w:val="18"/>
          <w:lang w:eastAsia="en-US"/>
        </w:rPr>
        <w:drawing>
          <wp:inline distT="0" distB="0" distL="0" distR="0">
            <wp:extent cx="2171700" cy="1042670"/>
            <wp:effectExtent l="0" t="0" r="0" b="5080"/>
            <wp:docPr id="326" name="Resim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Başlıksız-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 yerlerin göç almasının veya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vermesinin nedenleri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 seçenekte 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açıklanmıştır?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 w:rsidRPr="00E24E34">
        <w:rPr>
          <w:rFonts w:asciiTheme="minorHAnsi" w:eastAsia="Symbolsinav" w:hAnsiTheme="minorHAnsi" w:cstheme="minorHAnsi"/>
          <w:sz w:val="20"/>
          <w:szCs w:val="18"/>
          <w:lang w:eastAsia="en-US"/>
        </w:rPr>
        <w:t xml:space="preserve">→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Yüzey şekilleri engebeli, tarım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alanları az ve iş imkânları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kısıtlı olduğundan göç verir.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 w:rsidRPr="00E24E34">
        <w:rPr>
          <w:rFonts w:asciiTheme="minorHAnsi" w:eastAsia="Symbolsinav" w:hAnsiTheme="minorHAnsi" w:cstheme="minorHAnsi"/>
          <w:sz w:val="20"/>
          <w:szCs w:val="18"/>
          <w:lang w:eastAsia="en-US"/>
        </w:rPr>
        <w:t xml:space="preserve">→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Sanayi ve ulaşımın gelişmesine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bağlı olarak sürekli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göç alır.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 w:rsidRPr="00E24E34">
        <w:rPr>
          <w:rFonts w:asciiTheme="minorHAnsi" w:eastAsia="Symbolsinav" w:hAnsiTheme="minorHAnsi" w:cstheme="minorHAnsi"/>
          <w:sz w:val="20"/>
          <w:szCs w:val="18"/>
          <w:lang w:eastAsia="en-US"/>
        </w:rPr>
        <w:t xml:space="preserve">→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Önemli bir turizm merkezi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olmasına bağlı olarak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göç alır.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IV </w:t>
      </w:r>
      <w:r w:rsidRPr="00E24E34">
        <w:rPr>
          <w:rFonts w:asciiTheme="minorHAnsi" w:eastAsia="Symbolsinav" w:hAnsiTheme="minorHAnsi" w:cstheme="minorHAnsi"/>
          <w:sz w:val="20"/>
          <w:szCs w:val="18"/>
          <w:lang w:eastAsia="en-US"/>
        </w:rPr>
        <w:t xml:space="preserve">→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Tarımda makineleşmeden dolaylı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göç verir.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V </w:t>
      </w:r>
      <w:r w:rsidRPr="00E24E34">
        <w:rPr>
          <w:rFonts w:asciiTheme="minorHAnsi" w:eastAsia="Symbolsinav" w:hAnsiTheme="minorHAnsi" w:cstheme="minorHAnsi"/>
          <w:sz w:val="20"/>
          <w:szCs w:val="18"/>
          <w:lang w:eastAsia="en-US"/>
        </w:rPr>
        <w:t xml:space="preserve">→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Tarımsal faaliyetlerden dolayı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18"/>
          <w:lang w:eastAsia="en-US"/>
        </w:rPr>
        <w:t>mevsimlik göç alır.</w:t>
      </w:r>
    </w:p>
    <w:p w:rsidR="00AE5573" w:rsidRDefault="00AE5573" w:rsidP="00AE55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E24E34" w:rsidRPr="00E10E81" w:rsidRDefault="00E24E34" w:rsidP="00AE55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E24E34" w:rsidRPr="00E24E34" w:rsidRDefault="006C5B5A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DC27F3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AE5573" w:rsidRPr="00DC27F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24E34" w:rsidRP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Ülkemizden gerçekleşen beyin göçünün başlıca nedenleri</w:t>
      </w:r>
      <w:r w:rsid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E24E34" w:rsidRP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arasında;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I. miras yoluyla tarım topraklarının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parçalanması,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II. düşük ücret,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III. alanında iş bulamama,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IV. verimli çalışma koşullarından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yoksunluk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proofErr w:type="gramStart"/>
      <w:r w:rsidRP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durumlarından</w:t>
      </w:r>
      <w:proofErr w:type="gramEnd"/>
      <w:r w:rsidRP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hangileri 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gösterilemez</w:t>
      </w:r>
      <w:r w:rsidRPr="00E24E3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E24E34" w:rsidRPr="00E24E34" w:rsidRDefault="00E24E34" w:rsidP="00E24E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4E34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A)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Yalnız 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Yalnız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C) I ve II</w:t>
      </w:r>
    </w:p>
    <w:p w:rsidR="008301A1" w:rsidRPr="00E24E34" w:rsidRDefault="00E24E34" w:rsidP="00E24E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E24E34">
        <w:rPr>
          <w:rFonts w:asciiTheme="minorHAnsi" w:eastAsiaTheme="minorHAnsi" w:hAnsiTheme="minorHAnsi" w:cstheme="minorHAnsi"/>
          <w:sz w:val="20"/>
          <w:szCs w:val="20"/>
          <w:lang w:eastAsia="en-US"/>
        </w:rPr>
        <w:t>E) I, III ve IV</w:t>
      </w:r>
    </w:p>
    <w:p w:rsidR="00565A19" w:rsidRDefault="00565A19" w:rsidP="00DC31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B12A1" w:rsidRPr="008B12A1" w:rsidRDefault="005B1A7E" w:rsidP="008B12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DC312F" w:rsidRPr="00020DB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B12A1" w:rsidRPr="008B12A1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Aşağıdakilerden hangisi göç veren yerlerde gözlenen mekânsal sorunlardan biri </w:t>
      </w:r>
      <w:r w:rsidR="008B12A1" w:rsidRPr="008B12A1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değildir</w:t>
      </w:r>
      <w:r w:rsidR="008B12A1" w:rsidRPr="008B12A1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8B12A1" w:rsidRPr="008B12A1" w:rsidRDefault="008B12A1" w:rsidP="008B12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A) Yerleşmelerin boşalması</w:t>
      </w:r>
    </w:p>
    <w:p w:rsidR="008B12A1" w:rsidRPr="008B12A1" w:rsidRDefault="008B12A1" w:rsidP="008B12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B) Verimli toprakların kullanılamaz hâle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gelmesi</w:t>
      </w:r>
    </w:p>
    <w:p w:rsidR="008B12A1" w:rsidRPr="008B12A1" w:rsidRDefault="008B12A1" w:rsidP="008B12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C) Sağlık ocağı, yol, su, elektrik gibi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yatırımların </w:t>
      </w:r>
      <w:proofErr w:type="gramStart"/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atıl</w:t>
      </w:r>
      <w:proofErr w:type="gramEnd"/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kalması</w:t>
      </w:r>
    </w:p>
    <w:p w:rsidR="008B12A1" w:rsidRPr="008B12A1" w:rsidRDefault="008B12A1" w:rsidP="008B12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12A1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Altyapı hizmetlerinin aksaması</w:t>
      </w:r>
    </w:p>
    <w:p w:rsidR="00DC312F" w:rsidRPr="008B12A1" w:rsidRDefault="008B12A1" w:rsidP="008B12A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E) Tarım ve hayvancılıkta üretim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12A1">
        <w:rPr>
          <w:rFonts w:asciiTheme="minorHAnsi" w:eastAsiaTheme="minorHAnsi" w:hAnsiTheme="minorHAnsi" w:cstheme="minorHAnsi"/>
          <w:sz w:val="20"/>
          <w:szCs w:val="18"/>
          <w:lang w:eastAsia="en-US"/>
        </w:rPr>
        <w:t>kayıplarının olması</w:t>
      </w:r>
    </w:p>
    <w:p w:rsidR="00293D83" w:rsidRPr="00133597" w:rsidRDefault="00293D8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DC312F" w:rsidRPr="00507D54" w:rsidRDefault="005B1A7E" w:rsidP="005B7E6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DC312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63A73" w:rsidRPr="00293D83">
        <w:rPr>
          <w:sz w:val="20"/>
        </w:rPr>
        <w:t xml:space="preserve"> </w:t>
      </w:r>
      <w:r w:rsidR="005B7E6A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25040" cy="750788"/>
            <wp:effectExtent l="0" t="0" r="3810" b="0"/>
            <wp:docPr id="328" name="Resim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Başlıksız-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39" cy="7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tabloda hangi mesleğin yer aldığı ekonomik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faaliyet grubu 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verilmiştir?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A) Öğretmen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5B7E6A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B)</w:t>
      </w: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Doktor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Madenci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D) Turist rehberi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E) Yönetim Kurulu Başkanı</w:t>
      </w:r>
    </w:p>
    <w:p w:rsidR="00293D83" w:rsidRDefault="00293D83" w:rsidP="002E2E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5B7E6A" w:rsidRPr="005B7E6A" w:rsidRDefault="00876E1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E505E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DC312F" w:rsidRPr="005E505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B7E6A"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İngiltere, Japonya ve Almanya gibi ülkelerde;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I. birincil,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II. ikincil,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III. üçüncül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ekonomik</w:t>
      </w:r>
      <w:proofErr w:type="gramEnd"/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faaliyetlerinden hangilerinde çalışanların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oranı 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fazladır</w:t>
      </w:r>
      <w:r w:rsidRPr="005B7E6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5B7E6A" w:rsidRPr="005B7E6A" w:rsidRDefault="005B7E6A" w:rsidP="005B7E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>C) I ve III</w:t>
      </w:r>
    </w:p>
    <w:p w:rsidR="00DC312F" w:rsidRPr="005B7E6A" w:rsidRDefault="005B7E6A" w:rsidP="005B7E6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</w:t>
      </w:r>
      <w:r w:rsidRPr="005B7E6A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5B7E6A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 ve II</w:t>
      </w:r>
    </w:p>
    <w:p w:rsidR="00DC312F" w:rsidRPr="00507D54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C7336" w:rsidRPr="00EC7336" w:rsidRDefault="008F70DB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DC312F" w:rsidRPr="0090068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C7336"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"Ham madde işlenerek, yeni ürünler imal ediliyor mu?" </w:t>
      </w:r>
      <w:r w:rsidR="00EC7336"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sorusuna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"evet" </w:t>
      </w: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yanıtının verildiği ekonomik faaliyetlerin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yaygın olduğu bir ülke için aşağıdakilerden hangisi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söylenemez</w:t>
      </w: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A) Eğitim, sağlık, altyapı hizmetleri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oldukça gelişmiştir.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B)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İhraç malların çoğunluğunu tarım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ürünleri oluşturur.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C) Doğum oranları düşük, bebek ve çocuk ölümü çok azdır.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D) İhracatında imalat sanayisi ürünleri önemli yer tutar.</w:t>
      </w:r>
    </w:p>
    <w:p w:rsidR="005E505E" w:rsidRPr="00EC7336" w:rsidRDefault="00EC7336" w:rsidP="00EC73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E) Tarımda makineleşme fazladır.</w:t>
      </w:r>
    </w:p>
    <w:p w:rsidR="00DC312F" w:rsidRDefault="00DC312F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E60188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E60188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C7336" w:rsidRPr="00BD5959" w:rsidRDefault="00EC7336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C7336" w:rsidRPr="00EC7336" w:rsidRDefault="008F70DB" w:rsidP="00EC733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43736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DC312F" w:rsidRPr="00643736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EC7336" w:rsidRPr="00EC7336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="00EC7336"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I.</w:t>
      </w:r>
      <w:r w:rsid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C7336"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Pamuk üretimi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II. Pamuğun fabrikalara taşınması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III. Pamuklu elbise üretimi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IV. Üretilen pamuklu elbisenin satılması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Yukarıdakilerden hangileri üçüncül ekonomik faaliyetler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C733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grubunda yer alır?</w:t>
      </w:r>
    </w:p>
    <w:p w:rsidR="00EC7336" w:rsidRPr="00EC7336" w:rsidRDefault="00EC7336" w:rsidP="00EC73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EC7336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C)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 ve IV</w:t>
      </w:r>
    </w:p>
    <w:p w:rsidR="00E60188" w:rsidRPr="00EC7336" w:rsidRDefault="00EC7336" w:rsidP="00EC73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EC7336">
        <w:rPr>
          <w:rFonts w:asciiTheme="minorHAnsi" w:eastAsiaTheme="minorHAnsi" w:hAnsiTheme="minorHAnsi" w:cstheme="minorHAnsi"/>
          <w:sz w:val="20"/>
          <w:szCs w:val="18"/>
          <w:lang w:eastAsia="en-US"/>
        </w:rPr>
        <w:t>E) III ve IV</w:t>
      </w:r>
    </w:p>
    <w:p w:rsidR="00E60188" w:rsidRPr="00450A8D" w:rsidRDefault="00E60188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826179" w:rsidRPr="00826179" w:rsidRDefault="008F70DB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4A7646"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475644" w:rsidRPr="004A764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Hint Okyanusu’ndan yol alan</w:t>
      </w:r>
      <w:r w:rsid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gemilerin Süveyş Kanalı’ndan</w:t>
      </w:r>
      <w:r w:rsid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Akdeniz’e, Akdeniz’den de Atlas Okyanusu’na</w:t>
      </w:r>
      <w:r w:rsid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çıkışını sağlayan su yolu aşağıdakilerden hangisidir?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A)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İstanbul Boğazı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   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B) Hürmüz Boğazı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C) Bering Boğazı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826179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Cebelitarık Boğazı</w:t>
      </w:r>
    </w:p>
    <w:p w:rsidR="00643736" w:rsidRPr="00826179" w:rsidRDefault="00826179" w:rsidP="00826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Babülmendep Boğazı </w:t>
      </w:r>
    </w:p>
    <w:p w:rsidR="00E60188" w:rsidRPr="00507D54" w:rsidRDefault="00E60188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26179" w:rsidRPr="00826179" w:rsidRDefault="008F70DB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DC312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Dünya üzerinde II. Dünya Savaşı’ndan sonra hava yolu</w:t>
      </w:r>
      <w:r w:rsid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26179"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ulaşımının gelişmesinde;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I. uçak teknolojisinin gelişmesi,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II. hava yolu ulaşımını düzenleyen antlaşmaların yapılması,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III. havaalanı ve liman yapım</w:t>
      </w:r>
      <w:r w:rsidR="000F799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teknolojisin</w:t>
      </w:r>
      <w:r w:rsidR="000F7996">
        <w:rPr>
          <w:rFonts w:asciiTheme="minorHAnsi" w:eastAsiaTheme="minorHAnsi" w:hAnsiTheme="minorHAnsi" w:cstheme="minorHAnsi"/>
          <w:sz w:val="20"/>
          <w:szCs w:val="18"/>
          <w:lang w:eastAsia="en-US"/>
        </w:rPr>
        <w:t>i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n gelişmesi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gibi</w:t>
      </w:r>
      <w:proofErr w:type="gramEnd"/>
      <w:r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durumlardan hangileri etkili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82617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olmuştur?</w:t>
      </w:r>
    </w:p>
    <w:p w:rsidR="00826179" w:rsidRPr="00826179" w:rsidRDefault="00826179" w:rsidP="008261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>C) Yalnız III</w:t>
      </w:r>
    </w:p>
    <w:p w:rsidR="00E60188" w:rsidRPr="00826179" w:rsidRDefault="00826179" w:rsidP="00826179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</w:t>
      </w:r>
      <w:r w:rsidRPr="00826179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82617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I, II ve III</w:t>
      </w:r>
    </w:p>
    <w:p w:rsidR="00826179" w:rsidRDefault="00826179" w:rsidP="00D356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731F37" w:rsidRPr="00731F37" w:rsidRDefault="00815E25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Pr="0090068D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731F37" w:rsidRPr="00731F37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 ülkelerden hangisinde sel ve taşkınlar afet</w:t>
      </w:r>
      <w:r w:rsid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boyutuna 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sıklıkla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ulaşır?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A)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Hindistan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Norveç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C) Libya</w:t>
      </w:r>
    </w:p>
    <w:p w:rsidR="00815E25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Kazakistan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E) Moğolistan</w:t>
      </w:r>
    </w:p>
    <w:p w:rsidR="00F021DE" w:rsidRDefault="00F021DE" w:rsidP="00F82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731F37" w:rsidRPr="00731F37" w:rsidRDefault="00CC4A93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C4A93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731F3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Tsunami riski yüksek olan alanlarda can kayıplarını</w:t>
      </w:r>
      <w:r w:rsid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731F37"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azaltmak için;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I. erken uyarı sistemlerinin kurulması ve kurulu sistemlerin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etkin çalışması,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II. halkın bilinçlendirilmesi,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III. tsunami alarmlarından hemen sonra kıyı şeritlerinin boşaltılması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çalışmalarından</w:t>
      </w:r>
      <w:proofErr w:type="gramEnd"/>
      <w:r w:rsidRPr="00731F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yapılmalıdır?</w:t>
      </w:r>
    </w:p>
    <w:p w:rsidR="00731F37" w:rsidRPr="00731F37" w:rsidRDefault="00731F37" w:rsidP="00731F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>C) Yalnız III</w:t>
      </w:r>
    </w:p>
    <w:p w:rsidR="00826179" w:rsidRPr="00731F37" w:rsidRDefault="00731F37" w:rsidP="00731F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szCs w:val="20"/>
        </w:rPr>
      </w:pP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731F37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731F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I, II ve III</w:t>
      </w: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D21810" w:rsidRDefault="00D2181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D21810" w:rsidRDefault="00D21810" w:rsidP="00C604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w:drawing>
          <wp:inline distT="0" distB="0" distL="0" distR="0">
            <wp:extent cx="2271826" cy="2506980"/>
            <wp:effectExtent l="0" t="0" r="0" b="7620"/>
            <wp:docPr id="330" name="Resim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Başlıksız-1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65" cy="250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B6C" w:rsidRPr="00D21810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EB" w:rsidRDefault="00E25FEB" w:rsidP="00424851">
      <w:r>
        <w:separator/>
      </w:r>
    </w:p>
  </w:endnote>
  <w:endnote w:type="continuationSeparator" w:id="0">
    <w:p w:rsidR="00E25FEB" w:rsidRDefault="00E25FEB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sinav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EB" w:rsidRDefault="00E25FEB" w:rsidP="00424851">
      <w:r>
        <w:separator/>
      </w:r>
    </w:p>
  </w:footnote>
  <w:footnote w:type="continuationSeparator" w:id="0">
    <w:p w:rsidR="00E25FEB" w:rsidRDefault="00E25FEB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B53"/>
    <w:multiLevelType w:val="hybridMultilevel"/>
    <w:tmpl w:val="0A0A93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04173"/>
    <w:multiLevelType w:val="hybridMultilevel"/>
    <w:tmpl w:val="31FE44AE"/>
    <w:lvl w:ilvl="0" w:tplc="F7EEE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6001"/>
    <w:multiLevelType w:val="hybridMultilevel"/>
    <w:tmpl w:val="BECE8D86"/>
    <w:lvl w:ilvl="0" w:tplc="37DC5BA8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B2512"/>
    <w:multiLevelType w:val="hybridMultilevel"/>
    <w:tmpl w:val="DDC44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6399B"/>
    <w:multiLevelType w:val="hybridMultilevel"/>
    <w:tmpl w:val="79C05590"/>
    <w:lvl w:ilvl="0" w:tplc="41E4298A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6BE"/>
    <w:rsid w:val="000162CE"/>
    <w:rsid w:val="000169AA"/>
    <w:rsid w:val="00021428"/>
    <w:rsid w:val="00022D0E"/>
    <w:rsid w:val="0002459D"/>
    <w:rsid w:val="00026B8F"/>
    <w:rsid w:val="00035E43"/>
    <w:rsid w:val="00042B58"/>
    <w:rsid w:val="00043BCF"/>
    <w:rsid w:val="00052850"/>
    <w:rsid w:val="00073FE7"/>
    <w:rsid w:val="00076EEA"/>
    <w:rsid w:val="00094F61"/>
    <w:rsid w:val="000C0887"/>
    <w:rsid w:val="000C2919"/>
    <w:rsid w:val="000C30BB"/>
    <w:rsid w:val="000C7E17"/>
    <w:rsid w:val="000E67B4"/>
    <w:rsid w:val="000F7996"/>
    <w:rsid w:val="00110374"/>
    <w:rsid w:val="00113669"/>
    <w:rsid w:val="001138B4"/>
    <w:rsid w:val="00115118"/>
    <w:rsid w:val="00122364"/>
    <w:rsid w:val="00123F00"/>
    <w:rsid w:val="001242BE"/>
    <w:rsid w:val="0014449A"/>
    <w:rsid w:val="00145348"/>
    <w:rsid w:val="00150E95"/>
    <w:rsid w:val="001572D8"/>
    <w:rsid w:val="001661BD"/>
    <w:rsid w:val="001778EA"/>
    <w:rsid w:val="001779A3"/>
    <w:rsid w:val="00190706"/>
    <w:rsid w:val="001A03AF"/>
    <w:rsid w:val="001C613B"/>
    <w:rsid w:val="001C7804"/>
    <w:rsid w:val="001D1A84"/>
    <w:rsid w:val="001E2E6C"/>
    <w:rsid w:val="001E4454"/>
    <w:rsid w:val="001E74BE"/>
    <w:rsid w:val="001F1AB0"/>
    <w:rsid w:val="001F4F03"/>
    <w:rsid w:val="002140DF"/>
    <w:rsid w:val="0021656A"/>
    <w:rsid w:val="00224212"/>
    <w:rsid w:val="002323B2"/>
    <w:rsid w:val="00236B14"/>
    <w:rsid w:val="00254A64"/>
    <w:rsid w:val="00257426"/>
    <w:rsid w:val="00257597"/>
    <w:rsid w:val="00257956"/>
    <w:rsid w:val="00263F7C"/>
    <w:rsid w:val="00266907"/>
    <w:rsid w:val="00273891"/>
    <w:rsid w:val="00276724"/>
    <w:rsid w:val="00276F14"/>
    <w:rsid w:val="00291143"/>
    <w:rsid w:val="00293D83"/>
    <w:rsid w:val="00294DEB"/>
    <w:rsid w:val="002A7285"/>
    <w:rsid w:val="002B404C"/>
    <w:rsid w:val="002D2A36"/>
    <w:rsid w:val="002D3EB9"/>
    <w:rsid w:val="002E2E9A"/>
    <w:rsid w:val="002E40DA"/>
    <w:rsid w:val="002F4E02"/>
    <w:rsid w:val="00303BCC"/>
    <w:rsid w:val="0030520A"/>
    <w:rsid w:val="00305DBD"/>
    <w:rsid w:val="0032644C"/>
    <w:rsid w:val="00333B1A"/>
    <w:rsid w:val="00337FF1"/>
    <w:rsid w:val="003543CF"/>
    <w:rsid w:val="00364B6A"/>
    <w:rsid w:val="00366E2D"/>
    <w:rsid w:val="0037786D"/>
    <w:rsid w:val="00383FCC"/>
    <w:rsid w:val="003A6D7A"/>
    <w:rsid w:val="003A7012"/>
    <w:rsid w:val="003B47CF"/>
    <w:rsid w:val="003C6C4F"/>
    <w:rsid w:val="003D160A"/>
    <w:rsid w:val="00400B90"/>
    <w:rsid w:val="004014A2"/>
    <w:rsid w:val="0041287A"/>
    <w:rsid w:val="0041637E"/>
    <w:rsid w:val="00422DCE"/>
    <w:rsid w:val="00424851"/>
    <w:rsid w:val="004272FB"/>
    <w:rsid w:val="00436205"/>
    <w:rsid w:val="00437037"/>
    <w:rsid w:val="0044130A"/>
    <w:rsid w:val="004419E8"/>
    <w:rsid w:val="0044341F"/>
    <w:rsid w:val="00445D2C"/>
    <w:rsid w:val="00450077"/>
    <w:rsid w:val="00450A8D"/>
    <w:rsid w:val="00456B7E"/>
    <w:rsid w:val="00461FE0"/>
    <w:rsid w:val="0046621F"/>
    <w:rsid w:val="004743F5"/>
    <w:rsid w:val="00475644"/>
    <w:rsid w:val="00481D31"/>
    <w:rsid w:val="00487504"/>
    <w:rsid w:val="0049689E"/>
    <w:rsid w:val="004A0C33"/>
    <w:rsid w:val="004A6F05"/>
    <w:rsid w:val="004A7646"/>
    <w:rsid w:val="004C23E3"/>
    <w:rsid w:val="004C2BA7"/>
    <w:rsid w:val="004E5B56"/>
    <w:rsid w:val="00502D41"/>
    <w:rsid w:val="00505B59"/>
    <w:rsid w:val="00507B2E"/>
    <w:rsid w:val="00521AF3"/>
    <w:rsid w:val="005226A3"/>
    <w:rsid w:val="0053684F"/>
    <w:rsid w:val="005420F7"/>
    <w:rsid w:val="00543FF8"/>
    <w:rsid w:val="00545CDC"/>
    <w:rsid w:val="005622E8"/>
    <w:rsid w:val="0056338E"/>
    <w:rsid w:val="00565A19"/>
    <w:rsid w:val="0059415B"/>
    <w:rsid w:val="005962C2"/>
    <w:rsid w:val="005A17C9"/>
    <w:rsid w:val="005A4B6C"/>
    <w:rsid w:val="005B1A7E"/>
    <w:rsid w:val="005B28BB"/>
    <w:rsid w:val="005B5E35"/>
    <w:rsid w:val="005B7E6A"/>
    <w:rsid w:val="005C107C"/>
    <w:rsid w:val="005D0301"/>
    <w:rsid w:val="005E29BD"/>
    <w:rsid w:val="005E505E"/>
    <w:rsid w:val="0061666A"/>
    <w:rsid w:val="006169B7"/>
    <w:rsid w:val="00622B89"/>
    <w:rsid w:val="00623CC3"/>
    <w:rsid w:val="006264D0"/>
    <w:rsid w:val="00632E18"/>
    <w:rsid w:val="00633C30"/>
    <w:rsid w:val="00634060"/>
    <w:rsid w:val="006376F7"/>
    <w:rsid w:val="00643736"/>
    <w:rsid w:val="00644DFE"/>
    <w:rsid w:val="00645B35"/>
    <w:rsid w:val="0064793C"/>
    <w:rsid w:val="006667A2"/>
    <w:rsid w:val="00666E8A"/>
    <w:rsid w:val="00674393"/>
    <w:rsid w:val="00687F5E"/>
    <w:rsid w:val="006A193E"/>
    <w:rsid w:val="006A5C80"/>
    <w:rsid w:val="006B140E"/>
    <w:rsid w:val="006B49F1"/>
    <w:rsid w:val="006B54FF"/>
    <w:rsid w:val="006C0653"/>
    <w:rsid w:val="006C4B3D"/>
    <w:rsid w:val="006C5B5A"/>
    <w:rsid w:val="006C62F2"/>
    <w:rsid w:val="006D20DD"/>
    <w:rsid w:val="006D43A1"/>
    <w:rsid w:val="006D5F7D"/>
    <w:rsid w:val="006E1515"/>
    <w:rsid w:val="006E509C"/>
    <w:rsid w:val="006F7ACE"/>
    <w:rsid w:val="00703422"/>
    <w:rsid w:val="00715233"/>
    <w:rsid w:val="00725D96"/>
    <w:rsid w:val="00731F37"/>
    <w:rsid w:val="00733B9E"/>
    <w:rsid w:val="00737CEB"/>
    <w:rsid w:val="00741226"/>
    <w:rsid w:val="0074256D"/>
    <w:rsid w:val="00743959"/>
    <w:rsid w:val="00746F42"/>
    <w:rsid w:val="00761D84"/>
    <w:rsid w:val="0077371D"/>
    <w:rsid w:val="0077663E"/>
    <w:rsid w:val="007779A6"/>
    <w:rsid w:val="007800FC"/>
    <w:rsid w:val="00783A4C"/>
    <w:rsid w:val="00793FFB"/>
    <w:rsid w:val="007A2181"/>
    <w:rsid w:val="007A332D"/>
    <w:rsid w:val="007B6824"/>
    <w:rsid w:val="007B6BA1"/>
    <w:rsid w:val="007E1CF3"/>
    <w:rsid w:val="007E37E0"/>
    <w:rsid w:val="007F23EE"/>
    <w:rsid w:val="007F6B34"/>
    <w:rsid w:val="00806AF2"/>
    <w:rsid w:val="00815E25"/>
    <w:rsid w:val="00816204"/>
    <w:rsid w:val="00825C32"/>
    <w:rsid w:val="00826179"/>
    <w:rsid w:val="008301A1"/>
    <w:rsid w:val="00835C60"/>
    <w:rsid w:val="00854ACF"/>
    <w:rsid w:val="00857544"/>
    <w:rsid w:val="00876E1A"/>
    <w:rsid w:val="008777FF"/>
    <w:rsid w:val="00891E5F"/>
    <w:rsid w:val="008B0A95"/>
    <w:rsid w:val="008B12A1"/>
    <w:rsid w:val="008C7037"/>
    <w:rsid w:val="008C75E0"/>
    <w:rsid w:val="008D3013"/>
    <w:rsid w:val="008D450F"/>
    <w:rsid w:val="008F68C0"/>
    <w:rsid w:val="008F70DB"/>
    <w:rsid w:val="009030FE"/>
    <w:rsid w:val="009075DA"/>
    <w:rsid w:val="00913463"/>
    <w:rsid w:val="009203CE"/>
    <w:rsid w:val="00932A02"/>
    <w:rsid w:val="00937D96"/>
    <w:rsid w:val="00937F8C"/>
    <w:rsid w:val="00943BB9"/>
    <w:rsid w:val="009541FB"/>
    <w:rsid w:val="009756EB"/>
    <w:rsid w:val="00993798"/>
    <w:rsid w:val="00994F08"/>
    <w:rsid w:val="009A05B3"/>
    <w:rsid w:val="009A578A"/>
    <w:rsid w:val="009B63C0"/>
    <w:rsid w:val="009B6C0A"/>
    <w:rsid w:val="009C1581"/>
    <w:rsid w:val="009D1EC5"/>
    <w:rsid w:val="009D57D9"/>
    <w:rsid w:val="009E1940"/>
    <w:rsid w:val="009F0887"/>
    <w:rsid w:val="00A06962"/>
    <w:rsid w:val="00A069E5"/>
    <w:rsid w:val="00A12891"/>
    <w:rsid w:val="00A14175"/>
    <w:rsid w:val="00A14A48"/>
    <w:rsid w:val="00A14B41"/>
    <w:rsid w:val="00A21470"/>
    <w:rsid w:val="00A27D8C"/>
    <w:rsid w:val="00A41462"/>
    <w:rsid w:val="00A42B86"/>
    <w:rsid w:val="00A5768F"/>
    <w:rsid w:val="00A64A8C"/>
    <w:rsid w:val="00A66678"/>
    <w:rsid w:val="00A76CD0"/>
    <w:rsid w:val="00A81168"/>
    <w:rsid w:val="00A90076"/>
    <w:rsid w:val="00A906D4"/>
    <w:rsid w:val="00A9080A"/>
    <w:rsid w:val="00A93AF5"/>
    <w:rsid w:val="00A956F6"/>
    <w:rsid w:val="00A95874"/>
    <w:rsid w:val="00AA2EC8"/>
    <w:rsid w:val="00AA7402"/>
    <w:rsid w:val="00AB6CC7"/>
    <w:rsid w:val="00AB7241"/>
    <w:rsid w:val="00AC09C1"/>
    <w:rsid w:val="00AC5A46"/>
    <w:rsid w:val="00AD4974"/>
    <w:rsid w:val="00AD63CA"/>
    <w:rsid w:val="00AE1577"/>
    <w:rsid w:val="00AE3403"/>
    <w:rsid w:val="00AE5573"/>
    <w:rsid w:val="00AE77ED"/>
    <w:rsid w:val="00AF0CBC"/>
    <w:rsid w:val="00AF2E15"/>
    <w:rsid w:val="00B140A4"/>
    <w:rsid w:val="00B16783"/>
    <w:rsid w:val="00B225A7"/>
    <w:rsid w:val="00B2314B"/>
    <w:rsid w:val="00B34D11"/>
    <w:rsid w:val="00B379AC"/>
    <w:rsid w:val="00B42511"/>
    <w:rsid w:val="00B435AF"/>
    <w:rsid w:val="00B43EF5"/>
    <w:rsid w:val="00B47EF8"/>
    <w:rsid w:val="00B51F12"/>
    <w:rsid w:val="00B80717"/>
    <w:rsid w:val="00B9147C"/>
    <w:rsid w:val="00B93694"/>
    <w:rsid w:val="00B93F8F"/>
    <w:rsid w:val="00B945C2"/>
    <w:rsid w:val="00BA1240"/>
    <w:rsid w:val="00BA7A44"/>
    <w:rsid w:val="00BB21AE"/>
    <w:rsid w:val="00BC0F56"/>
    <w:rsid w:val="00BC7E91"/>
    <w:rsid w:val="00BD5959"/>
    <w:rsid w:val="00BE1EEC"/>
    <w:rsid w:val="00BE24EC"/>
    <w:rsid w:val="00BE5723"/>
    <w:rsid w:val="00C008A7"/>
    <w:rsid w:val="00C11F18"/>
    <w:rsid w:val="00C125E0"/>
    <w:rsid w:val="00C13F85"/>
    <w:rsid w:val="00C27A09"/>
    <w:rsid w:val="00C40E95"/>
    <w:rsid w:val="00C428A7"/>
    <w:rsid w:val="00C5417F"/>
    <w:rsid w:val="00C604C1"/>
    <w:rsid w:val="00C61939"/>
    <w:rsid w:val="00C62030"/>
    <w:rsid w:val="00C63A75"/>
    <w:rsid w:val="00C644D1"/>
    <w:rsid w:val="00C66AF9"/>
    <w:rsid w:val="00C713EB"/>
    <w:rsid w:val="00C71E9D"/>
    <w:rsid w:val="00C777E2"/>
    <w:rsid w:val="00C857AE"/>
    <w:rsid w:val="00C90900"/>
    <w:rsid w:val="00C91D62"/>
    <w:rsid w:val="00C95BA2"/>
    <w:rsid w:val="00CA0147"/>
    <w:rsid w:val="00CA6636"/>
    <w:rsid w:val="00CB0750"/>
    <w:rsid w:val="00CB0AB4"/>
    <w:rsid w:val="00CB1E85"/>
    <w:rsid w:val="00CB43BC"/>
    <w:rsid w:val="00CB7C03"/>
    <w:rsid w:val="00CC4A93"/>
    <w:rsid w:val="00CD1CF4"/>
    <w:rsid w:val="00CD39AA"/>
    <w:rsid w:val="00CD3DA1"/>
    <w:rsid w:val="00CD42B4"/>
    <w:rsid w:val="00CE22BD"/>
    <w:rsid w:val="00CE7A0D"/>
    <w:rsid w:val="00CF2289"/>
    <w:rsid w:val="00CF2B70"/>
    <w:rsid w:val="00CF2E4B"/>
    <w:rsid w:val="00CF3FF8"/>
    <w:rsid w:val="00D03D5F"/>
    <w:rsid w:val="00D06198"/>
    <w:rsid w:val="00D115AC"/>
    <w:rsid w:val="00D17CAC"/>
    <w:rsid w:val="00D21810"/>
    <w:rsid w:val="00D250F5"/>
    <w:rsid w:val="00D259DB"/>
    <w:rsid w:val="00D356CC"/>
    <w:rsid w:val="00D361C8"/>
    <w:rsid w:val="00D46518"/>
    <w:rsid w:val="00D64C75"/>
    <w:rsid w:val="00D65642"/>
    <w:rsid w:val="00D817A6"/>
    <w:rsid w:val="00D95EED"/>
    <w:rsid w:val="00DA108D"/>
    <w:rsid w:val="00DB181A"/>
    <w:rsid w:val="00DB43B9"/>
    <w:rsid w:val="00DC27F3"/>
    <w:rsid w:val="00DC312F"/>
    <w:rsid w:val="00DC6A15"/>
    <w:rsid w:val="00DD55D4"/>
    <w:rsid w:val="00DD68DD"/>
    <w:rsid w:val="00DE3C11"/>
    <w:rsid w:val="00DF317D"/>
    <w:rsid w:val="00E004DA"/>
    <w:rsid w:val="00E009D1"/>
    <w:rsid w:val="00E10E81"/>
    <w:rsid w:val="00E11C5C"/>
    <w:rsid w:val="00E170A8"/>
    <w:rsid w:val="00E24E34"/>
    <w:rsid w:val="00E25FEB"/>
    <w:rsid w:val="00E2653B"/>
    <w:rsid w:val="00E31DC1"/>
    <w:rsid w:val="00E44D8F"/>
    <w:rsid w:val="00E60188"/>
    <w:rsid w:val="00E627D8"/>
    <w:rsid w:val="00E63A73"/>
    <w:rsid w:val="00E72606"/>
    <w:rsid w:val="00E73BCE"/>
    <w:rsid w:val="00E818F8"/>
    <w:rsid w:val="00E81F1D"/>
    <w:rsid w:val="00E859EF"/>
    <w:rsid w:val="00E92C48"/>
    <w:rsid w:val="00E93F78"/>
    <w:rsid w:val="00E94B8C"/>
    <w:rsid w:val="00EB1040"/>
    <w:rsid w:val="00EB3B83"/>
    <w:rsid w:val="00EC431E"/>
    <w:rsid w:val="00EC7336"/>
    <w:rsid w:val="00EE0664"/>
    <w:rsid w:val="00EE6347"/>
    <w:rsid w:val="00F01289"/>
    <w:rsid w:val="00F021DE"/>
    <w:rsid w:val="00F02E12"/>
    <w:rsid w:val="00F11509"/>
    <w:rsid w:val="00F249BC"/>
    <w:rsid w:val="00F254B0"/>
    <w:rsid w:val="00F44D3F"/>
    <w:rsid w:val="00F456BD"/>
    <w:rsid w:val="00F61AA2"/>
    <w:rsid w:val="00F82081"/>
    <w:rsid w:val="00F85F43"/>
    <w:rsid w:val="00F867F4"/>
    <w:rsid w:val="00FB3848"/>
    <w:rsid w:val="00FB6F31"/>
    <w:rsid w:val="00FC15E5"/>
    <w:rsid w:val="00FC4732"/>
    <w:rsid w:val="00FD0183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C15D"/>
  <w15:docId w15:val="{52360F97-CDCF-48B1-983E-ED4AB6E6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C9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692C-F714-431D-BAA6-5070EB28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10. sınıf 2. dönem 2. yazılı test 2019</vt:lpstr>
    </vt:vector>
  </TitlesOfParts>
  <Manager>Cografyahocasi.com</Manager>
  <Company>Cografyahocasi.com</Company>
  <LinksUpToDate>false</LinksUpToDate>
  <CharactersWithSpaces>8210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sınıf 2. dönem 2. yazılı test 2019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2</cp:revision>
  <dcterms:created xsi:type="dcterms:W3CDTF">2019-05-09T19:59:00Z</dcterms:created>
  <dcterms:modified xsi:type="dcterms:W3CDTF">2019-05-09T19:59:00Z</dcterms:modified>
  <cp:category>Cografyahocasi.com</cp:category>
  <cp:contentStatus>Cografyahocasi.com</cp:contentStatus>
</cp:coreProperties>
</file>