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-193040</wp:posOffset>
                </wp:positionV>
                <wp:extent cx="6991350" cy="866775"/>
                <wp:effectExtent l="0" t="0" r="19050" b="28575"/>
                <wp:wrapNone/>
                <wp:docPr id="3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Default="00826179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Pr="00293D83" w:rsidRDefault="0082617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……………………………… </w:t>
                              </w: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LİSESİ 2018-2019 EĞİTİM-ÖĞRETİM YILI </w:t>
                              </w:r>
                            </w:p>
                            <w:p w:rsidR="00826179" w:rsidRPr="00293D83" w:rsidRDefault="0082617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10. SINIFLAR COĞRAFYA DERSİ 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DÖNEM II. YAZILI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SORU</w:t>
                              </w: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179" w:rsidRPr="00AE1577" w:rsidRDefault="0082617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2019</w:t>
                              </w:r>
                            </w:p>
                            <w:p w:rsidR="00826179" w:rsidRPr="00AE1577" w:rsidRDefault="0082617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826179" w:rsidRDefault="00826179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826179" w:rsidRPr="00AE1577" w:rsidRDefault="00826179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Pr="00AE1577" w:rsidRDefault="00826179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5.2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uw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" filled="f" strokeweight="1pt">
                  <v:textbox>
                    <w:txbxContent>
                      <w:p w:rsidR="00826179" w:rsidRDefault="00826179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" filled="f" strokecolor="black [3213]" strokeweight="1pt">
                  <v:textbox>
                    <w:txbxContent>
                      <w:p w:rsidR="00826179" w:rsidRPr="00293D83" w:rsidRDefault="0082617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……………………………… </w:t>
                        </w: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LİSESİ 2018-2019 EĞİTİM-ÖĞRETİM YILI </w:t>
                        </w:r>
                      </w:p>
                      <w:p w:rsidR="00826179" w:rsidRPr="00293D83" w:rsidRDefault="0082617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10. SINIFLAR COĞRAFYA DERSİ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DÖNEM II. YAZILI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SORU</w:t>
                        </w: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:rsidR="00826179" w:rsidRPr="00AE1577" w:rsidRDefault="0082617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2019</w:t>
                        </w:r>
                      </w:p>
                      <w:p w:rsidR="00826179" w:rsidRPr="00AE1577" w:rsidRDefault="0082617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826179" w:rsidRDefault="00826179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826179" w:rsidRPr="00AE1577" w:rsidRDefault="00826179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" filled="f" strokecolor="black [3213]" strokeweight="1pt">
                  <v:textbox>
                    <w:txbxContent>
                      <w:p w:rsidR="00826179" w:rsidRPr="00AE1577" w:rsidRDefault="00826179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DC312F" w:rsidRPr="001242BE" w:rsidRDefault="00DC312F" w:rsidP="001242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C30BB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1242BE"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>Dünya'da nüfusun seyrek ve yoğun olduğu yerler vardır.</w:t>
      </w:r>
    </w:p>
    <w:p w:rsidR="00E81F1D" w:rsidRDefault="001242BE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194435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şlıksız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BE" w:rsidRPr="001242BE" w:rsidRDefault="001242BE" w:rsidP="001242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Haritada numaralanmış koyu renkli alanlardan hangisinde nüfus </w:t>
      </w: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seyrektir</w:t>
      </w: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1242BE" w:rsidRPr="001242BE" w:rsidRDefault="001242BE" w:rsidP="001242BE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B) II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C) III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D) IV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1242BE" w:rsidRDefault="001242BE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64C75" w:rsidRDefault="00DC312F" w:rsidP="00D64C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D64C75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16070" cy="12801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şlıksız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45" cy="12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yukarıda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gösterilen nüfus piramidinin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özellikleri arasında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yer almaz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A) İçbükey kenarlı üçgen piramit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şeklindedir.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Doğurganlık oranı 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Genç nüfusun toplam nüfustaki oranı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Yaşlı nüfus oranı yüksektir.</w:t>
      </w:r>
    </w:p>
    <w:p w:rsidR="00DC312F" w:rsidRPr="00D64C75" w:rsidRDefault="00D64C75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E) Taban kısmı geniştir.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4C75" w:rsidRPr="00D64C75" w:rsidRDefault="00DC312F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>3)</w:t>
      </w:r>
      <w:r w:rsidR="00D64C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4C75" w:rsidRPr="00D64C75">
        <w:rPr>
          <w:rFonts w:asciiTheme="minorHAnsi" w:hAnsiTheme="minorHAnsi" w:cstheme="minorHAnsi"/>
          <w:bCs/>
          <w:sz w:val="20"/>
          <w:szCs w:val="20"/>
        </w:rPr>
        <w:t>I.</w:t>
      </w: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4C75"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Ekonomik özellikleri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II. Cinsiyet yapısı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Tarımsal nüfus yoğunluğu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IV. İklim şartları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Nüfus piramitlerine bakılarak ülkeler ile ilgili yukarıdakilerden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hangileri hakkında bilgi sahibi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olunamaz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DC312F" w:rsidRPr="00D64C75" w:rsidRDefault="00D64C75" w:rsidP="00D64C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IV          E) III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ve IV</w:t>
      </w:r>
    </w:p>
    <w:p w:rsidR="00E81F1D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2D41" w:rsidRDefault="00E170A8" w:rsidP="00D64C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="00D64C75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087880" cy="1101326"/>
            <wp:effectExtent l="0" t="0" r="762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şlıksız-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21" cy="11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nüfus piramidine sahip bir ülke için;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I. Gelişen nüfus tipindedir.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II. Nüfusun ikiye katlanma süresi uzundur.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III. Çocuk bağımlılık oranı 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yorumlarından</w:t>
      </w:r>
      <w:proofErr w:type="gramEnd"/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yapılamaz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</w:t>
      </w:r>
      <w:r w:rsidR="00774AA7">
        <w:rPr>
          <w:rFonts w:asciiTheme="minorHAnsi" w:eastAsiaTheme="minorHAnsi" w:hAnsiTheme="minorHAnsi" w:cstheme="minorHAnsi"/>
          <w:sz w:val="20"/>
          <w:szCs w:val="18"/>
          <w:lang w:eastAsia="en-US"/>
        </w:rPr>
        <w:t>I</w:t>
      </w:r>
      <w:bookmarkStart w:id="0" w:name="_GoBack"/>
      <w:bookmarkEnd w:id="0"/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E81F1D" w:rsidRPr="002323B2" w:rsidRDefault="00EB3B83" w:rsidP="008B0A9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2D41"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grafikte Türkiye’nin 1935-201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6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yılları arasındaki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nüfus artış hızı verilmiştir.</w:t>
      </w:r>
    </w:p>
    <w:p w:rsidR="002323B2" w:rsidRPr="002323B2" w:rsidRDefault="002323B2" w:rsidP="008B0A9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1118235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şlıksız-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yıllık nüfus artış hızının 1985’ten 2012’ye kadar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sürekli düşüş göstermesinin nedenleri arasında;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I. kadınların iş gücüne katılma oranının artması,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II. evlilik yaşının yükselmesi,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savaşlarda erkek nüfusun önemli bir kısmının kaybedilmiş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olması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etkenlerinden</w:t>
      </w:r>
      <w:proofErr w:type="gramEnd"/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gösterilemez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Yalnız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III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323B2" w:rsidRPr="002323B2" w:rsidRDefault="00E81F1D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6) </w:t>
      </w:r>
      <w:r w:rsidR="002323B2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I. Türkiye’de nüfus artışı üzerinde Hatay’ın ana vatana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323B2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katılmasının etkisi vardır.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II. Türkiye’de il ve ilçe merkezlerinde yaşayanların oranı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günümüzde daha fazladır.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Türkiye’de nüfus artış hızı cumhuriyetin ilk yıllarından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günümüze kadar sürekli aynı oranda gerçekleşmiştir.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Türkiye’nin nüfusuyla ilgili yukarıdaki ifadelerden hangileri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doğrudur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C90900" w:rsidRPr="00C90900" w:rsidRDefault="002323B2" w:rsidP="00C90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E) I, II ve III</w:t>
      </w:r>
    </w:p>
    <w:p w:rsidR="00C90900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90900" w:rsidRPr="004432D3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DC312F" w:rsidRDefault="00AD4974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C312F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Tarımsal nüfus yoğunluğu üzerinde bölgenin gelişmişlik</w:t>
      </w:r>
      <w:r w:rsid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seviyesi, arazinin engebe durumuna göre tarım alanlarının</w:t>
      </w:r>
      <w:r w:rsid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genişliği ve çiftçi sayısı gibi faktörler etkili olmaktadır.</w:t>
      </w:r>
    </w:p>
    <w:p w:rsidR="00CD3DA1" w:rsidRDefault="00CD3DA1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960755"/>
            <wp:effectExtent l="0" t="0" r="0" b="0"/>
            <wp:docPr id="318" name="Resi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Başlıksız-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A1" w:rsidRPr="00CD3DA1" w:rsidRDefault="00CD3DA1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haritada numaralandırılmış koyu renkli alanların hangisinde tarımsal nüfus yoğunluğu </w:t>
      </w: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C90900" w:rsidRPr="00C90900" w:rsidRDefault="00CD3DA1" w:rsidP="00DC31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4A0C33" w:rsidRDefault="004A0C33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AD4974" w:rsidP="00C90900">
      <w:pPr>
        <w:pStyle w:val="AralkYok"/>
        <w:rPr>
          <w:rFonts w:asciiTheme="minorHAnsi" w:hAnsiTheme="minorHAnsi" w:cstheme="minorHAnsi"/>
          <w:sz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4B3D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90900" w:rsidRPr="00C90900">
        <w:rPr>
          <w:rFonts w:asciiTheme="minorHAnsi" w:hAnsiTheme="minorHAnsi" w:cstheme="minorHAnsi"/>
          <w:sz w:val="20"/>
        </w:rPr>
        <w:t xml:space="preserve">Kıyı Ege Bölümü’nde nüfus yoğunluğu fazla olmasına karşın, aynı bölümde bulunan Menteşe </w:t>
      </w:r>
      <w:proofErr w:type="spellStart"/>
      <w:r w:rsidR="00C90900" w:rsidRPr="00C90900">
        <w:rPr>
          <w:rFonts w:asciiTheme="minorHAnsi" w:hAnsiTheme="minorHAnsi" w:cstheme="minorHAnsi"/>
          <w:sz w:val="20"/>
        </w:rPr>
        <w:t>Yöresi’nde</w:t>
      </w:r>
      <w:proofErr w:type="spellEnd"/>
      <w:r w:rsidR="00C90900" w:rsidRPr="00C90900">
        <w:rPr>
          <w:rFonts w:asciiTheme="minorHAnsi" w:hAnsiTheme="minorHAnsi" w:cstheme="minorHAnsi"/>
          <w:sz w:val="20"/>
        </w:rPr>
        <w:t xml:space="preserve"> nüfus yoğunluğu azdır. </w:t>
      </w:r>
    </w:p>
    <w:p w:rsidR="00C90900" w:rsidRPr="00C90900" w:rsidRDefault="00C90900" w:rsidP="00C90900">
      <w:pPr>
        <w:pStyle w:val="AralkYok"/>
        <w:rPr>
          <w:rFonts w:asciiTheme="minorHAnsi" w:hAnsiTheme="minorHAnsi" w:cstheme="minorHAnsi"/>
          <w:b/>
          <w:sz w:val="20"/>
        </w:rPr>
      </w:pPr>
      <w:r w:rsidRPr="00C90900">
        <w:rPr>
          <w:rFonts w:asciiTheme="minorHAnsi" w:hAnsiTheme="minorHAnsi" w:cstheme="minorHAnsi"/>
          <w:b/>
          <w:sz w:val="20"/>
        </w:rPr>
        <w:t xml:space="preserve">Bu durum üzerinde aşağıdakilerden hangisinin etkisi </w:t>
      </w:r>
      <w:r w:rsidRPr="00C90900">
        <w:rPr>
          <w:rFonts w:asciiTheme="minorHAnsi" w:hAnsiTheme="minorHAnsi" w:cstheme="minorHAnsi"/>
          <w:b/>
          <w:sz w:val="20"/>
          <w:u w:val="single"/>
        </w:rPr>
        <w:t>yoktur</w:t>
      </w:r>
      <w:r w:rsidRPr="00C90900">
        <w:rPr>
          <w:rFonts w:asciiTheme="minorHAnsi" w:hAnsiTheme="minorHAnsi" w:cstheme="minorHAnsi"/>
          <w:b/>
          <w:sz w:val="20"/>
        </w:rPr>
        <w:t xml:space="preserve">?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A) Yer şekillerinin engebeli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B) Tarım alanlarının az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5C4FC3">
        <w:rPr>
          <w:rFonts w:asciiTheme="minorHAnsi" w:hAnsiTheme="minorHAnsi" w:cstheme="minorHAnsi"/>
          <w:sz w:val="20"/>
        </w:rPr>
        <w:t xml:space="preserve">C) </w:t>
      </w:r>
      <w:r w:rsidRPr="00C90900">
        <w:rPr>
          <w:rFonts w:asciiTheme="minorHAnsi" w:hAnsiTheme="minorHAnsi" w:cstheme="minorHAnsi"/>
          <w:sz w:val="20"/>
        </w:rPr>
        <w:t xml:space="preserve">İklim şartlarının elverişsiz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D) Sanayi tesislerinin yetersiz olması </w:t>
      </w:r>
    </w:p>
    <w:p w:rsidR="00DC312F" w:rsidRPr="00C90900" w:rsidRDefault="00C90900" w:rsidP="00C90900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C90900">
        <w:rPr>
          <w:rFonts w:asciiTheme="minorHAnsi" w:hAnsiTheme="minorHAnsi" w:cstheme="minorHAnsi"/>
          <w:sz w:val="20"/>
        </w:rPr>
        <w:t>E) Ulaşımın gelişmemiş olması</w:t>
      </w:r>
    </w:p>
    <w:p w:rsidR="004A0C33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9030FE" w:rsidRPr="006C4B3D" w:rsidRDefault="009030FE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743959" w:rsidRDefault="00B9147C" w:rsidP="007439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3684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312F" w:rsidRPr="0053684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243330"/>
            <wp:effectExtent l="0" t="0" r="0" b="0"/>
            <wp:docPr id="324" name="Resim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Başlıksız-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hAnsiTheme="minorHAnsi" w:cstheme="minorHAnsi"/>
          <w:bCs/>
          <w:sz w:val="20"/>
          <w:szCs w:val="20"/>
        </w:rPr>
        <w:t xml:space="preserve">Yukarıdaki grafikte 2016 yılı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TÜİK verilerine göre Türkiye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nüfusunun yaş gruplarına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göre dağılışı gösterilmiştir.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Yalnızca bu grafikteki bilgilerden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yararlanarak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hangisine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ulaşılamaz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A) Çalışma çağındaki nüfusun oranı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%68’dir.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B) Türkiye genç ve dinamik nüfuslu bir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ülkedir.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Türkiye’de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dengeli bir cinsiyet dağılımı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söz konusudur.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D) Türkiye nüfusunun %8,3’ü yaşlıdır.</w:t>
      </w:r>
    </w:p>
    <w:p w:rsidR="007779A6" w:rsidRDefault="00743959" w:rsidP="00AC09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E) Genç nüfusun oranı yaşlı nüfusun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oranından fazladır.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030FE" w:rsidRDefault="009030FE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030FE" w:rsidRPr="009030FE" w:rsidRDefault="00113669" w:rsidP="009030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C312F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Türkiye’de bazı illerde ortanca yaş değerinin 34-37 yaş</w:t>
      </w:r>
      <w:r w:rsid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030FE"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arası olmasında,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I. ortalama yaşam süresinin uzun olması,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II. doğum oranlarının az olması,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III. yaşlı nüfus oranının fazla olması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durumlarından</w:t>
      </w:r>
      <w:proofErr w:type="gramEnd"/>
      <w:r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etkili olmuştur?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DC312F" w:rsidRPr="009030FE" w:rsidRDefault="009030FE" w:rsidP="00903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III            E) 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I, II ve III</w:t>
      </w:r>
    </w:p>
    <w:p w:rsidR="00D250F5" w:rsidRDefault="00D250F5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0FE" w:rsidRDefault="009030FE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0FE" w:rsidRPr="009030FE" w:rsidRDefault="00A9080A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6C4B3D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Türkiye'de kırsal kesimlerde doğum oranları fazla</w:t>
      </w:r>
      <w:r w:rsid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9030FE"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olmasına rağmen nüfus artış hızı düşüktür.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kırsal kesimlerde nüfus artış hızının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düşük olmasının temel nedeni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hangisidir?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A) Yeryüzü şekillerinin engebeli olması</w:t>
      </w:r>
    </w:p>
    <w:p w:rsidR="009030FE" w:rsidRPr="005C4FC3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20"/>
          <w:lang w:eastAsia="en-US"/>
        </w:rPr>
        <w:t>B) Ölüm oranlarının fazla olması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Yoğun </w:t>
      </w: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göç vermesi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D) Eğitim seviyesinin düşük olması</w:t>
      </w:r>
    </w:p>
    <w:p w:rsidR="006C4B3D" w:rsidRPr="009030FE" w:rsidRDefault="009030FE" w:rsidP="00903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E) Tarımsal üretimin az olması</w:t>
      </w:r>
    </w:p>
    <w:p w:rsidR="00B945C2" w:rsidRPr="00BE24EC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12</w:t>
      </w:r>
      <w:r w:rsidR="00DC312F" w:rsidRPr="003003F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E24E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145540"/>
            <wp:effectExtent l="0" t="0" r="0" b="0"/>
            <wp:docPr id="325" name="Resim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Başlıksız-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kavram ağında, boş bırakılmış kutucuklara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aşağıdakilerden hangisinin yazılması 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doğru olmaz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Terör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İhtilal</w:t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İç karışıklıklar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D) Tsunami</w:t>
      </w:r>
    </w:p>
    <w:p w:rsidR="00B945C2" w:rsidRPr="00BE24EC" w:rsidRDefault="00BE24EC" w:rsidP="00BE24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>E) Mübadele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Default="00E24E34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13463" w:rsidRPr="00913463" w:rsidRDefault="00A9080A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E40DA" w:rsidRPr="007213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134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20. yüzyılın başlarında Güney Afrika Cumhuriyeti'nde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yönetimi elinde bulunduran beyaz azınlığın uyguladığı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tecrit politikası sonucunda 3,6 milyon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yerli Afrikalının,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devletin oluşturduğu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alanlara zorla göç ettirilmesi hangi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göçe örnek olarak verilebilir?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Siyasi </w:t>
      </w: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bir iç göçe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Doğal afetlerin neden olduğu iç göçlere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C) İşçi göçlerine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D) Ekonomik nedenlerle yapılmış dış göçlere</w:t>
      </w:r>
    </w:p>
    <w:p w:rsidR="00461FE0" w:rsidRPr="00913463" w:rsidRDefault="00913463" w:rsidP="0091346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E) Beyin göçlerine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Default="00E24E34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63F7C" w:rsidRPr="00263F7C" w:rsidRDefault="00A9080A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Lozan Barış Antlaşması ile meydana gelen göç aşağıdakilerden</w:t>
      </w:r>
      <w:r w:rsid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hangisine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örnektir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63F7C" w:rsidRPr="00263F7C" w:rsidRDefault="00263F7C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A) İşçi göçlerine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</w:t>
      </w: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B) Beyin göçlerine</w:t>
      </w:r>
    </w:p>
    <w:p w:rsidR="00263F7C" w:rsidRPr="00263F7C" w:rsidRDefault="00263F7C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C) Kavimler göçüne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Mübadele </w:t>
      </w: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göçüne</w:t>
      </w:r>
    </w:p>
    <w:p w:rsidR="002E40DA" w:rsidRPr="00263F7C" w:rsidRDefault="00263F7C" w:rsidP="00263F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E) Doğal afetlerin neden olduğu göçlere</w:t>
      </w:r>
    </w:p>
    <w:p w:rsidR="003543CF" w:rsidRDefault="003543CF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Pr="00507D54" w:rsidRDefault="00E24E34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27F3" w:rsidRDefault="0074256D" w:rsidP="00E24E3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74256D">
        <w:rPr>
          <w:rFonts w:asciiTheme="minorHAnsi" w:hAnsiTheme="minorHAnsi" w:cstheme="minorHAnsi"/>
          <w:b/>
          <w:bCs/>
          <w:sz w:val="20"/>
          <w:szCs w:val="20"/>
        </w:rPr>
        <w:t>15)</w:t>
      </w:r>
      <w:r w:rsidR="00E24E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haritada göç alan ve göç veren bazı yerler numaralandırılarak</w:t>
      </w:r>
      <w:r w:rsid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koyu renkle gösterilmiştir</w:t>
      </w:r>
      <w:r w:rsidR="00E24E34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:rsidR="00E24E34" w:rsidRDefault="00E24E34" w:rsidP="00E24E3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noProof/>
          <w:sz w:val="18"/>
          <w:szCs w:val="18"/>
          <w:lang w:eastAsia="en-US"/>
        </w:rPr>
        <w:drawing>
          <wp:inline distT="0" distB="0" distL="0" distR="0">
            <wp:extent cx="2171700" cy="1042670"/>
            <wp:effectExtent l="0" t="0" r="0" b="5080"/>
            <wp:docPr id="326" name="Resim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Başlıksız-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 yerlerin göç almasının veya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vermesinin nedenleri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 seçenekte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açıklanmıştır?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Yüzey şekilleri engebeli, tarım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 az ve iş imkânları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kısıtlı olduğundan göç verir.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Sanayi ve ulaşımın gelişmesine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bağlı olarak sürekli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göç alır.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Önemli bir turizm merkezi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olmasına bağlı olarak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göç alır.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 w:rsidRPr="005C4FC3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Tarımda makineleşmeden dolaylı göç verir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V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Tarımsal faaliyetlerden dolayı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mevsimlik göç alır.</w:t>
      </w:r>
    </w:p>
    <w:p w:rsidR="00AE5573" w:rsidRDefault="00AE5573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E24E34" w:rsidRPr="00E10E81" w:rsidRDefault="00E24E34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E24E34" w:rsidRPr="00E24E34" w:rsidRDefault="006C5B5A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DC27F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E5573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24E34"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Ülkemizden gerçekleşen beyin göçünün başlıca nedenleri</w:t>
      </w:r>
      <w:r w:rsid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arasında;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I. miras yoluyla tarım topraklarının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parçalanması,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II. düşük ücret,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alanında iş bulamama,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IV. verimli çalışma koşullarından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yoksunluk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proofErr w:type="gramStart"/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durumlarından</w:t>
      </w:r>
      <w:proofErr w:type="gramEnd"/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hangileri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gösterilemez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II</w:t>
      </w:r>
    </w:p>
    <w:p w:rsidR="008301A1" w:rsidRPr="00E24E34" w:rsidRDefault="00E24E34" w:rsidP="00E24E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E) I, III ve IV</w:t>
      </w:r>
    </w:p>
    <w:p w:rsidR="00565A19" w:rsidRDefault="00565A19" w:rsidP="00DC31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B12A1" w:rsidRPr="008B12A1" w:rsidRDefault="005B1A7E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DC312F" w:rsidRPr="00020DB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Aşağıdakilerden hangisi göç veren yerlerde gözlenen mekânsal sorunlardan biri 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A) Yerleşmelerin boşalması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B) Verimli toprakların kullanılamaz hâle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gelmesi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C) Sağlık ocağı, yol, su, elektrik gibi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yatırımların </w:t>
      </w:r>
      <w:proofErr w:type="gramStart"/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atıl</w:t>
      </w:r>
      <w:proofErr w:type="gramEnd"/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kalması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Altyapı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hizmetlerinin aksaması</w:t>
      </w:r>
    </w:p>
    <w:p w:rsidR="00DC312F" w:rsidRPr="008B12A1" w:rsidRDefault="008B12A1" w:rsidP="008B12A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E) Tarım ve hayvancılıkta üretim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kayıplarının olması</w:t>
      </w:r>
    </w:p>
    <w:p w:rsidR="00293D83" w:rsidRPr="00133597" w:rsidRDefault="00293D8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DC312F" w:rsidRPr="00507D54" w:rsidRDefault="005B1A7E" w:rsidP="005B7E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63A73" w:rsidRPr="00293D83">
        <w:rPr>
          <w:sz w:val="20"/>
        </w:rPr>
        <w:t xml:space="preserve"> </w:t>
      </w:r>
      <w:r w:rsidR="005B7E6A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25040" cy="750788"/>
            <wp:effectExtent l="0" t="0" r="3810" b="0"/>
            <wp:docPr id="328" name="Resim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Başlıksız-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39" cy="7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tabloda hangi mesleğin yer aldığı ekonomik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faaliyet grubu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verilmiştir?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A) Öğretmen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B) Do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ktor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Madenci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D) Turist rehberi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E) Yönetim Kurulu Başkanı</w:t>
      </w:r>
    </w:p>
    <w:p w:rsidR="00293D83" w:rsidRDefault="00293D8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5B7E6A" w:rsidRPr="005B7E6A" w:rsidRDefault="00876E1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E505E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C312F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B7E6A"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İngiltere, Japonya ve Almanya gibi ülkelerde;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I. birincil,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II. ikincil,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III. üçüncül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ekonomik</w:t>
      </w:r>
      <w:proofErr w:type="gramEnd"/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faaliyetlerinden hangilerinde çalışanların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oranı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III</w:t>
      </w:r>
    </w:p>
    <w:p w:rsidR="00DC312F" w:rsidRPr="005B7E6A" w:rsidRDefault="005B7E6A" w:rsidP="005B7E6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E) I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 ve II</w:t>
      </w:r>
    </w:p>
    <w:p w:rsidR="00DC312F" w:rsidRPr="00507D54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EC7336" w:rsidRDefault="008F70DB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C312F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"Ham madde işlenerek, yeni ürünler imal ediliyor mu?" </w:t>
      </w:r>
      <w:r w:rsidR="00EC7336"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sorusuna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"evet"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yanıtının verildiği ekonomik faaliyetlerin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yaygın olduğu bir ülke için aşağıdakilerden hangisi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EC7336" w:rsidRPr="005C4FC3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A) Eğitim, sağlık, altyapı hizmetleri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oldukça gelişmiştir.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hraç malların çoğunluğunu tarım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ürünleri oluşturur.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C) Doğum oranları düşük, bebek ve çocuk ölümü çok azdır.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D) İhracatında imalat sanayisi ürünleri önemli yer tutar.</w:t>
      </w:r>
    </w:p>
    <w:p w:rsidR="005E505E" w:rsidRPr="00EC7336" w:rsidRDefault="00EC7336" w:rsidP="00EC73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E) Tarımda makineleşme fazladır.</w:t>
      </w:r>
    </w:p>
    <w:p w:rsidR="00DC312F" w:rsidRDefault="00DC312F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BD5959" w:rsidRDefault="00EC7336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EC7336" w:rsidRDefault="008F70DB" w:rsidP="00EC73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312F" w:rsidRPr="00643736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C7336" w:rsidRPr="00EC7336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I.</w:t>
      </w:r>
      <w:r w:rsid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Pamuk üretimi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II. Pamuğun fabrikalara taşınması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III. Pamuklu elbise üretimi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IV. Üretilen pamuklu elbisenin satılması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Yukarıdakilerden hangileri üçüncül ekonomik faaliyetler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grubunda yer alır?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III         C) II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ve IV</w:t>
      </w:r>
    </w:p>
    <w:p w:rsidR="00E60188" w:rsidRPr="00EC7336" w:rsidRDefault="00EC7336" w:rsidP="00EC73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E60188" w:rsidRPr="00450A8D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826179" w:rsidRPr="00826179" w:rsidRDefault="008F70DB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4A7646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475644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Hint Okyanusu’ndan yol alan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gemilerin Süveyş Kanalı’ndan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Akdeniz’e, Akdeniz’den de Atlas Okyanusu’na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çıkışını sağlayan su yolu aşağıdakilerden hangisidir?</w:t>
      </w:r>
    </w:p>
    <w:p w:rsidR="00826179" w:rsidRPr="005C4FC3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A)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İstanbul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Boğazı</w:t>
      </w:r>
      <w:r w:rsidRPr="005C4FC3">
        <w:rPr>
          <w:rFonts w:asciiTheme="minorHAnsi" w:hAnsiTheme="minorHAnsi" w:cstheme="minorHAnsi"/>
          <w:b/>
          <w:bCs/>
          <w:sz w:val="22"/>
          <w:szCs w:val="20"/>
        </w:rPr>
        <w:t xml:space="preserve">    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>B) Hürmüz Boğazı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Bering Boğazı         D) Cebelitarık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Boğazı</w:t>
      </w:r>
    </w:p>
    <w:p w:rsidR="00643736" w:rsidRPr="00826179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Babülmendep Boğazı </w:t>
      </w:r>
    </w:p>
    <w:p w:rsidR="00E60188" w:rsidRPr="00507D54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26179" w:rsidRPr="00826179" w:rsidRDefault="008F70DB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Dünya üzerinde II. Dünya Savaşı’ndan sonra hava yolu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ulaşımının gelişmesinde;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I. uçak teknolojisinin gelişmesi,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II. hava yolu ulaşımını düzenleyen antlaşmaların yapılması,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III. havaalanı ve liman yapım</w:t>
      </w:r>
      <w:r w:rsidR="000F799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teknolojisin</w:t>
      </w:r>
      <w:r w:rsidR="000F7996">
        <w:rPr>
          <w:rFonts w:asciiTheme="minorHAnsi" w:eastAsiaTheme="minorHAnsi" w:hAnsiTheme="minorHAnsi" w:cstheme="minorHAnsi"/>
          <w:sz w:val="20"/>
          <w:szCs w:val="18"/>
          <w:lang w:eastAsia="en-US"/>
        </w:rPr>
        <w:t>i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n gelişmesi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gibi</w:t>
      </w:r>
      <w:proofErr w:type="gramEnd"/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durumlardan hangileri etkili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olmuştur?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E60188" w:rsidRPr="00826179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III             E) I, II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ve III</w:t>
      </w:r>
    </w:p>
    <w:p w:rsidR="00826179" w:rsidRDefault="00826179" w:rsidP="00D356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1F37" w:rsidRPr="00731F37" w:rsidRDefault="00815E25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90068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731F37" w:rsidRPr="00731F37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 ülkelerden hangisinde sel ve taşkınlar afet</w:t>
      </w:r>
      <w:r w:rsid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boyutuna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sıklıkla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ulaşır?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Hindistan 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Norveç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C) Libya</w:t>
      </w:r>
    </w:p>
    <w:p w:rsidR="00815E25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Kazakistan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E) Moğolistan</w:t>
      </w:r>
    </w:p>
    <w:p w:rsidR="00F021DE" w:rsidRDefault="00F021DE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731F37" w:rsidRPr="00731F37" w:rsidRDefault="00CC4A93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C4A93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731F3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Tsunami riski yüksek olan alanlarda can kayıplarını</w:t>
      </w:r>
      <w:r w:rsid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azaltmak için;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I. erken uyarı sistemlerinin kurulması ve kurulu sistemlerin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etkin çalışması,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II. halkın bilinçlendirilmesi,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tsunami alarmlarından hemen sonra kıyı şeritlerinin boşaltılması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çalışmalarından</w:t>
      </w:r>
      <w:proofErr w:type="gramEnd"/>
      <w:r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yapılmalıdır?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826179" w:rsidRPr="00731F37" w:rsidRDefault="00731F37" w:rsidP="00731F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0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</w:t>
      </w:r>
      <w:r w:rsidRPr="005C4FC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            E) I, II ve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III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D21810" w:rsidRDefault="00D2181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D21810" w:rsidRDefault="00D21810" w:rsidP="00C604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w:drawing>
          <wp:inline distT="0" distB="0" distL="0" distR="0">
            <wp:extent cx="2271826" cy="2506980"/>
            <wp:effectExtent l="0" t="0" r="0" b="7620"/>
            <wp:docPr id="330" name="Resi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Başlıksız-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65" cy="250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B6C" w:rsidRPr="00D21810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9F" w:rsidRDefault="004D7C9F" w:rsidP="00424851">
      <w:r>
        <w:separator/>
      </w:r>
    </w:p>
  </w:endnote>
  <w:endnote w:type="continuationSeparator" w:id="0">
    <w:p w:rsidR="004D7C9F" w:rsidRDefault="004D7C9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sinav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9F" w:rsidRDefault="004D7C9F" w:rsidP="00424851">
      <w:r>
        <w:separator/>
      </w:r>
    </w:p>
  </w:footnote>
  <w:footnote w:type="continuationSeparator" w:id="0">
    <w:p w:rsidR="004D7C9F" w:rsidRDefault="004D7C9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B53"/>
    <w:multiLevelType w:val="hybridMultilevel"/>
    <w:tmpl w:val="0A0A93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04173"/>
    <w:multiLevelType w:val="hybridMultilevel"/>
    <w:tmpl w:val="31FE44AE"/>
    <w:lvl w:ilvl="0" w:tplc="F7EE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6001"/>
    <w:multiLevelType w:val="hybridMultilevel"/>
    <w:tmpl w:val="BECE8D86"/>
    <w:lvl w:ilvl="0" w:tplc="37DC5BA8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B2512"/>
    <w:multiLevelType w:val="hybridMultilevel"/>
    <w:tmpl w:val="DDC4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6399B"/>
    <w:multiLevelType w:val="hybridMultilevel"/>
    <w:tmpl w:val="79C05590"/>
    <w:lvl w:ilvl="0" w:tplc="41E4298A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6BE"/>
    <w:rsid w:val="000162CE"/>
    <w:rsid w:val="000169AA"/>
    <w:rsid w:val="00021428"/>
    <w:rsid w:val="00022D0E"/>
    <w:rsid w:val="0002459D"/>
    <w:rsid w:val="00026B8F"/>
    <w:rsid w:val="00035E43"/>
    <w:rsid w:val="00042B58"/>
    <w:rsid w:val="00043BCF"/>
    <w:rsid w:val="00052850"/>
    <w:rsid w:val="00073FE7"/>
    <w:rsid w:val="00076EEA"/>
    <w:rsid w:val="00094F61"/>
    <w:rsid w:val="000C0887"/>
    <w:rsid w:val="000C2919"/>
    <w:rsid w:val="000C30BB"/>
    <w:rsid w:val="000C7E17"/>
    <w:rsid w:val="000E67B4"/>
    <w:rsid w:val="000F7996"/>
    <w:rsid w:val="00110374"/>
    <w:rsid w:val="00113669"/>
    <w:rsid w:val="001138B4"/>
    <w:rsid w:val="00115118"/>
    <w:rsid w:val="00122364"/>
    <w:rsid w:val="00123F00"/>
    <w:rsid w:val="001242BE"/>
    <w:rsid w:val="0014449A"/>
    <w:rsid w:val="00145348"/>
    <w:rsid w:val="00150E95"/>
    <w:rsid w:val="001572D8"/>
    <w:rsid w:val="001661BD"/>
    <w:rsid w:val="001778EA"/>
    <w:rsid w:val="001779A3"/>
    <w:rsid w:val="00190706"/>
    <w:rsid w:val="001A03AF"/>
    <w:rsid w:val="001C613B"/>
    <w:rsid w:val="001C7804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23B2"/>
    <w:rsid w:val="00236B14"/>
    <w:rsid w:val="00254A64"/>
    <w:rsid w:val="00257426"/>
    <w:rsid w:val="00257597"/>
    <w:rsid w:val="00257956"/>
    <w:rsid w:val="00263F7C"/>
    <w:rsid w:val="00266907"/>
    <w:rsid w:val="00273891"/>
    <w:rsid w:val="00276724"/>
    <w:rsid w:val="00276F14"/>
    <w:rsid w:val="00291143"/>
    <w:rsid w:val="00293D83"/>
    <w:rsid w:val="00294DEB"/>
    <w:rsid w:val="002A7285"/>
    <w:rsid w:val="002B404C"/>
    <w:rsid w:val="002D2A36"/>
    <w:rsid w:val="002D3EB9"/>
    <w:rsid w:val="002E2E9A"/>
    <w:rsid w:val="002E40DA"/>
    <w:rsid w:val="002F4E02"/>
    <w:rsid w:val="00303BCC"/>
    <w:rsid w:val="0030520A"/>
    <w:rsid w:val="00305DBD"/>
    <w:rsid w:val="003128AB"/>
    <w:rsid w:val="0032644C"/>
    <w:rsid w:val="00333B1A"/>
    <w:rsid w:val="00337FF1"/>
    <w:rsid w:val="003543CF"/>
    <w:rsid w:val="00364B6A"/>
    <w:rsid w:val="00366E2D"/>
    <w:rsid w:val="0037786D"/>
    <w:rsid w:val="00383FCC"/>
    <w:rsid w:val="003A6D7A"/>
    <w:rsid w:val="003A7012"/>
    <w:rsid w:val="003B47CF"/>
    <w:rsid w:val="003C6C4F"/>
    <w:rsid w:val="003D160A"/>
    <w:rsid w:val="00400B90"/>
    <w:rsid w:val="004014A2"/>
    <w:rsid w:val="0041287A"/>
    <w:rsid w:val="0041637E"/>
    <w:rsid w:val="00422DCE"/>
    <w:rsid w:val="00424851"/>
    <w:rsid w:val="004272FB"/>
    <w:rsid w:val="00436205"/>
    <w:rsid w:val="00437037"/>
    <w:rsid w:val="0044130A"/>
    <w:rsid w:val="004419E8"/>
    <w:rsid w:val="0044341F"/>
    <w:rsid w:val="00445D2C"/>
    <w:rsid w:val="00450077"/>
    <w:rsid w:val="00450A8D"/>
    <w:rsid w:val="00456B7E"/>
    <w:rsid w:val="00461FE0"/>
    <w:rsid w:val="0046621F"/>
    <w:rsid w:val="004743F5"/>
    <w:rsid w:val="00475644"/>
    <w:rsid w:val="00481D31"/>
    <w:rsid w:val="00487504"/>
    <w:rsid w:val="0049689E"/>
    <w:rsid w:val="004A0C33"/>
    <w:rsid w:val="004A6F05"/>
    <w:rsid w:val="004A7646"/>
    <w:rsid w:val="004C23E3"/>
    <w:rsid w:val="004C2BA7"/>
    <w:rsid w:val="004D7C9F"/>
    <w:rsid w:val="004E5B56"/>
    <w:rsid w:val="00502D41"/>
    <w:rsid w:val="00505B59"/>
    <w:rsid w:val="00507B2E"/>
    <w:rsid w:val="00521AF3"/>
    <w:rsid w:val="005226A3"/>
    <w:rsid w:val="0053684F"/>
    <w:rsid w:val="005420F7"/>
    <w:rsid w:val="00543FF8"/>
    <w:rsid w:val="00545CDC"/>
    <w:rsid w:val="005622E8"/>
    <w:rsid w:val="0056338E"/>
    <w:rsid w:val="00565A19"/>
    <w:rsid w:val="0059415B"/>
    <w:rsid w:val="005962C2"/>
    <w:rsid w:val="005A17C9"/>
    <w:rsid w:val="005A4B6C"/>
    <w:rsid w:val="005B1A7E"/>
    <w:rsid w:val="005B28BB"/>
    <w:rsid w:val="005B5E35"/>
    <w:rsid w:val="005B7E6A"/>
    <w:rsid w:val="005C107C"/>
    <w:rsid w:val="005C4FC3"/>
    <w:rsid w:val="005D0301"/>
    <w:rsid w:val="005E29BD"/>
    <w:rsid w:val="005E505E"/>
    <w:rsid w:val="0061666A"/>
    <w:rsid w:val="006169B7"/>
    <w:rsid w:val="00622B89"/>
    <w:rsid w:val="00623CC3"/>
    <w:rsid w:val="006264D0"/>
    <w:rsid w:val="00632E18"/>
    <w:rsid w:val="00633C30"/>
    <w:rsid w:val="00634060"/>
    <w:rsid w:val="006376F7"/>
    <w:rsid w:val="00643736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140E"/>
    <w:rsid w:val="006B49F1"/>
    <w:rsid w:val="006B54FF"/>
    <w:rsid w:val="006C0653"/>
    <w:rsid w:val="006C4B3D"/>
    <w:rsid w:val="006C5B5A"/>
    <w:rsid w:val="006C62F2"/>
    <w:rsid w:val="006D20DD"/>
    <w:rsid w:val="006D43A1"/>
    <w:rsid w:val="006D5F7D"/>
    <w:rsid w:val="006E1515"/>
    <w:rsid w:val="006E509C"/>
    <w:rsid w:val="006F7ACE"/>
    <w:rsid w:val="00703422"/>
    <w:rsid w:val="00715233"/>
    <w:rsid w:val="00725D96"/>
    <w:rsid w:val="00731F37"/>
    <w:rsid w:val="00733B9E"/>
    <w:rsid w:val="00737CEB"/>
    <w:rsid w:val="00741226"/>
    <w:rsid w:val="0074256D"/>
    <w:rsid w:val="00743959"/>
    <w:rsid w:val="00746F42"/>
    <w:rsid w:val="00761D84"/>
    <w:rsid w:val="0077371D"/>
    <w:rsid w:val="00774AA7"/>
    <w:rsid w:val="0077663E"/>
    <w:rsid w:val="007779A6"/>
    <w:rsid w:val="007800FC"/>
    <w:rsid w:val="00783A4C"/>
    <w:rsid w:val="00793FFB"/>
    <w:rsid w:val="007A2181"/>
    <w:rsid w:val="007A332D"/>
    <w:rsid w:val="007B6824"/>
    <w:rsid w:val="007B6BA1"/>
    <w:rsid w:val="007E1CF3"/>
    <w:rsid w:val="007E37E0"/>
    <w:rsid w:val="007F23EE"/>
    <w:rsid w:val="007F6B34"/>
    <w:rsid w:val="00806AF2"/>
    <w:rsid w:val="00815E25"/>
    <w:rsid w:val="00825C32"/>
    <w:rsid w:val="00826179"/>
    <w:rsid w:val="008301A1"/>
    <w:rsid w:val="00835C60"/>
    <w:rsid w:val="00854ACF"/>
    <w:rsid w:val="00857544"/>
    <w:rsid w:val="00876E1A"/>
    <w:rsid w:val="008777FF"/>
    <w:rsid w:val="00891E5F"/>
    <w:rsid w:val="008B0A95"/>
    <w:rsid w:val="008B12A1"/>
    <w:rsid w:val="008C7037"/>
    <w:rsid w:val="008C75E0"/>
    <w:rsid w:val="008D3013"/>
    <w:rsid w:val="008D450F"/>
    <w:rsid w:val="008F68C0"/>
    <w:rsid w:val="008F70DB"/>
    <w:rsid w:val="009030FE"/>
    <w:rsid w:val="009075DA"/>
    <w:rsid w:val="00913463"/>
    <w:rsid w:val="009203CE"/>
    <w:rsid w:val="00932A02"/>
    <w:rsid w:val="00937D96"/>
    <w:rsid w:val="00937F8C"/>
    <w:rsid w:val="00943BB9"/>
    <w:rsid w:val="009541FB"/>
    <w:rsid w:val="009756EB"/>
    <w:rsid w:val="00993798"/>
    <w:rsid w:val="00994F08"/>
    <w:rsid w:val="009A05B3"/>
    <w:rsid w:val="009A578A"/>
    <w:rsid w:val="009B63C0"/>
    <w:rsid w:val="009B6C0A"/>
    <w:rsid w:val="009C1581"/>
    <w:rsid w:val="009D1EC5"/>
    <w:rsid w:val="009D57D9"/>
    <w:rsid w:val="009E1940"/>
    <w:rsid w:val="009F0887"/>
    <w:rsid w:val="00A06962"/>
    <w:rsid w:val="00A069E5"/>
    <w:rsid w:val="00A12891"/>
    <w:rsid w:val="00A14175"/>
    <w:rsid w:val="00A14A48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080A"/>
    <w:rsid w:val="00A93AF5"/>
    <w:rsid w:val="00A956F6"/>
    <w:rsid w:val="00A95874"/>
    <w:rsid w:val="00AA2EC8"/>
    <w:rsid w:val="00AA7402"/>
    <w:rsid w:val="00AB6CC7"/>
    <w:rsid w:val="00AB7241"/>
    <w:rsid w:val="00AC09C1"/>
    <w:rsid w:val="00AC5A46"/>
    <w:rsid w:val="00AD4974"/>
    <w:rsid w:val="00AD63CA"/>
    <w:rsid w:val="00AE1577"/>
    <w:rsid w:val="00AE3403"/>
    <w:rsid w:val="00AE5573"/>
    <w:rsid w:val="00AE77ED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3EF5"/>
    <w:rsid w:val="00B47EF8"/>
    <w:rsid w:val="00B51F12"/>
    <w:rsid w:val="00B80717"/>
    <w:rsid w:val="00B9147C"/>
    <w:rsid w:val="00B93694"/>
    <w:rsid w:val="00B93F8F"/>
    <w:rsid w:val="00B945C2"/>
    <w:rsid w:val="00BA1240"/>
    <w:rsid w:val="00BA7A44"/>
    <w:rsid w:val="00BB21AE"/>
    <w:rsid w:val="00BC0F56"/>
    <w:rsid w:val="00BC7E91"/>
    <w:rsid w:val="00BD5959"/>
    <w:rsid w:val="00BE1EEC"/>
    <w:rsid w:val="00BE24EC"/>
    <w:rsid w:val="00BE5723"/>
    <w:rsid w:val="00C008A7"/>
    <w:rsid w:val="00C11F18"/>
    <w:rsid w:val="00C125E0"/>
    <w:rsid w:val="00C13F85"/>
    <w:rsid w:val="00C27A09"/>
    <w:rsid w:val="00C40E95"/>
    <w:rsid w:val="00C428A7"/>
    <w:rsid w:val="00C5417F"/>
    <w:rsid w:val="00C604C1"/>
    <w:rsid w:val="00C61939"/>
    <w:rsid w:val="00C62030"/>
    <w:rsid w:val="00C63A75"/>
    <w:rsid w:val="00C644D1"/>
    <w:rsid w:val="00C66AF9"/>
    <w:rsid w:val="00C713EB"/>
    <w:rsid w:val="00C71E9D"/>
    <w:rsid w:val="00C777E2"/>
    <w:rsid w:val="00C857AE"/>
    <w:rsid w:val="00C90900"/>
    <w:rsid w:val="00C91D62"/>
    <w:rsid w:val="00C95BA2"/>
    <w:rsid w:val="00CA0147"/>
    <w:rsid w:val="00CA6636"/>
    <w:rsid w:val="00CB0750"/>
    <w:rsid w:val="00CB0AB4"/>
    <w:rsid w:val="00CB1E85"/>
    <w:rsid w:val="00CB43BC"/>
    <w:rsid w:val="00CB7C03"/>
    <w:rsid w:val="00CC4A93"/>
    <w:rsid w:val="00CD1CF4"/>
    <w:rsid w:val="00CD39AA"/>
    <w:rsid w:val="00CD3DA1"/>
    <w:rsid w:val="00CD42B4"/>
    <w:rsid w:val="00CE22BD"/>
    <w:rsid w:val="00CE7A0D"/>
    <w:rsid w:val="00CF2289"/>
    <w:rsid w:val="00CF2B70"/>
    <w:rsid w:val="00CF2E4B"/>
    <w:rsid w:val="00CF3FF8"/>
    <w:rsid w:val="00D03D5F"/>
    <w:rsid w:val="00D06198"/>
    <w:rsid w:val="00D115AC"/>
    <w:rsid w:val="00D17CAC"/>
    <w:rsid w:val="00D21810"/>
    <w:rsid w:val="00D250F5"/>
    <w:rsid w:val="00D259DB"/>
    <w:rsid w:val="00D356CC"/>
    <w:rsid w:val="00D361C8"/>
    <w:rsid w:val="00D46518"/>
    <w:rsid w:val="00D64C75"/>
    <w:rsid w:val="00D65642"/>
    <w:rsid w:val="00D817A6"/>
    <w:rsid w:val="00D95EED"/>
    <w:rsid w:val="00DA108D"/>
    <w:rsid w:val="00DB181A"/>
    <w:rsid w:val="00DB43B9"/>
    <w:rsid w:val="00DC27F3"/>
    <w:rsid w:val="00DC312F"/>
    <w:rsid w:val="00DC6A15"/>
    <w:rsid w:val="00DD55D4"/>
    <w:rsid w:val="00DD68DD"/>
    <w:rsid w:val="00DE3C11"/>
    <w:rsid w:val="00DF317D"/>
    <w:rsid w:val="00E004DA"/>
    <w:rsid w:val="00E009D1"/>
    <w:rsid w:val="00E10E81"/>
    <w:rsid w:val="00E11C5C"/>
    <w:rsid w:val="00E170A8"/>
    <w:rsid w:val="00E24E34"/>
    <w:rsid w:val="00E2653B"/>
    <w:rsid w:val="00E31DC1"/>
    <w:rsid w:val="00E44D8F"/>
    <w:rsid w:val="00E60188"/>
    <w:rsid w:val="00E627D8"/>
    <w:rsid w:val="00E63A73"/>
    <w:rsid w:val="00E72606"/>
    <w:rsid w:val="00E73BCE"/>
    <w:rsid w:val="00E818F8"/>
    <w:rsid w:val="00E81F1D"/>
    <w:rsid w:val="00E859EF"/>
    <w:rsid w:val="00E92C48"/>
    <w:rsid w:val="00E93F78"/>
    <w:rsid w:val="00E94B8C"/>
    <w:rsid w:val="00EB1040"/>
    <w:rsid w:val="00EB3B83"/>
    <w:rsid w:val="00EC431E"/>
    <w:rsid w:val="00EC7336"/>
    <w:rsid w:val="00EE0664"/>
    <w:rsid w:val="00EE6347"/>
    <w:rsid w:val="00F01289"/>
    <w:rsid w:val="00F021DE"/>
    <w:rsid w:val="00F02E12"/>
    <w:rsid w:val="00F11509"/>
    <w:rsid w:val="00F249BC"/>
    <w:rsid w:val="00F254B0"/>
    <w:rsid w:val="00F44D3F"/>
    <w:rsid w:val="00F456BD"/>
    <w:rsid w:val="00F61AA2"/>
    <w:rsid w:val="00F82081"/>
    <w:rsid w:val="00F85F43"/>
    <w:rsid w:val="00F867F4"/>
    <w:rsid w:val="00FB3848"/>
    <w:rsid w:val="00FB6F31"/>
    <w:rsid w:val="00FC15E5"/>
    <w:rsid w:val="00FC4732"/>
    <w:rsid w:val="00FD0183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A862"/>
  <w15:docId w15:val="{52360F97-CDCF-48B1-983E-ED4AB6E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C9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F2D0-4836-4CE3-8939-BECF574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2. dönem 2. yazılı test 2019</vt:lpstr>
    </vt:vector>
  </TitlesOfParts>
  <Manager>Cografyahocasi.com</Manager>
  <Company>Cografyahocasi.com</Company>
  <LinksUpToDate>false</LinksUpToDate>
  <CharactersWithSpaces>8211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2. dönem 2. yazılı test 2019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23</cp:revision>
  <dcterms:created xsi:type="dcterms:W3CDTF">2019-05-09T07:27:00Z</dcterms:created>
  <dcterms:modified xsi:type="dcterms:W3CDTF">2019-05-12T12:56:00Z</dcterms:modified>
  <cp:category>Cografyahocasi.com</cp:category>
  <cp:contentStatus>Cografyahocasi.com</cp:contentStatus>
</cp:coreProperties>
</file>