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B582" w14:textId="32B76225" w:rsidR="000C0887" w:rsidRDefault="009D11ED" w:rsidP="00FA4AE3">
      <w:pPr>
        <w:pStyle w:val="Balk7"/>
        <w:rPr>
          <w:bCs/>
          <w:i w:val="0"/>
          <w:sz w:val="20"/>
          <w:szCs w:val="20"/>
        </w:rPr>
      </w:pPr>
      <w:r>
        <w:rPr>
          <w:bCs/>
          <w:i w:val="0"/>
          <w:noProof/>
          <w:sz w:val="20"/>
          <w:szCs w:val="20"/>
        </w:rPr>
        <mc:AlternateContent>
          <mc:Choice Requires="wpg">
            <w:drawing>
              <wp:anchor distT="0" distB="0" distL="114300" distR="114300" simplePos="0" relativeHeight="251869184" behindDoc="0" locked="0" layoutInCell="1" allowOverlap="1" wp14:anchorId="492E7870" wp14:editId="7C937BEC">
                <wp:simplePos x="0" y="0"/>
                <wp:positionH relativeFrom="column">
                  <wp:posOffset>71755</wp:posOffset>
                </wp:positionH>
                <wp:positionV relativeFrom="paragraph">
                  <wp:posOffset>-21590</wp:posOffset>
                </wp:positionV>
                <wp:extent cx="6882765" cy="866775"/>
                <wp:effectExtent l="7620" t="9525" r="15240" b="9525"/>
                <wp:wrapNone/>
                <wp:docPr id="5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58"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9"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74D91A" w14:textId="0B92CA26" w:rsidR="00A866AD" w:rsidRPr="005F1CAE" w:rsidRDefault="005612B9" w:rsidP="0049689E">
                              <w:pPr>
                                <w:spacing w:before="60" w:line="276" w:lineRule="auto"/>
                                <w:jc w:val="center"/>
                                <w:rPr>
                                  <w:rFonts w:ascii="Calibri" w:eastAsia="Calibri" w:hAnsi="Calibri" w:cs="Calibri"/>
                                  <w:b/>
                                  <w:color w:val="FF0000"/>
                                  <w:sz w:val="22"/>
                                  <w:szCs w:val="22"/>
                                  <w:lang w:eastAsia="en-US"/>
                                </w:rPr>
                              </w:pPr>
                              <w:r w:rsidRPr="005F1CAE">
                                <w:rPr>
                                  <w:rFonts w:ascii="Calibri" w:eastAsia="Calibri" w:hAnsi="Calibri" w:cs="Calibri"/>
                                  <w:b/>
                                  <w:color w:val="FF0000"/>
                                  <w:sz w:val="22"/>
                                  <w:szCs w:val="22"/>
                                  <w:lang w:eastAsia="en-US"/>
                                </w:rPr>
                                <w:t>………………………………....</w:t>
                              </w:r>
                              <w:r w:rsidR="00AE1577" w:rsidRPr="005F1CAE">
                                <w:rPr>
                                  <w:rFonts w:ascii="Calibri" w:eastAsia="Calibri" w:hAnsi="Calibri" w:cs="Calibri"/>
                                  <w:b/>
                                  <w:color w:val="FF0000"/>
                                  <w:sz w:val="22"/>
                                  <w:szCs w:val="22"/>
                                  <w:lang w:eastAsia="en-US"/>
                                </w:rPr>
                                <w:t xml:space="preserve"> LİSESİ</w:t>
                              </w:r>
                              <w:r w:rsidR="003A7012" w:rsidRPr="005F1CAE">
                                <w:rPr>
                                  <w:rFonts w:ascii="Calibri" w:eastAsia="Calibri" w:hAnsi="Calibri" w:cs="Calibri"/>
                                  <w:b/>
                                  <w:color w:val="FF0000"/>
                                  <w:sz w:val="22"/>
                                  <w:szCs w:val="22"/>
                                  <w:lang w:eastAsia="en-US"/>
                                </w:rPr>
                                <w:t xml:space="preserve"> </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w:t>
                              </w:r>
                              <w:r w:rsidR="0045052F">
                                <w:rPr>
                                  <w:rFonts w:ascii="Calibri" w:eastAsia="Calibri" w:hAnsi="Calibri" w:cs="Calibri"/>
                                  <w:b/>
                                  <w:color w:val="FF0000"/>
                                  <w:sz w:val="22"/>
                                  <w:szCs w:val="22"/>
                                  <w:lang w:eastAsia="en-US"/>
                                </w:rPr>
                                <w:t>2</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w:t>
                              </w:r>
                              <w:r w:rsidR="0045052F">
                                <w:rPr>
                                  <w:rFonts w:ascii="Calibri" w:eastAsia="Calibri" w:hAnsi="Calibri" w:cs="Calibri"/>
                                  <w:b/>
                                  <w:color w:val="FF0000"/>
                                  <w:sz w:val="22"/>
                                  <w:szCs w:val="22"/>
                                  <w:lang w:eastAsia="en-US"/>
                                </w:rPr>
                                <w:t>3</w:t>
                              </w:r>
                              <w:r w:rsidR="00AE1577" w:rsidRPr="005F1CAE">
                                <w:rPr>
                                  <w:rFonts w:ascii="Calibri" w:eastAsia="Calibri" w:hAnsi="Calibri" w:cs="Calibri"/>
                                  <w:b/>
                                  <w:color w:val="FF0000"/>
                                  <w:sz w:val="22"/>
                                  <w:szCs w:val="22"/>
                                  <w:lang w:eastAsia="en-US"/>
                                </w:rPr>
                                <w:t xml:space="preserve"> EĞİTİM-ÖĞRETİM YILI</w:t>
                              </w:r>
                              <w:r w:rsidR="003A7012" w:rsidRPr="005F1CAE">
                                <w:rPr>
                                  <w:rFonts w:ascii="Calibri" w:eastAsia="Calibri" w:hAnsi="Calibri" w:cs="Calibri"/>
                                  <w:b/>
                                  <w:color w:val="FF0000"/>
                                  <w:sz w:val="22"/>
                                  <w:szCs w:val="22"/>
                                  <w:lang w:eastAsia="en-US"/>
                                </w:rPr>
                                <w:t xml:space="preserve"> </w:t>
                              </w:r>
                            </w:p>
                            <w:p w14:paraId="5EB99DB9" w14:textId="32DB644C" w:rsidR="00AE1577" w:rsidRPr="005F1CAE" w:rsidRDefault="006B5ECF" w:rsidP="0049689E">
                              <w:pPr>
                                <w:spacing w:before="60" w:line="276" w:lineRule="auto"/>
                                <w:jc w:val="center"/>
                                <w:rPr>
                                  <w:rFonts w:asciiTheme="minorHAnsi" w:hAnsiTheme="minorHAnsi" w:cstheme="minorHAnsi"/>
                                  <w:color w:val="FF0000"/>
                                  <w:sz w:val="22"/>
                                  <w:szCs w:val="22"/>
                                </w:rPr>
                              </w:pPr>
                              <w:r w:rsidRPr="005F1CAE">
                                <w:rPr>
                                  <w:rFonts w:ascii="Calibri" w:eastAsia="Calibri" w:hAnsi="Calibri" w:cs="Calibri"/>
                                  <w:b/>
                                  <w:color w:val="FF0000"/>
                                  <w:sz w:val="22"/>
                                  <w:szCs w:val="22"/>
                                  <w:lang w:eastAsia="en-US"/>
                                </w:rPr>
                                <w:t>10</w:t>
                              </w:r>
                              <w:r w:rsidR="00AE1577" w:rsidRPr="005F1CAE">
                                <w:rPr>
                                  <w:rFonts w:ascii="Calibri" w:eastAsia="Calibri" w:hAnsi="Calibri" w:cs="Calibri"/>
                                  <w:b/>
                                  <w:color w:val="FF0000"/>
                                  <w:sz w:val="22"/>
                                  <w:szCs w:val="22"/>
                                  <w:lang w:eastAsia="en-US"/>
                                </w:rPr>
                                <w:t>. SINIFLAR COĞRAFYA DERSİ I</w:t>
                              </w:r>
                              <w:r w:rsidR="00FF739C" w:rsidRPr="005F1CAE">
                                <w:rPr>
                                  <w:rFonts w:ascii="Calibri" w:eastAsia="Calibri" w:hAnsi="Calibri" w:cs="Calibri"/>
                                  <w:b/>
                                  <w:color w:val="FF0000"/>
                                  <w:sz w:val="22"/>
                                  <w:szCs w:val="22"/>
                                  <w:lang w:eastAsia="en-US"/>
                                </w:rPr>
                                <w:t>I</w:t>
                              </w:r>
                              <w:r w:rsidR="00AE1577" w:rsidRPr="005F1CAE">
                                <w:rPr>
                                  <w:rFonts w:ascii="Calibri" w:eastAsia="Calibri" w:hAnsi="Calibri" w:cs="Calibri"/>
                                  <w:b/>
                                  <w:color w:val="FF0000"/>
                                  <w:sz w:val="22"/>
                                  <w:szCs w:val="22"/>
                                  <w:lang w:eastAsia="en-US"/>
                                </w:rPr>
                                <w:t>. DÖNEM</w:t>
                              </w:r>
                              <w:r w:rsidR="003A7012" w:rsidRPr="005F1CAE">
                                <w:rPr>
                                  <w:rFonts w:ascii="Calibri" w:eastAsia="Calibri" w:hAnsi="Calibri" w:cs="Calibri"/>
                                  <w:b/>
                                  <w:color w:val="FF0000"/>
                                  <w:sz w:val="22"/>
                                  <w:szCs w:val="22"/>
                                  <w:lang w:eastAsia="en-US"/>
                                </w:rPr>
                                <w:t xml:space="preserve"> </w:t>
                              </w:r>
                              <w:r w:rsidR="00A866AD" w:rsidRPr="005F1CAE">
                                <w:rPr>
                                  <w:rFonts w:ascii="Calibri" w:eastAsia="Calibri" w:hAnsi="Calibri" w:cs="Calibri"/>
                                  <w:b/>
                                  <w:color w:val="FF0000"/>
                                  <w:sz w:val="22"/>
                                  <w:szCs w:val="22"/>
                                  <w:lang w:eastAsia="en-US"/>
                                </w:rPr>
                                <w:t xml:space="preserve">I. YAZILI </w:t>
                              </w:r>
                              <w:r w:rsidR="005F1CAE">
                                <w:rPr>
                                  <w:rFonts w:ascii="Calibri" w:eastAsia="Calibri" w:hAnsi="Calibri" w:cs="Calibri"/>
                                  <w:b/>
                                  <w:color w:val="FF0000"/>
                                  <w:sz w:val="22"/>
                                  <w:szCs w:val="22"/>
                                  <w:lang w:eastAsia="en-US"/>
                                </w:rPr>
                                <w:t>CEVAPLARI</w:t>
                              </w:r>
                            </w:p>
                          </w:txbxContent>
                        </wps:txbx>
                        <wps:bodyPr rot="0" vert="horz" wrap="square" lIns="91440" tIns="45720" rIns="91440" bIns="45720" anchor="t" anchorCtr="0" upright="1">
                          <a:noAutofit/>
                        </wps:bodyPr>
                      </wps:wsp>
                      <wps:wsp>
                        <wps:cNvPr id="60"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FD6B" w14:textId="577D22F2"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D33F89">
                                <w:rPr>
                                  <w:rFonts w:ascii="Calibri" w:eastAsia="Calibri" w:hAnsi="Calibri"/>
                                  <w:sz w:val="22"/>
                                  <w:szCs w:val="22"/>
                                  <w:lang w:eastAsia="en-US"/>
                                </w:rPr>
                                <w:t xml:space="preserve"> 03</w:t>
                              </w:r>
                              <w:r>
                                <w:rPr>
                                  <w:rFonts w:ascii="Calibri" w:eastAsia="Calibri" w:hAnsi="Calibri"/>
                                  <w:sz w:val="22"/>
                                  <w:szCs w:val="22"/>
                                  <w:lang w:eastAsia="en-US"/>
                                </w:rPr>
                                <w:t xml:space="preserve"> /20</w:t>
                              </w:r>
                              <w:r w:rsidR="00D33F89">
                                <w:rPr>
                                  <w:rFonts w:ascii="Calibri" w:eastAsia="Calibri" w:hAnsi="Calibri"/>
                                  <w:sz w:val="22"/>
                                  <w:szCs w:val="22"/>
                                  <w:lang w:eastAsia="en-US"/>
                                </w:rPr>
                                <w:t>2</w:t>
                              </w:r>
                              <w:r w:rsidR="0045052F">
                                <w:rPr>
                                  <w:rFonts w:ascii="Calibri" w:eastAsia="Calibri" w:hAnsi="Calibri"/>
                                  <w:sz w:val="22"/>
                                  <w:szCs w:val="22"/>
                                  <w:lang w:eastAsia="en-US"/>
                                </w:rPr>
                                <w:t>3</w:t>
                              </w:r>
                            </w:p>
                            <w:p w14:paraId="6F60A292" w14:textId="77777777"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1"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62"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E7870" id="Group 241" o:spid="_x0000_s1026" style="position:absolute;margin-left:5.65pt;margin-top:-1.7pt;width:541.95pt;height:68.25pt;z-index:25186918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" filled="f" strokeweight="1pt">
                  <v:textbo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" filled="f" strokecolor="black [3213]" strokeweight="1pt">
                  <v:textbox>
                    <w:txbxContent>
                      <w:p w14:paraId="3574D91A" w14:textId="0B92CA26" w:rsidR="00A866AD" w:rsidRPr="005F1CAE" w:rsidRDefault="005612B9" w:rsidP="0049689E">
                        <w:pPr>
                          <w:spacing w:before="60" w:line="276" w:lineRule="auto"/>
                          <w:jc w:val="center"/>
                          <w:rPr>
                            <w:rFonts w:ascii="Calibri" w:eastAsia="Calibri" w:hAnsi="Calibri" w:cs="Calibri"/>
                            <w:b/>
                            <w:color w:val="FF0000"/>
                            <w:sz w:val="22"/>
                            <w:szCs w:val="22"/>
                            <w:lang w:eastAsia="en-US"/>
                          </w:rPr>
                        </w:pPr>
                        <w:r w:rsidRPr="005F1CAE">
                          <w:rPr>
                            <w:rFonts w:ascii="Calibri" w:eastAsia="Calibri" w:hAnsi="Calibri" w:cs="Calibri"/>
                            <w:b/>
                            <w:color w:val="FF0000"/>
                            <w:sz w:val="22"/>
                            <w:szCs w:val="22"/>
                            <w:lang w:eastAsia="en-US"/>
                          </w:rPr>
                          <w:t>………………………………....</w:t>
                        </w:r>
                        <w:r w:rsidR="00AE1577" w:rsidRPr="005F1CAE">
                          <w:rPr>
                            <w:rFonts w:ascii="Calibri" w:eastAsia="Calibri" w:hAnsi="Calibri" w:cs="Calibri"/>
                            <w:b/>
                            <w:color w:val="FF0000"/>
                            <w:sz w:val="22"/>
                            <w:szCs w:val="22"/>
                            <w:lang w:eastAsia="en-US"/>
                          </w:rPr>
                          <w:t xml:space="preserve"> LİSESİ</w:t>
                        </w:r>
                        <w:r w:rsidR="003A7012" w:rsidRPr="005F1CAE">
                          <w:rPr>
                            <w:rFonts w:ascii="Calibri" w:eastAsia="Calibri" w:hAnsi="Calibri" w:cs="Calibri"/>
                            <w:b/>
                            <w:color w:val="FF0000"/>
                            <w:sz w:val="22"/>
                            <w:szCs w:val="22"/>
                            <w:lang w:eastAsia="en-US"/>
                          </w:rPr>
                          <w:t xml:space="preserve"> </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w:t>
                        </w:r>
                        <w:r w:rsidR="0045052F">
                          <w:rPr>
                            <w:rFonts w:ascii="Calibri" w:eastAsia="Calibri" w:hAnsi="Calibri" w:cs="Calibri"/>
                            <w:b/>
                            <w:color w:val="FF0000"/>
                            <w:sz w:val="22"/>
                            <w:szCs w:val="22"/>
                            <w:lang w:eastAsia="en-US"/>
                          </w:rPr>
                          <w:t>2</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w:t>
                        </w:r>
                        <w:r w:rsidR="0045052F">
                          <w:rPr>
                            <w:rFonts w:ascii="Calibri" w:eastAsia="Calibri" w:hAnsi="Calibri" w:cs="Calibri"/>
                            <w:b/>
                            <w:color w:val="FF0000"/>
                            <w:sz w:val="22"/>
                            <w:szCs w:val="22"/>
                            <w:lang w:eastAsia="en-US"/>
                          </w:rPr>
                          <w:t>3</w:t>
                        </w:r>
                        <w:r w:rsidR="00AE1577" w:rsidRPr="005F1CAE">
                          <w:rPr>
                            <w:rFonts w:ascii="Calibri" w:eastAsia="Calibri" w:hAnsi="Calibri" w:cs="Calibri"/>
                            <w:b/>
                            <w:color w:val="FF0000"/>
                            <w:sz w:val="22"/>
                            <w:szCs w:val="22"/>
                            <w:lang w:eastAsia="en-US"/>
                          </w:rPr>
                          <w:t xml:space="preserve"> EĞİTİM-ÖĞRETİM YILI</w:t>
                        </w:r>
                        <w:r w:rsidR="003A7012" w:rsidRPr="005F1CAE">
                          <w:rPr>
                            <w:rFonts w:ascii="Calibri" w:eastAsia="Calibri" w:hAnsi="Calibri" w:cs="Calibri"/>
                            <w:b/>
                            <w:color w:val="FF0000"/>
                            <w:sz w:val="22"/>
                            <w:szCs w:val="22"/>
                            <w:lang w:eastAsia="en-US"/>
                          </w:rPr>
                          <w:t xml:space="preserve"> </w:t>
                        </w:r>
                      </w:p>
                      <w:p w14:paraId="5EB99DB9" w14:textId="32DB644C" w:rsidR="00AE1577" w:rsidRPr="005F1CAE" w:rsidRDefault="006B5ECF" w:rsidP="0049689E">
                        <w:pPr>
                          <w:spacing w:before="60" w:line="276" w:lineRule="auto"/>
                          <w:jc w:val="center"/>
                          <w:rPr>
                            <w:rFonts w:asciiTheme="minorHAnsi" w:hAnsiTheme="minorHAnsi" w:cstheme="minorHAnsi"/>
                            <w:color w:val="FF0000"/>
                            <w:sz w:val="22"/>
                            <w:szCs w:val="22"/>
                          </w:rPr>
                        </w:pPr>
                        <w:r w:rsidRPr="005F1CAE">
                          <w:rPr>
                            <w:rFonts w:ascii="Calibri" w:eastAsia="Calibri" w:hAnsi="Calibri" w:cs="Calibri"/>
                            <w:b/>
                            <w:color w:val="FF0000"/>
                            <w:sz w:val="22"/>
                            <w:szCs w:val="22"/>
                            <w:lang w:eastAsia="en-US"/>
                          </w:rPr>
                          <w:t>10</w:t>
                        </w:r>
                        <w:r w:rsidR="00AE1577" w:rsidRPr="005F1CAE">
                          <w:rPr>
                            <w:rFonts w:ascii="Calibri" w:eastAsia="Calibri" w:hAnsi="Calibri" w:cs="Calibri"/>
                            <w:b/>
                            <w:color w:val="FF0000"/>
                            <w:sz w:val="22"/>
                            <w:szCs w:val="22"/>
                            <w:lang w:eastAsia="en-US"/>
                          </w:rPr>
                          <w:t>. SINIFLAR COĞRAFYA DERSİ I</w:t>
                        </w:r>
                        <w:r w:rsidR="00FF739C" w:rsidRPr="005F1CAE">
                          <w:rPr>
                            <w:rFonts w:ascii="Calibri" w:eastAsia="Calibri" w:hAnsi="Calibri" w:cs="Calibri"/>
                            <w:b/>
                            <w:color w:val="FF0000"/>
                            <w:sz w:val="22"/>
                            <w:szCs w:val="22"/>
                            <w:lang w:eastAsia="en-US"/>
                          </w:rPr>
                          <w:t>I</w:t>
                        </w:r>
                        <w:r w:rsidR="00AE1577" w:rsidRPr="005F1CAE">
                          <w:rPr>
                            <w:rFonts w:ascii="Calibri" w:eastAsia="Calibri" w:hAnsi="Calibri" w:cs="Calibri"/>
                            <w:b/>
                            <w:color w:val="FF0000"/>
                            <w:sz w:val="22"/>
                            <w:szCs w:val="22"/>
                            <w:lang w:eastAsia="en-US"/>
                          </w:rPr>
                          <w:t>. DÖNEM</w:t>
                        </w:r>
                        <w:r w:rsidR="003A7012" w:rsidRPr="005F1CAE">
                          <w:rPr>
                            <w:rFonts w:ascii="Calibri" w:eastAsia="Calibri" w:hAnsi="Calibri" w:cs="Calibri"/>
                            <w:b/>
                            <w:color w:val="FF0000"/>
                            <w:sz w:val="22"/>
                            <w:szCs w:val="22"/>
                            <w:lang w:eastAsia="en-US"/>
                          </w:rPr>
                          <w:t xml:space="preserve"> </w:t>
                        </w:r>
                        <w:r w:rsidR="00A866AD" w:rsidRPr="005F1CAE">
                          <w:rPr>
                            <w:rFonts w:ascii="Calibri" w:eastAsia="Calibri" w:hAnsi="Calibri" w:cs="Calibri"/>
                            <w:b/>
                            <w:color w:val="FF0000"/>
                            <w:sz w:val="22"/>
                            <w:szCs w:val="22"/>
                            <w:lang w:eastAsia="en-US"/>
                          </w:rPr>
                          <w:t xml:space="preserve">I. YAZILI </w:t>
                        </w:r>
                        <w:r w:rsidR="005F1CAE">
                          <w:rPr>
                            <w:rFonts w:ascii="Calibri" w:eastAsia="Calibri" w:hAnsi="Calibri" w:cs="Calibri"/>
                            <w:b/>
                            <w:color w:val="FF0000"/>
                            <w:sz w:val="22"/>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E22FD6B" w14:textId="577D22F2"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D33F89">
                          <w:rPr>
                            <w:rFonts w:ascii="Calibri" w:eastAsia="Calibri" w:hAnsi="Calibri"/>
                            <w:sz w:val="22"/>
                            <w:szCs w:val="22"/>
                            <w:lang w:eastAsia="en-US"/>
                          </w:rPr>
                          <w:t xml:space="preserve"> 03</w:t>
                        </w:r>
                        <w:r>
                          <w:rPr>
                            <w:rFonts w:ascii="Calibri" w:eastAsia="Calibri" w:hAnsi="Calibri"/>
                            <w:sz w:val="22"/>
                            <w:szCs w:val="22"/>
                            <w:lang w:eastAsia="en-US"/>
                          </w:rPr>
                          <w:t xml:space="preserve"> /20</w:t>
                        </w:r>
                        <w:r w:rsidR="00D33F89">
                          <w:rPr>
                            <w:rFonts w:ascii="Calibri" w:eastAsia="Calibri" w:hAnsi="Calibri"/>
                            <w:sz w:val="22"/>
                            <w:szCs w:val="22"/>
                            <w:lang w:eastAsia="en-US"/>
                          </w:rPr>
                          <w:t>2</w:t>
                        </w:r>
                        <w:r w:rsidR="0045052F">
                          <w:rPr>
                            <w:rFonts w:ascii="Calibri" w:eastAsia="Calibri" w:hAnsi="Calibri"/>
                            <w:sz w:val="22"/>
                            <w:szCs w:val="22"/>
                            <w:lang w:eastAsia="en-US"/>
                          </w:rPr>
                          <w:t>3</w:t>
                        </w:r>
                      </w:p>
                      <w:p w14:paraId="6F60A292" w14:textId="77777777"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" filled="f" strokecolor="black [3213]" strokeweight="1pt">
                  <v:textbo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w:pict>
          </mc:Fallback>
        </mc:AlternateContent>
      </w:r>
    </w:p>
    <w:p w14:paraId="2D441BFD" w14:textId="356303DE" w:rsidR="000C0887" w:rsidRDefault="000C0887" w:rsidP="005D0301">
      <w:pPr>
        <w:autoSpaceDE w:val="0"/>
        <w:autoSpaceDN w:val="0"/>
        <w:adjustRightInd w:val="0"/>
        <w:rPr>
          <w:bCs/>
          <w:i/>
          <w:sz w:val="20"/>
          <w:szCs w:val="20"/>
        </w:rPr>
      </w:pPr>
    </w:p>
    <w:p w14:paraId="28F271A2" w14:textId="47875F32" w:rsidR="000C0887" w:rsidRDefault="000C0887" w:rsidP="005D0301">
      <w:pPr>
        <w:autoSpaceDE w:val="0"/>
        <w:autoSpaceDN w:val="0"/>
        <w:adjustRightInd w:val="0"/>
        <w:rPr>
          <w:bCs/>
          <w:i/>
          <w:sz w:val="20"/>
          <w:szCs w:val="20"/>
        </w:rPr>
      </w:pPr>
    </w:p>
    <w:p w14:paraId="77FE1A95" w14:textId="3C825539" w:rsidR="000C0887" w:rsidRDefault="000C0887" w:rsidP="005D0301">
      <w:pPr>
        <w:autoSpaceDE w:val="0"/>
        <w:autoSpaceDN w:val="0"/>
        <w:adjustRightInd w:val="0"/>
        <w:rPr>
          <w:bCs/>
          <w:i/>
          <w:sz w:val="20"/>
          <w:szCs w:val="20"/>
        </w:rPr>
      </w:pPr>
    </w:p>
    <w:p w14:paraId="6A4EB1F3" w14:textId="7F6BEA25" w:rsidR="000C0887" w:rsidRDefault="000C0887" w:rsidP="005D0301">
      <w:pPr>
        <w:autoSpaceDE w:val="0"/>
        <w:autoSpaceDN w:val="0"/>
        <w:adjustRightInd w:val="0"/>
        <w:rPr>
          <w:bCs/>
          <w:i/>
          <w:sz w:val="20"/>
          <w:szCs w:val="20"/>
        </w:rPr>
      </w:pPr>
    </w:p>
    <w:p w14:paraId="6DB86438" w14:textId="6A029700" w:rsidR="005D0301" w:rsidRPr="00E94B8C" w:rsidRDefault="0045052F"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rPr>
        <mc:AlternateContent>
          <mc:Choice Requires="wps">
            <w:drawing>
              <wp:anchor distT="0" distB="0" distL="114300" distR="114300" simplePos="0" relativeHeight="251891711" behindDoc="1" locked="0" layoutInCell="1" allowOverlap="1" wp14:anchorId="0B85A073" wp14:editId="5BF37CA8">
                <wp:simplePos x="0" y="0"/>
                <wp:positionH relativeFrom="margin">
                  <wp:posOffset>5732780</wp:posOffset>
                </wp:positionH>
                <wp:positionV relativeFrom="margin">
                  <wp:posOffset>1181100</wp:posOffset>
                </wp:positionV>
                <wp:extent cx="1358900" cy="1181100"/>
                <wp:effectExtent l="0" t="0" r="0" b="0"/>
                <wp:wrapSquare wrapText="bothSides"/>
                <wp:docPr id="3" name="Metin Kutusu 3"/>
                <wp:cNvGraphicFramePr/>
                <a:graphic xmlns:a="http://schemas.openxmlformats.org/drawingml/2006/main">
                  <a:graphicData uri="http://schemas.microsoft.com/office/word/2010/wordprocessingShape">
                    <wps:wsp>
                      <wps:cNvSpPr txBox="1"/>
                      <wps:spPr>
                        <a:xfrm>
                          <a:off x="0" y="0"/>
                          <a:ext cx="1358900" cy="1181100"/>
                        </a:xfrm>
                        <a:prstGeom prst="rect">
                          <a:avLst/>
                        </a:prstGeom>
                        <a:noFill/>
                        <a:ln w="6350">
                          <a:noFill/>
                        </a:ln>
                      </wps:spPr>
                      <wps:txbx>
                        <w:txbxContent>
                          <w:p w14:paraId="6D1BB395" w14:textId="442F35B3" w:rsidR="00BD0171" w:rsidRDefault="0045052F">
                            <w:r>
                              <w:rPr>
                                <w:noProof/>
                              </w:rPr>
                              <w:drawing>
                                <wp:inline distT="0" distB="0" distL="0" distR="0" wp14:anchorId="622BE998" wp14:editId="137A6375">
                                  <wp:extent cx="1211580" cy="1083310"/>
                                  <wp:effectExtent l="0" t="0" r="762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1211580"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073" id="Metin Kutusu 3" o:spid="_x0000_s1032" type="#_x0000_t202" style="position:absolute;margin-left:451.4pt;margin-top:93pt;width:107pt;height:93pt;z-index:-25142476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" filled="f" stroked="f" strokeweight=".5pt">
                <v:textbox>
                  <w:txbxContent>
                    <w:p w14:paraId="6D1BB395" w14:textId="442F35B3" w:rsidR="00BD0171" w:rsidRDefault="0045052F">
                      <w:r>
                        <w:rPr>
                          <w:noProof/>
                        </w:rPr>
                        <w:drawing>
                          <wp:inline distT="0" distB="0" distL="0" distR="0" wp14:anchorId="622BE998" wp14:editId="137A6375">
                            <wp:extent cx="1211580" cy="1083310"/>
                            <wp:effectExtent l="0" t="0" r="762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1211580" cy="1083310"/>
                                    </a:xfrm>
                                    <a:prstGeom prst="rect">
                                      <a:avLst/>
                                    </a:prstGeom>
                                  </pic:spPr>
                                </pic:pic>
                              </a:graphicData>
                            </a:graphic>
                          </wp:inline>
                        </w:drawing>
                      </w:r>
                    </w:p>
                  </w:txbxContent>
                </v:textbox>
                <w10:wrap type="square" anchorx="margin" anchory="margin"/>
              </v:shape>
            </w:pict>
          </mc:Fallback>
        </mc:AlternateContent>
      </w:r>
      <w:r w:rsidR="00693510">
        <w:rPr>
          <w:bCs/>
          <w:noProof/>
          <w:sz w:val="20"/>
          <w:szCs w:val="20"/>
        </w:rPr>
        <mc:AlternateContent>
          <mc:Choice Requires="wps">
            <w:drawing>
              <wp:anchor distT="0" distB="0" distL="114300" distR="114300" simplePos="0" relativeHeight="251914240" behindDoc="0" locked="0" layoutInCell="1" allowOverlap="1" wp14:anchorId="5AAF9103" wp14:editId="2892B2DC">
                <wp:simplePos x="0" y="0"/>
                <wp:positionH relativeFrom="column">
                  <wp:posOffset>3726815</wp:posOffset>
                </wp:positionH>
                <wp:positionV relativeFrom="paragraph">
                  <wp:posOffset>146050</wp:posOffset>
                </wp:positionV>
                <wp:extent cx="3148965" cy="9144000"/>
                <wp:effectExtent l="0" t="0" r="0" b="0"/>
                <wp:wrapSquare wrapText="bothSides"/>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144000"/>
                        </a:xfrm>
                        <a:prstGeom prst="rect">
                          <a:avLst/>
                        </a:prstGeom>
                        <a:noFill/>
                        <a:ln>
                          <a:noFill/>
                        </a:ln>
                      </wps:spPr>
                      <wps:txbx>
                        <w:txbxContent>
                          <w:p w14:paraId="459B0FBE" w14:textId="21DE0F2B" w:rsidR="00BE2BCA" w:rsidRDefault="00BD0171"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5</w:t>
                            </w:r>
                            <w:r w:rsidR="00BE2BCA">
                              <w:rPr>
                                <w:rFonts w:asciiTheme="minorHAnsi" w:hAnsiTheme="minorHAnsi" w:cstheme="minorHAnsi"/>
                                <w:b/>
                                <w:bCs/>
                                <w:sz w:val="20"/>
                                <w:szCs w:val="20"/>
                              </w:rPr>
                              <w:t xml:space="preserve">) </w:t>
                            </w:r>
                            <w:r>
                              <w:rPr>
                                <w:rFonts w:asciiTheme="minorHAnsi" w:hAnsiTheme="minorHAnsi" w:cstheme="minorHAnsi"/>
                                <w:b/>
                                <w:bCs/>
                                <w:sz w:val="20"/>
                                <w:szCs w:val="20"/>
                              </w:rPr>
                              <w:t>Yandaki nüfus piramidinin özelliklerini yazınız.</w:t>
                            </w:r>
                            <w:r w:rsidR="00693510" w:rsidRPr="00693510">
                              <w:rPr>
                                <w:rFonts w:asciiTheme="minorHAnsi" w:hAnsiTheme="minorHAnsi" w:cstheme="minorHAnsi"/>
                                <w:i/>
                                <w:iCs/>
                                <w:sz w:val="18"/>
                                <w:szCs w:val="18"/>
                              </w:rPr>
                              <w:t xml:space="preserve"> (10P)</w:t>
                            </w:r>
                          </w:p>
                          <w:p w14:paraId="68B7B8AC" w14:textId="1093F74B" w:rsidR="00BE2BCA" w:rsidRDefault="00BE2BCA" w:rsidP="00BE2BCA">
                            <w:pPr>
                              <w:autoSpaceDE w:val="0"/>
                              <w:autoSpaceDN w:val="0"/>
                              <w:adjustRightInd w:val="0"/>
                              <w:rPr>
                                <w:rFonts w:ascii="Lora-Bold" w:eastAsiaTheme="minorHAnsi" w:hAnsi="Lora-Bold" w:cs="Lora-Bold"/>
                                <w:bCs/>
                                <w:color w:val="FF0000"/>
                                <w:sz w:val="20"/>
                                <w:szCs w:val="20"/>
                                <w:lang w:eastAsia="en-US"/>
                              </w:rPr>
                            </w:pPr>
                          </w:p>
                          <w:p w14:paraId="59F75201"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b/>
                                <w:bCs/>
                                <w:color w:val="FF0000"/>
                              </w:rPr>
                              <w:t>Asimetrik Şekilli Nüfus Piramidi</w:t>
                            </w:r>
                            <w:r w:rsidRPr="0045052F">
                              <w:rPr>
                                <w:rStyle w:val="A06"/>
                                <w:rFonts w:asciiTheme="minorHAnsi" w:hAnsiTheme="minorHAnsi" w:cstheme="minorHAnsi"/>
                                <w:color w:val="FF0000"/>
                              </w:rPr>
                              <w:t xml:space="preserve">: </w:t>
                            </w:r>
                          </w:p>
                          <w:p w14:paraId="458CBE4E"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color w:val="FF0000"/>
                              </w:rPr>
                              <w:t>Doğum oranın</w:t>
                            </w:r>
                            <w:r w:rsidRPr="0045052F">
                              <w:rPr>
                                <w:rStyle w:val="A06"/>
                                <w:rFonts w:asciiTheme="minorHAnsi" w:hAnsiTheme="minorHAnsi" w:cstheme="minorHAnsi"/>
                                <w:color w:val="FF0000"/>
                              </w:rPr>
                              <w:softHyphen/>
                              <w:t xml:space="preserve">da ciddi bir düşüşün </w:t>
                            </w:r>
                          </w:p>
                          <w:p w14:paraId="18862510"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görüldüğü</w:t>
                            </w:r>
                            <w:proofErr w:type="gramEnd"/>
                            <w:r w:rsidRPr="0045052F">
                              <w:rPr>
                                <w:rStyle w:val="A06"/>
                                <w:rFonts w:asciiTheme="minorHAnsi" w:hAnsiTheme="minorHAnsi" w:cstheme="minorHAnsi"/>
                                <w:color w:val="FF0000"/>
                              </w:rPr>
                              <w:t xml:space="preserve"> ülkelere ait nüfus pi</w:t>
                            </w:r>
                            <w:r w:rsidRPr="0045052F">
                              <w:rPr>
                                <w:rStyle w:val="A06"/>
                                <w:rFonts w:asciiTheme="minorHAnsi" w:hAnsiTheme="minorHAnsi" w:cstheme="minorHAnsi"/>
                                <w:color w:val="FF0000"/>
                              </w:rPr>
                              <w:softHyphen/>
                              <w:t xml:space="preserve">ramididir. </w:t>
                            </w:r>
                          </w:p>
                          <w:p w14:paraId="134446AE"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color w:val="FF0000"/>
                              </w:rPr>
                              <w:t xml:space="preserve">Piramidin taban kısmına bakıldığında </w:t>
                            </w:r>
                          </w:p>
                          <w:p w14:paraId="7A912520"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doğum</w:t>
                            </w:r>
                            <w:proofErr w:type="gramEnd"/>
                            <w:r w:rsidRPr="0045052F">
                              <w:rPr>
                                <w:rStyle w:val="A06"/>
                                <w:rFonts w:asciiTheme="minorHAnsi" w:hAnsiTheme="minorHAnsi" w:cstheme="minorHAnsi"/>
                                <w:color w:val="FF0000"/>
                              </w:rPr>
                              <w:t xml:space="preserve"> oranlarının hızla düştüğü ve </w:t>
                            </w:r>
                          </w:p>
                          <w:p w14:paraId="135A2AC9"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nüfus</w:t>
                            </w:r>
                            <w:proofErr w:type="gramEnd"/>
                            <w:r w:rsidRPr="0045052F">
                              <w:rPr>
                                <w:rStyle w:val="A06"/>
                                <w:rFonts w:asciiTheme="minorHAnsi" w:hAnsiTheme="minorHAnsi" w:cstheme="minorHAnsi"/>
                                <w:color w:val="FF0000"/>
                              </w:rPr>
                              <w:t xml:space="preserve"> artış hızının azaldı</w:t>
                            </w:r>
                            <w:r w:rsidRPr="0045052F">
                              <w:rPr>
                                <w:rStyle w:val="A06"/>
                                <w:rFonts w:asciiTheme="minorHAnsi" w:hAnsiTheme="minorHAnsi" w:cstheme="minorHAnsi"/>
                                <w:color w:val="FF0000"/>
                              </w:rPr>
                              <w:softHyphen/>
                              <w:t xml:space="preserve">ğı görülür. Bu </w:t>
                            </w:r>
                          </w:p>
                          <w:p w14:paraId="6CAD090F"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durum</w:t>
                            </w:r>
                            <w:proofErr w:type="gramEnd"/>
                            <w:r w:rsidRPr="0045052F">
                              <w:rPr>
                                <w:rStyle w:val="A06"/>
                                <w:rFonts w:asciiTheme="minorHAnsi" w:hAnsiTheme="minorHAnsi" w:cstheme="minorHAnsi"/>
                                <w:color w:val="FF0000"/>
                              </w:rPr>
                              <w:t xml:space="preserve">, ülkelerin gelişmişlik seviyesinin </w:t>
                            </w:r>
                          </w:p>
                          <w:p w14:paraId="71E47CBB" w14:textId="45416B1A" w:rsidR="00D33F89" w:rsidRPr="0045052F" w:rsidRDefault="0045052F" w:rsidP="00BD0171">
                            <w:pPr>
                              <w:autoSpaceDE w:val="0"/>
                              <w:autoSpaceDN w:val="0"/>
                              <w:adjustRightInd w:val="0"/>
                              <w:rPr>
                                <w:rFonts w:asciiTheme="minorHAnsi" w:hAnsiTheme="minorHAnsi" w:cstheme="minorHAnsi"/>
                                <w:b/>
                                <w:bCs/>
                                <w:color w:val="FF0000"/>
                                <w:sz w:val="20"/>
                                <w:szCs w:val="20"/>
                              </w:rPr>
                            </w:pPr>
                            <w:proofErr w:type="gramStart"/>
                            <w:r w:rsidRPr="0045052F">
                              <w:rPr>
                                <w:rStyle w:val="A06"/>
                                <w:rFonts w:asciiTheme="minorHAnsi" w:hAnsiTheme="minorHAnsi" w:cstheme="minorHAnsi"/>
                                <w:color w:val="FF0000"/>
                              </w:rPr>
                              <w:t>yükselmeye</w:t>
                            </w:r>
                            <w:proofErr w:type="gramEnd"/>
                            <w:r w:rsidRPr="0045052F">
                              <w:rPr>
                                <w:rStyle w:val="A06"/>
                                <w:rFonts w:asciiTheme="minorHAnsi" w:hAnsiTheme="minorHAnsi" w:cstheme="minorHAnsi"/>
                                <w:color w:val="FF0000"/>
                              </w:rPr>
                              <w:t xml:space="preserve"> başladığını göstergesidir. </w:t>
                            </w:r>
                          </w:p>
                          <w:p w14:paraId="58E5232A" w14:textId="77777777" w:rsidR="002D59F1" w:rsidRPr="0045052F" w:rsidRDefault="002D59F1" w:rsidP="00BD0171">
                            <w:pPr>
                              <w:autoSpaceDE w:val="0"/>
                              <w:autoSpaceDN w:val="0"/>
                              <w:adjustRightInd w:val="0"/>
                              <w:rPr>
                                <w:rFonts w:asciiTheme="minorHAnsi" w:hAnsiTheme="minorHAnsi" w:cstheme="minorHAnsi"/>
                                <w:b/>
                                <w:bCs/>
                                <w:color w:val="FF0000"/>
                                <w:sz w:val="20"/>
                                <w:szCs w:val="20"/>
                              </w:rPr>
                            </w:pPr>
                          </w:p>
                          <w:p w14:paraId="6D08B205" w14:textId="77777777" w:rsidR="0045052F" w:rsidRDefault="0045052F" w:rsidP="00BD0171">
                            <w:pPr>
                              <w:autoSpaceDE w:val="0"/>
                              <w:autoSpaceDN w:val="0"/>
                              <w:adjustRightInd w:val="0"/>
                              <w:rPr>
                                <w:rFonts w:asciiTheme="minorHAnsi" w:hAnsiTheme="minorHAnsi" w:cstheme="minorHAnsi"/>
                                <w:b/>
                                <w:bCs/>
                                <w:sz w:val="22"/>
                                <w:szCs w:val="22"/>
                              </w:rPr>
                            </w:pPr>
                          </w:p>
                          <w:p w14:paraId="49F04B6F" w14:textId="77777777" w:rsidR="0045052F" w:rsidRDefault="0045052F" w:rsidP="00BD0171">
                            <w:pPr>
                              <w:autoSpaceDE w:val="0"/>
                              <w:autoSpaceDN w:val="0"/>
                              <w:adjustRightInd w:val="0"/>
                              <w:rPr>
                                <w:rFonts w:asciiTheme="minorHAnsi" w:hAnsiTheme="minorHAnsi" w:cstheme="minorHAnsi"/>
                                <w:b/>
                                <w:bCs/>
                                <w:sz w:val="22"/>
                                <w:szCs w:val="22"/>
                              </w:rPr>
                            </w:pPr>
                          </w:p>
                          <w:p w14:paraId="3CCB5375" w14:textId="77777777" w:rsidR="0045052F" w:rsidRDefault="0045052F" w:rsidP="00BD0171">
                            <w:pPr>
                              <w:autoSpaceDE w:val="0"/>
                              <w:autoSpaceDN w:val="0"/>
                              <w:adjustRightInd w:val="0"/>
                              <w:rPr>
                                <w:rFonts w:asciiTheme="minorHAnsi" w:hAnsiTheme="minorHAnsi" w:cstheme="minorHAnsi"/>
                                <w:b/>
                                <w:bCs/>
                                <w:sz w:val="22"/>
                                <w:szCs w:val="22"/>
                              </w:rPr>
                            </w:pPr>
                          </w:p>
                          <w:p w14:paraId="38364E59" w14:textId="228AAAE8" w:rsidR="002D59F1" w:rsidRPr="00693510" w:rsidRDefault="00BD0171" w:rsidP="00BD0171">
                            <w:pPr>
                              <w:autoSpaceDE w:val="0"/>
                              <w:autoSpaceDN w:val="0"/>
                              <w:adjustRightInd w:val="0"/>
                              <w:rPr>
                                <w:rFonts w:asciiTheme="minorHAnsi" w:hAnsiTheme="minorHAnsi"/>
                                <w:sz w:val="22"/>
                                <w:szCs w:val="22"/>
                              </w:rPr>
                            </w:pPr>
                            <w:r w:rsidRPr="00693510">
                              <w:rPr>
                                <w:rFonts w:asciiTheme="minorHAnsi" w:hAnsiTheme="minorHAnsi" w:cstheme="minorHAnsi"/>
                                <w:b/>
                                <w:bCs/>
                                <w:sz w:val="22"/>
                                <w:szCs w:val="22"/>
                              </w:rPr>
                              <w:t>6)</w:t>
                            </w:r>
                            <w:r w:rsidR="002D59F1" w:rsidRPr="00693510">
                              <w:rPr>
                                <w:rFonts w:asciiTheme="minorHAnsi" w:hAnsiTheme="minorHAnsi" w:cstheme="minorHAnsi"/>
                                <w:b/>
                                <w:bCs/>
                                <w:sz w:val="22"/>
                                <w:szCs w:val="22"/>
                              </w:rPr>
                              <w:t xml:space="preserve"> </w:t>
                            </w:r>
                            <w:r w:rsidR="002D59F1" w:rsidRPr="00693510">
                              <w:rPr>
                                <w:rFonts w:asciiTheme="minorHAnsi" w:hAnsiTheme="minorHAnsi"/>
                                <w:b/>
                                <w:bCs/>
                                <w:sz w:val="22"/>
                                <w:szCs w:val="22"/>
                              </w:rPr>
                              <w:t xml:space="preserve">Türkiye’deki doğal bitki örtüsünün özellikleri ve dağılışı ile ilgili olarak aşağıdakilerden hangisi </w:t>
                            </w:r>
                            <w:r w:rsidR="002D59F1" w:rsidRPr="00693510">
                              <w:rPr>
                                <w:rFonts w:asciiTheme="minorHAnsi" w:hAnsiTheme="minorHAnsi"/>
                                <w:b/>
                                <w:bCs/>
                                <w:sz w:val="22"/>
                                <w:szCs w:val="22"/>
                                <w:u w:val="single"/>
                              </w:rPr>
                              <w:t>söylenemez</w:t>
                            </w:r>
                            <w:r w:rsidR="002D59F1" w:rsidRPr="00693510">
                              <w:rPr>
                                <w:rFonts w:asciiTheme="minorHAnsi" w:hAnsiTheme="minorHAnsi"/>
                                <w:b/>
                                <w:bCs/>
                                <w:sz w:val="22"/>
                                <w:szCs w:val="22"/>
                              </w:rPr>
                              <w:t>?</w:t>
                            </w:r>
                            <w:r w:rsidR="002D59F1" w:rsidRPr="00693510">
                              <w:rPr>
                                <w:rFonts w:asciiTheme="minorHAnsi" w:hAnsiTheme="minorHAnsi"/>
                                <w:sz w:val="22"/>
                                <w:szCs w:val="22"/>
                              </w:rPr>
                              <w:t xml:space="preserve">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43579300"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A) Kızılçamın Dünya'daki en geniş yayılış alanı Türkiye’dedir. </w:t>
                            </w:r>
                          </w:p>
                          <w:p w14:paraId="0C0981C3" w14:textId="77777777" w:rsidR="002D59F1" w:rsidRPr="005F1CAE" w:rsidRDefault="002D59F1" w:rsidP="00BD0171">
                            <w:pPr>
                              <w:autoSpaceDE w:val="0"/>
                              <w:autoSpaceDN w:val="0"/>
                              <w:adjustRightInd w:val="0"/>
                              <w:rPr>
                                <w:rFonts w:asciiTheme="minorHAnsi" w:hAnsiTheme="minorHAnsi"/>
                                <w:b/>
                                <w:bCs/>
                                <w:color w:val="FF0000"/>
                                <w:sz w:val="22"/>
                                <w:szCs w:val="22"/>
                              </w:rPr>
                            </w:pPr>
                            <w:r w:rsidRPr="005F1CAE">
                              <w:rPr>
                                <w:rFonts w:asciiTheme="minorHAnsi" w:hAnsiTheme="minorHAnsi"/>
                                <w:b/>
                                <w:bCs/>
                                <w:color w:val="FF0000"/>
                                <w:sz w:val="22"/>
                                <w:szCs w:val="22"/>
                              </w:rPr>
                              <w:t xml:space="preserve">B) Türkiye’deki ormanların yarıdan fazlası Karadeniz kıyılarında yer alır. </w:t>
                            </w:r>
                          </w:p>
                          <w:p w14:paraId="6AF1E45E"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C) Ülkemizdeki bitkilerin yaklaşık üçte biri relikt (kalıntı) özellik taşımaktadır. </w:t>
                            </w:r>
                          </w:p>
                          <w:p w14:paraId="221F1453"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D) Türkiye'de yer şekillerinin engebeli ve yüksek olması bitki çeşitliliğini artırmıştır. </w:t>
                            </w:r>
                          </w:p>
                          <w:p w14:paraId="2EECAE69" w14:textId="6F8EC94E" w:rsidR="00BD017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E) Türkiye, bitki türü çeşitliliği bakımından Dünya'nın en zengin ülkelerinden biridir.</w:t>
                            </w:r>
                          </w:p>
                          <w:p w14:paraId="53CDA940" w14:textId="395AD4D0" w:rsidR="002D59F1" w:rsidRDefault="002D59F1" w:rsidP="00BD0171">
                            <w:pPr>
                              <w:autoSpaceDE w:val="0"/>
                              <w:autoSpaceDN w:val="0"/>
                              <w:adjustRightInd w:val="0"/>
                              <w:rPr>
                                <w:rFonts w:asciiTheme="minorHAnsi" w:hAnsiTheme="minorHAnsi"/>
                                <w:sz w:val="22"/>
                                <w:szCs w:val="22"/>
                              </w:rPr>
                            </w:pPr>
                          </w:p>
                          <w:p w14:paraId="6CA2FAF0" w14:textId="4381BF0D" w:rsidR="00D33F89" w:rsidRDefault="00D33F89" w:rsidP="00BD0171">
                            <w:pPr>
                              <w:autoSpaceDE w:val="0"/>
                              <w:autoSpaceDN w:val="0"/>
                              <w:adjustRightInd w:val="0"/>
                              <w:rPr>
                                <w:rFonts w:asciiTheme="minorHAnsi" w:hAnsiTheme="minorHAnsi"/>
                                <w:sz w:val="22"/>
                                <w:szCs w:val="22"/>
                              </w:rPr>
                            </w:pPr>
                          </w:p>
                          <w:p w14:paraId="638B24EC" w14:textId="65920A7E" w:rsidR="00D33F89" w:rsidRDefault="00D33F89" w:rsidP="00BD0171">
                            <w:pPr>
                              <w:autoSpaceDE w:val="0"/>
                              <w:autoSpaceDN w:val="0"/>
                              <w:adjustRightInd w:val="0"/>
                              <w:rPr>
                                <w:rFonts w:asciiTheme="minorHAnsi" w:hAnsiTheme="minorHAnsi"/>
                                <w:sz w:val="22"/>
                                <w:szCs w:val="22"/>
                              </w:rPr>
                            </w:pPr>
                          </w:p>
                          <w:p w14:paraId="2EA967A7" w14:textId="77777777" w:rsidR="00D33F89" w:rsidRDefault="00D33F89" w:rsidP="00BD0171">
                            <w:pPr>
                              <w:autoSpaceDE w:val="0"/>
                              <w:autoSpaceDN w:val="0"/>
                              <w:adjustRightInd w:val="0"/>
                              <w:rPr>
                                <w:rFonts w:asciiTheme="minorHAnsi" w:hAnsiTheme="minorHAnsi"/>
                                <w:sz w:val="22"/>
                                <w:szCs w:val="22"/>
                              </w:rPr>
                            </w:pPr>
                          </w:p>
                          <w:p w14:paraId="121E28FF" w14:textId="77777777" w:rsidR="002D59F1" w:rsidRDefault="002D59F1" w:rsidP="00BD0171">
                            <w:pPr>
                              <w:autoSpaceDE w:val="0"/>
                              <w:autoSpaceDN w:val="0"/>
                              <w:adjustRightInd w:val="0"/>
                              <w:rPr>
                                <w:rFonts w:asciiTheme="minorHAnsi" w:hAnsiTheme="minorHAnsi"/>
                                <w:sz w:val="22"/>
                                <w:szCs w:val="22"/>
                              </w:rPr>
                            </w:pPr>
                          </w:p>
                          <w:p w14:paraId="003C0208" w14:textId="170866D8" w:rsidR="002D59F1" w:rsidRPr="00AE1577" w:rsidRDefault="002D59F1" w:rsidP="00BD0171">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p>
                          <w:p w14:paraId="23110D5B" w14:textId="71384FF3" w:rsidR="002D59F1" w:rsidRDefault="002D59F1" w:rsidP="002D59F1">
                            <w:pPr>
                              <w:pStyle w:val="Default"/>
                            </w:pPr>
                            <w:r w:rsidRPr="002D59F1">
                              <w:rPr>
                                <w:noProof/>
                              </w:rPr>
                              <w:drawing>
                                <wp:inline distT="0" distB="0" distL="0" distR="0" wp14:anchorId="2E4DF900" wp14:editId="0FE6FA5F">
                                  <wp:extent cx="2966085" cy="126365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263650"/>
                                          </a:xfrm>
                                          <a:prstGeom prst="rect">
                                            <a:avLst/>
                                          </a:prstGeom>
                                          <a:noFill/>
                                          <a:ln>
                                            <a:noFill/>
                                          </a:ln>
                                        </pic:spPr>
                                      </pic:pic>
                                    </a:graphicData>
                                  </a:graphic>
                                </wp:inline>
                              </w:drawing>
                            </w:r>
                          </w:p>
                          <w:p w14:paraId="186016E4" w14:textId="77777777" w:rsidR="00D33F89" w:rsidRDefault="00D33F89" w:rsidP="002D59F1">
                            <w:pPr>
                              <w:pStyle w:val="Default"/>
                            </w:pPr>
                          </w:p>
                          <w:p w14:paraId="603A2C15" w14:textId="68364211" w:rsidR="002D59F1" w:rsidRPr="002D59F1" w:rsidRDefault="002D59F1" w:rsidP="002D59F1">
                            <w:pPr>
                              <w:pStyle w:val="Default"/>
                              <w:rPr>
                                <w:rFonts w:asciiTheme="minorHAnsi" w:hAnsiTheme="minorHAnsi"/>
                                <w:sz w:val="22"/>
                                <w:szCs w:val="22"/>
                              </w:rPr>
                            </w:pPr>
                            <w:r w:rsidRPr="002D59F1">
                              <w:rPr>
                                <w:rFonts w:asciiTheme="minorHAnsi" w:hAnsiTheme="minorHAnsi"/>
                                <w:b/>
                                <w:bCs/>
                                <w:sz w:val="22"/>
                                <w:szCs w:val="22"/>
                              </w:rPr>
                              <w:t xml:space="preserve">Yukarıdaki haritada verilen illerde yaygın olarak görülen bitki örtüsü aşağıdakilerden hangisinde doğru olarak verilmiştir?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32B9FB2B" w14:textId="7252E56C" w:rsidR="002D59F1" w:rsidRPr="002D59F1" w:rsidRDefault="00D33F89" w:rsidP="002D59F1">
                            <w:pPr>
                              <w:pStyle w:val="Default"/>
                              <w:rPr>
                                <w:rFonts w:asciiTheme="minorHAnsi" w:hAnsiTheme="minorHAnsi"/>
                                <w:sz w:val="22"/>
                                <w:szCs w:val="22"/>
                              </w:rPr>
                            </w:pPr>
                            <w:r>
                              <w:rPr>
                                <w:rFonts w:asciiTheme="minorHAnsi" w:hAnsiTheme="minorHAnsi"/>
                                <w:b/>
                                <w:bCs/>
                                <w:sz w:val="22"/>
                                <w:szCs w:val="22"/>
                              </w:rPr>
                              <w:t xml:space="preserve">    </w:t>
                            </w:r>
                            <w:r w:rsidR="002D59F1" w:rsidRPr="00D33F89">
                              <w:rPr>
                                <w:rFonts w:asciiTheme="minorHAnsi" w:hAnsiTheme="minorHAnsi"/>
                                <w:b/>
                                <w:bCs/>
                                <w:sz w:val="22"/>
                                <w:szCs w:val="22"/>
                                <w:u w:val="single"/>
                              </w:rPr>
                              <w:t>Antalya</w:t>
                            </w:r>
                            <w:r>
                              <w:rPr>
                                <w:rFonts w:asciiTheme="minorHAnsi" w:hAnsiTheme="minorHAnsi"/>
                                <w:b/>
                                <w:bCs/>
                                <w:sz w:val="22"/>
                                <w:szCs w:val="22"/>
                              </w:rPr>
                              <w:tab/>
                            </w:r>
                            <w:r w:rsidR="002D59F1" w:rsidRPr="005F1CAE">
                              <w:rPr>
                                <w:rFonts w:asciiTheme="minorHAnsi" w:hAnsiTheme="minorHAnsi"/>
                                <w:b/>
                                <w:bCs/>
                                <w:sz w:val="22"/>
                                <w:szCs w:val="22"/>
                                <w:u w:val="single"/>
                              </w:rPr>
                              <w:t>İzmir</w:t>
                            </w:r>
                            <w:r w:rsidR="002D59F1" w:rsidRPr="002D59F1">
                              <w:rPr>
                                <w:rFonts w:asciiTheme="minorHAnsi" w:hAnsiTheme="minorHAnsi"/>
                                <w:b/>
                                <w:bCs/>
                                <w:sz w:val="22"/>
                                <w:szCs w:val="22"/>
                              </w:rPr>
                              <w:t xml:space="preserve"> </w:t>
                            </w:r>
                            <w:r>
                              <w:rPr>
                                <w:rFonts w:asciiTheme="minorHAnsi" w:hAnsiTheme="minorHAnsi"/>
                                <w:b/>
                                <w:bCs/>
                                <w:sz w:val="22"/>
                                <w:szCs w:val="22"/>
                              </w:rPr>
                              <w:tab/>
                              <w:t xml:space="preserve">          </w:t>
                            </w:r>
                            <w:r w:rsidR="002D59F1" w:rsidRPr="005F1CAE">
                              <w:rPr>
                                <w:rFonts w:asciiTheme="minorHAnsi" w:hAnsiTheme="minorHAnsi"/>
                                <w:b/>
                                <w:bCs/>
                                <w:sz w:val="22"/>
                                <w:szCs w:val="22"/>
                                <w:u w:val="single"/>
                              </w:rPr>
                              <w:t>Konya</w:t>
                            </w:r>
                            <w:r w:rsidR="002D59F1" w:rsidRPr="002D59F1">
                              <w:rPr>
                                <w:rFonts w:asciiTheme="minorHAnsi" w:hAnsiTheme="minorHAnsi"/>
                                <w:b/>
                                <w:bCs/>
                                <w:sz w:val="22"/>
                                <w:szCs w:val="22"/>
                              </w:rPr>
                              <w:t xml:space="preserve"> </w:t>
                            </w:r>
                            <w:proofErr w:type="gramStart"/>
                            <w:r>
                              <w:rPr>
                                <w:rFonts w:asciiTheme="minorHAnsi" w:hAnsiTheme="minorHAnsi"/>
                                <w:b/>
                                <w:bCs/>
                                <w:sz w:val="22"/>
                                <w:szCs w:val="22"/>
                              </w:rPr>
                              <w:tab/>
                              <w:t xml:space="preserve">  </w:t>
                            </w:r>
                            <w:r w:rsidR="002D59F1" w:rsidRPr="005F1CAE">
                              <w:rPr>
                                <w:rFonts w:asciiTheme="minorHAnsi" w:hAnsiTheme="minorHAnsi"/>
                                <w:b/>
                                <w:bCs/>
                                <w:sz w:val="22"/>
                                <w:szCs w:val="22"/>
                                <w:u w:val="single"/>
                              </w:rPr>
                              <w:t>Erzurum</w:t>
                            </w:r>
                            <w:proofErr w:type="gramEnd"/>
                            <w:r w:rsidR="002D59F1" w:rsidRPr="002D59F1">
                              <w:rPr>
                                <w:rFonts w:asciiTheme="minorHAnsi" w:hAnsiTheme="minorHAnsi"/>
                                <w:b/>
                                <w:bCs/>
                                <w:sz w:val="22"/>
                                <w:szCs w:val="22"/>
                              </w:rPr>
                              <w:t xml:space="preserve"> </w:t>
                            </w:r>
                          </w:p>
                          <w:p w14:paraId="23E57CC9" w14:textId="6A5B2603"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A) Bozkır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Maki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35F0EE88" w14:textId="1167318E" w:rsidR="002D59F1" w:rsidRPr="005F1CAE" w:rsidRDefault="002D59F1" w:rsidP="002D59F1">
                            <w:pPr>
                              <w:pStyle w:val="Default"/>
                              <w:rPr>
                                <w:rFonts w:asciiTheme="minorHAnsi" w:hAnsiTheme="minorHAnsi"/>
                                <w:b/>
                                <w:bCs/>
                                <w:color w:val="FF0000"/>
                                <w:sz w:val="22"/>
                                <w:szCs w:val="22"/>
                              </w:rPr>
                            </w:pPr>
                            <w:r w:rsidRPr="005F1CAE">
                              <w:rPr>
                                <w:rFonts w:asciiTheme="minorHAnsi" w:hAnsiTheme="minorHAnsi"/>
                                <w:b/>
                                <w:bCs/>
                                <w:color w:val="FF0000"/>
                                <w:sz w:val="22"/>
                                <w:szCs w:val="22"/>
                              </w:rPr>
                              <w:t xml:space="preserve">B) Maki </w:t>
                            </w:r>
                            <w:r w:rsidR="00D33F89" w:rsidRPr="005F1CAE">
                              <w:rPr>
                                <w:rFonts w:asciiTheme="minorHAnsi" w:hAnsiTheme="minorHAnsi"/>
                                <w:b/>
                                <w:bCs/>
                                <w:color w:val="FF0000"/>
                                <w:sz w:val="22"/>
                                <w:szCs w:val="22"/>
                              </w:rPr>
                              <w:tab/>
                            </w:r>
                            <w:proofErr w:type="spellStart"/>
                            <w:r w:rsidRPr="005F1CAE">
                              <w:rPr>
                                <w:rFonts w:asciiTheme="minorHAnsi" w:hAnsiTheme="minorHAnsi"/>
                                <w:b/>
                                <w:bCs/>
                                <w:color w:val="FF0000"/>
                                <w:sz w:val="22"/>
                                <w:szCs w:val="22"/>
                              </w:rPr>
                              <w:t>Maki</w:t>
                            </w:r>
                            <w:proofErr w:type="spellEnd"/>
                            <w:r w:rsidRPr="005F1CAE">
                              <w:rPr>
                                <w:rFonts w:asciiTheme="minorHAnsi" w:hAnsiTheme="minorHAnsi"/>
                                <w:b/>
                                <w:bCs/>
                                <w:color w:val="FF0000"/>
                                <w:sz w:val="22"/>
                                <w:szCs w:val="22"/>
                              </w:rPr>
                              <w:t xml:space="preserve"> </w:t>
                            </w:r>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 xml:space="preserve">Bozkır </w:t>
                            </w:r>
                            <w:proofErr w:type="gramStart"/>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Çayır</w:t>
                            </w:r>
                            <w:proofErr w:type="gramEnd"/>
                            <w:r w:rsidRPr="005F1CAE">
                              <w:rPr>
                                <w:rFonts w:asciiTheme="minorHAnsi" w:hAnsiTheme="minorHAnsi"/>
                                <w:b/>
                                <w:bCs/>
                                <w:color w:val="FF0000"/>
                                <w:sz w:val="22"/>
                                <w:szCs w:val="22"/>
                              </w:rPr>
                              <w:t xml:space="preserve"> </w:t>
                            </w:r>
                          </w:p>
                          <w:p w14:paraId="76FBA421" w14:textId="6B48EF0F"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C) Çayır </w:t>
                            </w:r>
                            <w:r w:rsidR="00D33F89">
                              <w:rPr>
                                <w:rFonts w:asciiTheme="minorHAnsi" w:hAnsiTheme="minorHAnsi"/>
                                <w:sz w:val="22"/>
                                <w:szCs w:val="22"/>
                              </w:rPr>
                              <w:tab/>
                            </w:r>
                            <w:r w:rsidRPr="002D59F1">
                              <w:rPr>
                                <w:rFonts w:asciiTheme="minorHAnsi" w:hAnsiTheme="minorHAnsi"/>
                                <w:sz w:val="22"/>
                                <w:szCs w:val="22"/>
                              </w:rPr>
                              <w:t xml:space="preserve">Maki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r w:rsidRPr="002D59F1">
                              <w:rPr>
                                <w:rFonts w:asciiTheme="minorHAnsi" w:hAnsiTheme="minorHAnsi"/>
                                <w:sz w:val="22"/>
                                <w:szCs w:val="22"/>
                              </w:rPr>
                              <w:t xml:space="preserve"> </w:t>
                            </w:r>
                          </w:p>
                          <w:p w14:paraId="2ED48631" w14:textId="14FD6DAB"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D) Çayır </w:t>
                            </w:r>
                            <w:r w:rsidR="00D33F89">
                              <w:rPr>
                                <w:rFonts w:asciiTheme="minorHAnsi" w:hAnsiTheme="minorHAnsi"/>
                                <w:sz w:val="22"/>
                                <w:szCs w:val="22"/>
                              </w:rPr>
                              <w:tab/>
                            </w:r>
                            <w:proofErr w:type="spellStart"/>
                            <w:r w:rsidRPr="002D59F1">
                              <w:rPr>
                                <w:rFonts w:asciiTheme="minorHAnsi" w:hAnsiTheme="minorHAnsi"/>
                                <w:sz w:val="22"/>
                                <w:szCs w:val="22"/>
                              </w:rPr>
                              <w:t>Çayır</w:t>
                            </w:r>
                            <w:proofErr w:type="spellEnd"/>
                            <w:r w:rsidRPr="002D59F1">
                              <w:rPr>
                                <w:rFonts w:asciiTheme="minorHAnsi" w:hAnsiTheme="minorHAnsi"/>
                                <w:sz w:val="22"/>
                                <w:szCs w:val="22"/>
                              </w:rPr>
                              <w:t xml:space="preserve"> </w:t>
                            </w:r>
                            <w:r w:rsidR="00D33F89">
                              <w:rPr>
                                <w:rFonts w:asciiTheme="minorHAnsi" w:hAnsiTheme="minorHAnsi"/>
                                <w:sz w:val="22"/>
                                <w:szCs w:val="22"/>
                              </w:rPr>
                              <w:tab/>
                              <w:t xml:space="preserve">          </w:t>
                            </w:r>
                            <w:r w:rsidRPr="002D59F1">
                              <w:rPr>
                                <w:rFonts w:asciiTheme="minorHAnsi" w:hAnsiTheme="minorHAnsi"/>
                                <w:sz w:val="22"/>
                                <w:szCs w:val="22"/>
                              </w:rPr>
                              <w:t xml:space="preserve">Bozkır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2A8518CD" w14:textId="0FB01CF0" w:rsidR="00BE2BCA" w:rsidRPr="002D59F1" w:rsidRDefault="002D59F1" w:rsidP="002D59F1">
                            <w:pPr>
                              <w:rPr>
                                <w:rFonts w:asciiTheme="minorHAnsi" w:hAnsiTheme="minorHAnsi" w:cstheme="minorHAnsi"/>
                                <w:b/>
                                <w:color w:val="FF0000"/>
                                <w:sz w:val="28"/>
                              </w:rPr>
                            </w:pPr>
                            <w:r w:rsidRPr="002D59F1">
                              <w:rPr>
                                <w:rFonts w:asciiTheme="minorHAnsi" w:hAnsiTheme="minorHAnsi"/>
                                <w:sz w:val="22"/>
                                <w:szCs w:val="22"/>
                              </w:rPr>
                              <w:t xml:space="preserve">E) Maki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9103" id="Metin Kutusu 64" o:spid="_x0000_s1033" type="#_x0000_t202" style="position:absolute;margin-left:293.45pt;margin-top:11.5pt;width:247.95pt;height:10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" filled="f" stroked="f">
                <v:textbox>
                  <w:txbxContent>
                    <w:p w14:paraId="459B0FBE" w14:textId="21DE0F2B" w:rsidR="00BE2BCA" w:rsidRDefault="00BD0171"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5</w:t>
                      </w:r>
                      <w:r w:rsidR="00BE2BCA">
                        <w:rPr>
                          <w:rFonts w:asciiTheme="minorHAnsi" w:hAnsiTheme="minorHAnsi" w:cstheme="minorHAnsi"/>
                          <w:b/>
                          <w:bCs/>
                          <w:sz w:val="20"/>
                          <w:szCs w:val="20"/>
                        </w:rPr>
                        <w:t xml:space="preserve">) </w:t>
                      </w:r>
                      <w:r>
                        <w:rPr>
                          <w:rFonts w:asciiTheme="minorHAnsi" w:hAnsiTheme="minorHAnsi" w:cstheme="minorHAnsi"/>
                          <w:b/>
                          <w:bCs/>
                          <w:sz w:val="20"/>
                          <w:szCs w:val="20"/>
                        </w:rPr>
                        <w:t>Yandaki nüfus piramidinin özelliklerini yazınız.</w:t>
                      </w:r>
                      <w:r w:rsidR="00693510" w:rsidRPr="00693510">
                        <w:rPr>
                          <w:rFonts w:asciiTheme="minorHAnsi" w:hAnsiTheme="minorHAnsi" w:cstheme="minorHAnsi"/>
                          <w:i/>
                          <w:iCs/>
                          <w:sz w:val="18"/>
                          <w:szCs w:val="18"/>
                        </w:rPr>
                        <w:t xml:space="preserve"> (10P)</w:t>
                      </w:r>
                    </w:p>
                    <w:p w14:paraId="68B7B8AC" w14:textId="1093F74B" w:rsidR="00BE2BCA" w:rsidRDefault="00BE2BCA" w:rsidP="00BE2BCA">
                      <w:pPr>
                        <w:autoSpaceDE w:val="0"/>
                        <w:autoSpaceDN w:val="0"/>
                        <w:adjustRightInd w:val="0"/>
                        <w:rPr>
                          <w:rFonts w:ascii="Lora-Bold" w:eastAsiaTheme="minorHAnsi" w:hAnsi="Lora-Bold" w:cs="Lora-Bold"/>
                          <w:bCs/>
                          <w:color w:val="FF0000"/>
                          <w:sz w:val="20"/>
                          <w:szCs w:val="20"/>
                          <w:lang w:eastAsia="en-US"/>
                        </w:rPr>
                      </w:pPr>
                    </w:p>
                    <w:p w14:paraId="59F75201"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b/>
                          <w:bCs/>
                          <w:color w:val="FF0000"/>
                        </w:rPr>
                        <w:t>Asimetrik Şekilli Nüfus Piramidi</w:t>
                      </w:r>
                      <w:r w:rsidRPr="0045052F">
                        <w:rPr>
                          <w:rStyle w:val="A06"/>
                          <w:rFonts w:asciiTheme="minorHAnsi" w:hAnsiTheme="minorHAnsi" w:cstheme="minorHAnsi"/>
                          <w:color w:val="FF0000"/>
                        </w:rPr>
                        <w:t xml:space="preserve">: </w:t>
                      </w:r>
                    </w:p>
                    <w:p w14:paraId="458CBE4E"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color w:val="FF0000"/>
                        </w:rPr>
                        <w:t>Doğum oranın</w:t>
                      </w:r>
                      <w:r w:rsidRPr="0045052F">
                        <w:rPr>
                          <w:rStyle w:val="A06"/>
                          <w:rFonts w:asciiTheme="minorHAnsi" w:hAnsiTheme="minorHAnsi" w:cstheme="minorHAnsi"/>
                          <w:color w:val="FF0000"/>
                        </w:rPr>
                        <w:softHyphen/>
                        <w:t xml:space="preserve">da ciddi bir düşüşün </w:t>
                      </w:r>
                    </w:p>
                    <w:p w14:paraId="18862510"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görüldüğü</w:t>
                      </w:r>
                      <w:proofErr w:type="gramEnd"/>
                      <w:r w:rsidRPr="0045052F">
                        <w:rPr>
                          <w:rStyle w:val="A06"/>
                          <w:rFonts w:asciiTheme="minorHAnsi" w:hAnsiTheme="minorHAnsi" w:cstheme="minorHAnsi"/>
                          <w:color w:val="FF0000"/>
                        </w:rPr>
                        <w:t xml:space="preserve"> ülkelere ait nüfus pi</w:t>
                      </w:r>
                      <w:r w:rsidRPr="0045052F">
                        <w:rPr>
                          <w:rStyle w:val="A06"/>
                          <w:rFonts w:asciiTheme="minorHAnsi" w:hAnsiTheme="minorHAnsi" w:cstheme="minorHAnsi"/>
                          <w:color w:val="FF0000"/>
                        </w:rPr>
                        <w:softHyphen/>
                        <w:t xml:space="preserve">ramididir. </w:t>
                      </w:r>
                    </w:p>
                    <w:p w14:paraId="134446AE" w14:textId="77777777" w:rsidR="0045052F" w:rsidRDefault="0045052F" w:rsidP="00BD0171">
                      <w:pPr>
                        <w:autoSpaceDE w:val="0"/>
                        <w:autoSpaceDN w:val="0"/>
                        <w:adjustRightInd w:val="0"/>
                        <w:rPr>
                          <w:rStyle w:val="A06"/>
                          <w:rFonts w:asciiTheme="minorHAnsi" w:hAnsiTheme="minorHAnsi" w:cstheme="minorHAnsi"/>
                          <w:color w:val="FF0000"/>
                        </w:rPr>
                      </w:pPr>
                      <w:r w:rsidRPr="0045052F">
                        <w:rPr>
                          <w:rStyle w:val="A06"/>
                          <w:rFonts w:asciiTheme="minorHAnsi" w:hAnsiTheme="minorHAnsi" w:cstheme="minorHAnsi"/>
                          <w:color w:val="FF0000"/>
                        </w:rPr>
                        <w:t xml:space="preserve">Piramidin taban kısmına bakıldığında </w:t>
                      </w:r>
                    </w:p>
                    <w:p w14:paraId="7A912520"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doğum</w:t>
                      </w:r>
                      <w:proofErr w:type="gramEnd"/>
                      <w:r w:rsidRPr="0045052F">
                        <w:rPr>
                          <w:rStyle w:val="A06"/>
                          <w:rFonts w:asciiTheme="minorHAnsi" w:hAnsiTheme="minorHAnsi" w:cstheme="minorHAnsi"/>
                          <w:color w:val="FF0000"/>
                        </w:rPr>
                        <w:t xml:space="preserve"> oranlarının hızla düştüğü ve </w:t>
                      </w:r>
                    </w:p>
                    <w:p w14:paraId="135A2AC9"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nüfus</w:t>
                      </w:r>
                      <w:proofErr w:type="gramEnd"/>
                      <w:r w:rsidRPr="0045052F">
                        <w:rPr>
                          <w:rStyle w:val="A06"/>
                          <w:rFonts w:asciiTheme="minorHAnsi" w:hAnsiTheme="minorHAnsi" w:cstheme="minorHAnsi"/>
                          <w:color w:val="FF0000"/>
                        </w:rPr>
                        <w:t xml:space="preserve"> artış hızının azaldı</w:t>
                      </w:r>
                      <w:r w:rsidRPr="0045052F">
                        <w:rPr>
                          <w:rStyle w:val="A06"/>
                          <w:rFonts w:asciiTheme="minorHAnsi" w:hAnsiTheme="minorHAnsi" w:cstheme="minorHAnsi"/>
                          <w:color w:val="FF0000"/>
                        </w:rPr>
                        <w:softHyphen/>
                        <w:t xml:space="preserve">ğı görülür. Bu </w:t>
                      </w:r>
                    </w:p>
                    <w:p w14:paraId="6CAD090F" w14:textId="77777777" w:rsidR="0045052F" w:rsidRDefault="0045052F" w:rsidP="00BD0171">
                      <w:pPr>
                        <w:autoSpaceDE w:val="0"/>
                        <w:autoSpaceDN w:val="0"/>
                        <w:adjustRightInd w:val="0"/>
                        <w:rPr>
                          <w:rStyle w:val="A06"/>
                          <w:rFonts w:asciiTheme="minorHAnsi" w:hAnsiTheme="minorHAnsi" w:cstheme="minorHAnsi"/>
                          <w:color w:val="FF0000"/>
                        </w:rPr>
                      </w:pPr>
                      <w:proofErr w:type="gramStart"/>
                      <w:r w:rsidRPr="0045052F">
                        <w:rPr>
                          <w:rStyle w:val="A06"/>
                          <w:rFonts w:asciiTheme="minorHAnsi" w:hAnsiTheme="minorHAnsi" w:cstheme="minorHAnsi"/>
                          <w:color w:val="FF0000"/>
                        </w:rPr>
                        <w:t>durum</w:t>
                      </w:r>
                      <w:proofErr w:type="gramEnd"/>
                      <w:r w:rsidRPr="0045052F">
                        <w:rPr>
                          <w:rStyle w:val="A06"/>
                          <w:rFonts w:asciiTheme="minorHAnsi" w:hAnsiTheme="minorHAnsi" w:cstheme="minorHAnsi"/>
                          <w:color w:val="FF0000"/>
                        </w:rPr>
                        <w:t xml:space="preserve">, ülkelerin gelişmişlik seviyesinin </w:t>
                      </w:r>
                    </w:p>
                    <w:p w14:paraId="71E47CBB" w14:textId="45416B1A" w:rsidR="00D33F89" w:rsidRPr="0045052F" w:rsidRDefault="0045052F" w:rsidP="00BD0171">
                      <w:pPr>
                        <w:autoSpaceDE w:val="0"/>
                        <w:autoSpaceDN w:val="0"/>
                        <w:adjustRightInd w:val="0"/>
                        <w:rPr>
                          <w:rFonts w:asciiTheme="minorHAnsi" w:hAnsiTheme="minorHAnsi" w:cstheme="minorHAnsi"/>
                          <w:b/>
                          <w:bCs/>
                          <w:color w:val="FF0000"/>
                          <w:sz w:val="20"/>
                          <w:szCs w:val="20"/>
                        </w:rPr>
                      </w:pPr>
                      <w:proofErr w:type="gramStart"/>
                      <w:r w:rsidRPr="0045052F">
                        <w:rPr>
                          <w:rStyle w:val="A06"/>
                          <w:rFonts w:asciiTheme="minorHAnsi" w:hAnsiTheme="minorHAnsi" w:cstheme="minorHAnsi"/>
                          <w:color w:val="FF0000"/>
                        </w:rPr>
                        <w:t>yükselmeye</w:t>
                      </w:r>
                      <w:proofErr w:type="gramEnd"/>
                      <w:r w:rsidRPr="0045052F">
                        <w:rPr>
                          <w:rStyle w:val="A06"/>
                          <w:rFonts w:asciiTheme="minorHAnsi" w:hAnsiTheme="minorHAnsi" w:cstheme="minorHAnsi"/>
                          <w:color w:val="FF0000"/>
                        </w:rPr>
                        <w:t xml:space="preserve"> başladığını göstergesidir. </w:t>
                      </w:r>
                    </w:p>
                    <w:p w14:paraId="58E5232A" w14:textId="77777777" w:rsidR="002D59F1" w:rsidRPr="0045052F" w:rsidRDefault="002D59F1" w:rsidP="00BD0171">
                      <w:pPr>
                        <w:autoSpaceDE w:val="0"/>
                        <w:autoSpaceDN w:val="0"/>
                        <w:adjustRightInd w:val="0"/>
                        <w:rPr>
                          <w:rFonts w:asciiTheme="minorHAnsi" w:hAnsiTheme="minorHAnsi" w:cstheme="minorHAnsi"/>
                          <w:b/>
                          <w:bCs/>
                          <w:color w:val="FF0000"/>
                          <w:sz w:val="20"/>
                          <w:szCs w:val="20"/>
                        </w:rPr>
                      </w:pPr>
                    </w:p>
                    <w:p w14:paraId="6D08B205" w14:textId="77777777" w:rsidR="0045052F" w:rsidRDefault="0045052F" w:rsidP="00BD0171">
                      <w:pPr>
                        <w:autoSpaceDE w:val="0"/>
                        <w:autoSpaceDN w:val="0"/>
                        <w:adjustRightInd w:val="0"/>
                        <w:rPr>
                          <w:rFonts w:asciiTheme="minorHAnsi" w:hAnsiTheme="minorHAnsi" w:cstheme="minorHAnsi"/>
                          <w:b/>
                          <w:bCs/>
                          <w:sz w:val="22"/>
                          <w:szCs w:val="22"/>
                        </w:rPr>
                      </w:pPr>
                    </w:p>
                    <w:p w14:paraId="49F04B6F" w14:textId="77777777" w:rsidR="0045052F" w:rsidRDefault="0045052F" w:rsidP="00BD0171">
                      <w:pPr>
                        <w:autoSpaceDE w:val="0"/>
                        <w:autoSpaceDN w:val="0"/>
                        <w:adjustRightInd w:val="0"/>
                        <w:rPr>
                          <w:rFonts w:asciiTheme="minorHAnsi" w:hAnsiTheme="minorHAnsi" w:cstheme="minorHAnsi"/>
                          <w:b/>
                          <w:bCs/>
                          <w:sz w:val="22"/>
                          <w:szCs w:val="22"/>
                        </w:rPr>
                      </w:pPr>
                    </w:p>
                    <w:p w14:paraId="3CCB5375" w14:textId="77777777" w:rsidR="0045052F" w:rsidRDefault="0045052F" w:rsidP="00BD0171">
                      <w:pPr>
                        <w:autoSpaceDE w:val="0"/>
                        <w:autoSpaceDN w:val="0"/>
                        <w:adjustRightInd w:val="0"/>
                        <w:rPr>
                          <w:rFonts w:asciiTheme="minorHAnsi" w:hAnsiTheme="minorHAnsi" w:cstheme="minorHAnsi"/>
                          <w:b/>
                          <w:bCs/>
                          <w:sz w:val="22"/>
                          <w:szCs w:val="22"/>
                        </w:rPr>
                      </w:pPr>
                    </w:p>
                    <w:p w14:paraId="38364E59" w14:textId="228AAAE8" w:rsidR="002D59F1" w:rsidRPr="00693510" w:rsidRDefault="00BD0171" w:rsidP="00BD0171">
                      <w:pPr>
                        <w:autoSpaceDE w:val="0"/>
                        <w:autoSpaceDN w:val="0"/>
                        <w:adjustRightInd w:val="0"/>
                        <w:rPr>
                          <w:rFonts w:asciiTheme="minorHAnsi" w:hAnsiTheme="minorHAnsi"/>
                          <w:sz w:val="22"/>
                          <w:szCs w:val="22"/>
                        </w:rPr>
                      </w:pPr>
                      <w:r w:rsidRPr="00693510">
                        <w:rPr>
                          <w:rFonts w:asciiTheme="minorHAnsi" w:hAnsiTheme="minorHAnsi" w:cstheme="minorHAnsi"/>
                          <w:b/>
                          <w:bCs/>
                          <w:sz w:val="22"/>
                          <w:szCs w:val="22"/>
                        </w:rPr>
                        <w:t>6)</w:t>
                      </w:r>
                      <w:r w:rsidR="002D59F1" w:rsidRPr="00693510">
                        <w:rPr>
                          <w:rFonts w:asciiTheme="minorHAnsi" w:hAnsiTheme="minorHAnsi" w:cstheme="minorHAnsi"/>
                          <w:b/>
                          <w:bCs/>
                          <w:sz w:val="22"/>
                          <w:szCs w:val="22"/>
                        </w:rPr>
                        <w:t xml:space="preserve"> </w:t>
                      </w:r>
                      <w:r w:rsidR="002D59F1" w:rsidRPr="00693510">
                        <w:rPr>
                          <w:rFonts w:asciiTheme="minorHAnsi" w:hAnsiTheme="minorHAnsi"/>
                          <w:b/>
                          <w:bCs/>
                          <w:sz w:val="22"/>
                          <w:szCs w:val="22"/>
                        </w:rPr>
                        <w:t xml:space="preserve">Türkiye’deki doğal bitki örtüsünün özellikleri ve dağılışı ile ilgili olarak aşağıdakilerden hangisi </w:t>
                      </w:r>
                      <w:r w:rsidR="002D59F1" w:rsidRPr="00693510">
                        <w:rPr>
                          <w:rFonts w:asciiTheme="minorHAnsi" w:hAnsiTheme="minorHAnsi"/>
                          <w:b/>
                          <w:bCs/>
                          <w:sz w:val="22"/>
                          <w:szCs w:val="22"/>
                          <w:u w:val="single"/>
                        </w:rPr>
                        <w:t>söylenemez</w:t>
                      </w:r>
                      <w:r w:rsidR="002D59F1" w:rsidRPr="00693510">
                        <w:rPr>
                          <w:rFonts w:asciiTheme="minorHAnsi" w:hAnsiTheme="minorHAnsi"/>
                          <w:b/>
                          <w:bCs/>
                          <w:sz w:val="22"/>
                          <w:szCs w:val="22"/>
                        </w:rPr>
                        <w:t>?</w:t>
                      </w:r>
                      <w:r w:rsidR="002D59F1" w:rsidRPr="00693510">
                        <w:rPr>
                          <w:rFonts w:asciiTheme="minorHAnsi" w:hAnsiTheme="minorHAnsi"/>
                          <w:sz w:val="22"/>
                          <w:szCs w:val="22"/>
                        </w:rPr>
                        <w:t xml:space="preserve">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43579300"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A) Kızılçamın Dünya'daki en geniş yayılış alanı Türkiye’dedir. </w:t>
                      </w:r>
                    </w:p>
                    <w:p w14:paraId="0C0981C3" w14:textId="77777777" w:rsidR="002D59F1" w:rsidRPr="005F1CAE" w:rsidRDefault="002D59F1" w:rsidP="00BD0171">
                      <w:pPr>
                        <w:autoSpaceDE w:val="0"/>
                        <w:autoSpaceDN w:val="0"/>
                        <w:adjustRightInd w:val="0"/>
                        <w:rPr>
                          <w:rFonts w:asciiTheme="minorHAnsi" w:hAnsiTheme="minorHAnsi"/>
                          <w:b/>
                          <w:bCs/>
                          <w:color w:val="FF0000"/>
                          <w:sz w:val="22"/>
                          <w:szCs w:val="22"/>
                        </w:rPr>
                      </w:pPr>
                      <w:r w:rsidRPr="005F1CAE">
                        <w:rPr>
                          <w:rFonts w:asciiTheme="minorHAnsi" w:hAnsiTheme="minorHAnsi"/>
                          <w:b/>
                          <w:bCs/>
                          <w:color w:val="FF0000"/>
                          <w:sz w:val="22"/>
                          <w:szCs w:val="22"/>
                        </w:rPr>
                        <w:t xml:space="preserve">B) Türkiye’deki ormanların yarıdan fazlası Karadeniz kıyılarında yer alır. </w:t>
                      </w:r>
                    </w:p>
                    <w:p w14:paraId="6AF1E45E"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C) Ülkemizdeki bitkilerin yaklaşık üçte biri relikt (kalıntı) özellik taşımaktadır. </w:t>
                      </w:r>
                    </w:p>
                    <w:p w14:paraId="221F1453"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D) Türkiye'de yer şekillerinin engebeli ve yüksek olması bitki çeşitliliğini artırmıştır. </w:t>
                      </w:r>
                    </w:p>
                    <w:p w14:paraId="2EECAE69" w14:textId="6F8EC94E" w:rsidR="00BD017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E) Türkiye, bitki türü çeşitliliği bakımından Dünya'nın en zengin ülkelerinden biridir.</w:t>
                      </w:r>
                    </w:p>
                    <w:p w14:paraId="53CDA940" w14:textId="395AD4D0" w:rsidR="002D59F1" w:rsidRDefault="002D59F1" w:rsidP="00BD0171">
                      <w:pPr>
                        <w:autoSpaceDE w:val="0"/>
                        <w:autoSpaceDN w:val="0"/>
                        <w:adjustRightInd w:val="0"/>
                        <w:rPr>
                          <w:rFonts w:asciiTheme="minorHAnsi" w:hAnsiTheme="minorHAnsi"/>
                          <w:sz w:val="22"/>
                          <w:szCs w:val="22"/>
                        </w:rPr>
                      </w:pPr>
                    </w:p>
                    <w:p w14:paraId="6CA2FAF0" w14:textId="4381BF0D" w:rsidR="00D33F89" w:rsidRDefault="00D33F89" w:rsidP="00BD0171">
                      <w:pPr>
                        <w:autoSpaceDE w:val="0"/>
                        <w:autoSpaceDN w:val="0"/>
                        <w:adjustRightInd w:val="0"/>
                        <w:rPr>
                          <w:rFonts w:asciiTheme="minorHAnsi" w:hAnsiTheme="minorHAnsi"/>
                          <w:sz w:val="22"/>
                          <w:szCs w:val="22"/>
                        </w:rPr>
                      </w:pPr>
                    </w:p>
                    <w:p w14:paraId="638B24EC" w14:textId="65920A7E" w:rsidR="00D33F89" w:rsidRDefault="00D33F89" w:rsidP="00BD0171">
                      <w:pPr>
                        <w:autoSpaceDE w:val="0"/>
                        <w:autoSpaceDN w:val="0"/>
                        <w:adjustRightInd w:val="0"/>
                        <w:rPr>
                          <w:rFonts w:asciiTheme="minorHAnsi" w:hAnsiTheme="minorHAnsi"/>
                          <w:sz w:val="22"/>
                          <w:szCs w:val="22"/>
                        </w:rPr>
                      </w:pPr>
                    </w:p>
                    <w:p w14:paraId="2EA967A7" w14:textId="77777777" w:rsidR="00D33F89" w:rsidRDefault="00D33F89" w:rsidP="00BD0171">
                      <w:pPr>
                        <w:autoSpaceDE w:val="0"/>
                        <w:autoSpaceDN w:val="0"/>
                        <w:adjustRightInd w:val="0"/>
                        <w:rPr>
                          <w:rFonts w:asciiTheme="minorHAnsi" w:hAnsiTheme="minorHAnsi"/>
                          <w:sz w:val="22"/>
                          <w:szCs w:val="22"/>
                        </w:rPr>
                      </w:pPr>
                    </w:p>
                    <w:p w14:paraId="121E28FF" w14:textId="77777777" w:rsidR="002D59F1" w:rsidRDefault="002D59F1" w:rsidP="00BD0171">
                      <w:pPr>
                        <w:autoSpaceDE w:val="0"/>
                        <w:autoSpaceDN w:val="0"/>
                        <w:adjustRightInd w:val="0"/>
                        <w:rPr>
                          <w:rFonts w:asciiTheme="minorHAnsi" w:hAnsiTheme="minorHAnsi"/>
                          <w:sz w:val="22"/>
                          <w:szCs w:val="22"/>
                        </w:rPr>
                      </w:pPr>
                    </w:p>
                    <w:p w14:paraId="003C0208" w14:textId="170866D8" w:rsidR="002D59F1" w:rsidRPr="00AE1577" w:rsidRDefault="002D59F1" w:rsidP="00BD0171">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p>
                    <w:p w14:paraId="23110D5B" w14:textId="71384FF3" w:rsidR="002D59F1" w:rsidRDefault="002D59F1" w:rsidP="002D59F1">
                      <w:pPr>
                        <w:pStyle w:val="Default"/>
                      </w:pPr>
                      <w:r w:rsidRPr="002D59F1">
                        <w:rPr>
                          <w:noProof/>
                        </w:rPr>
                        <w:drawing>
                          <wp:inline distT="0" distB="0" distL="0" distR="0" wp14:anchorId="2E4DF900" wp14:editId="0FE6FA5F">
                            <wp:extent cx="2966085" cy="126365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263650"/>
                                    </a:xfrm>
                                    <a:prstGeom prst="rect">
                                      <a:avLst/>
                                    </a:prstGeom>
                                    <a:noFill/>
                                    <a:ln>
                                      <a:noFill/>
                                    </a:ln>
                                  </pic:spPr>
                                </pic:pic>
                              </a:graphicData>
                            </a:graphic>
                          </wp:inline>
                        </w:drawing>
                      </w:r>
                    </w:p>
                    <w:p w14:paraId="186016E4" w14:textId="77777777" w:rsidR="00D33F89" w:rsidRDefault="00D33F89" w:rsidP="002D59F1">
                      <w:pPr>
                        <w:pStyle w:val="Default"/>
                      </w:pPr>
                    </w:p>
                    <w:p w14:paraId="603A2C15" w14:textId="68364211" w:rsidR="002D59F1" w:rsidRPr="002D59F1" w:rsidRDefault="002D59F1" w:rsidP="002D59F1">
                      <w:pPr>
                        <w:pStyle w:val="Default"/>
                        <w:rPr>
                          <w:rFonts w:asciiTheme="minorHAnsi" w:hAnsiTheme="minorHAnsi"/>
                          <w:sz w:val="22"/>
                          <w:szCs w:val="22"/>
                        </w:rPr>
                      </w:pPr>
                      <w:r w:rsidRPr="002D59F1">
                        <w:rPr>
                          <w:rFonts w:asciiTheme="minorHAnsi" w:hAnsiTheme="minorHAnsi"/>
                          <w:b/>
                          <w:bCs/>
                          <w:sz w:val="22"/>
                          <w:szCs w:val="22"/>
                        </w:rPr>
                        <w:t xml:space="preserve">Yukarıdaki haritada verilen illerde yaygın olarak görülen bitki örtüsü aşağıdakilerden hangisinde doğru olarak verilmiştir?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32B9FB2B" w14:textId="7252E56C" w:rsidR="002D59F1" w:rsidRPr="002D59F1" w:rsidRDefault="00D33F89" w:rsidP="002D59F1">
                      <w:pPr>
                        <w:pStyle w:val="Default"/>
                        <w:rPr>
                          <w:rFonts w:asciiTheme="minorHAnsi" w:hAnsiTheme="minorHAnsi"/>
                          <w:sz w:val="22"/>
                          <w:szCs w:val="22"/>
                        </w:rPr>
                      </w:pPr>
                      <w:r>
                        <w:rPr>
                          <w:rFonts w:asciiTheme="minorHAnsi" w:hAnsiTheme="minorHAnsi"/>
                          <w:b/>
                          <w:bCs/>
                          <w:sz w:val="22"/>
                          <w:szCs w:val="22"/>
                        </w:rPr>
                        <w:t xml:space="preserve">    </w:t>
                      </w:r>
                      <w:r w:rsidR="002D59F1" w:rsidRPr="00D33F89">
                        <w:rPr>
                          <w:rFonts w:asciiTheme="minorHAnsi" w:hAnsiTheme="minorHAnsi"/>
                          <w:b/>
                          <w:bCs/>
                          <w:sz w:val="22"/>
                          <w:szCs w:val="22"/>
                          <w:u w:val="single"/>
                        </w:rPr>
                        <w:t>Antalya</w:t>
                      </w:r>
                      <w:r>
                        <w:rPr>
                          <w:rFonts w:asciiTheme="minorHAnsi" w:hAnsiTheme="minorHAnsi"/>
                          <w:b/>
                          <w:bCs/>
                          <w:sz w:val="22"/>
                          <w:szCs w:val="22"/>
                        </w:rPr>
                        <w:tab/>
                      </w:r>
                      <w:r w:rsidR="002D59F1" w:rsidRPr="005F1CAE">
                        <w:rPr>
                          <w:rFonts w:asciiTheme="minorHAnsi" w:hAnsiTheme="minorHAnsi"/>
                          <w:b/>
                          <w:bCs/>
                          <w:sz w:val="22"/>
                          <w:szCs w:val="22"/>
                          <w:u w:val="single"/>
                        </w:rPr>
                        <w:t>İzmir</w:t>
                      </w:r>
                      <w:r w:rsidR="002D59F1" w:rsidRPr="002D59F1">
                        <w:rPr>
                          <w:rFonts w:asciiTheme="minorHAnsi" w:hAnsiTheme="minorHAnsi"/>
                          <w:b/>
                          <w:bCs/>
                          <w:sz w:val="22"/>
                          <w:szCs w:val="22"/>
                        </w:rPr>
                        <w:t xml:space="preserve"> </w:t>
                      </w:r>
                      <w:r>
                        <w:rPr>
                          <w:rFonts w:asciiTheme="minorHAnsi" w:hAnsiTheme="minorHAnsi"/>
                          <w:b/>
                          <w:bCs/>
                          <w:sz w:val="22"/>
                          <w:szCs w:val="22"/>
                        </w:rPr>
                        <w:tab/>
                        <w:t xml:space="preserve">          </w:t>
                      </w:r>
                      <w:r w:rsidR="002D59F1" w:rsidRPr="005F1CAE">
                        <w:rPr>
                          <w:rFonts w:asciiTheme="minorHAnsi" w:hAnsiTheme="minorHAnsi"/>
                          <w:b/>
                          <w:bCs/>
                          <w:sz w:val="22"/>
                          <w:szCs w:val="22"/>
                          <w:u w:val="single"/>
                        </w:rPr>
                        <w:t>Konya</w:t>
                      </w:r>
                      <w:r w:rsidR="002D59F1" w:rsidRPr="002D59F1">
                        <w:rPr>
                          <w:rFonts w:asciiTheme="minorHAnsi" w:hAnsiTheme="minorHAnsi"/>
                          <w:b/>
                          <w:bCs/>
                          <w:sz w:val="22"/>
                          <w:szCs w:val="22"/>
                        </w:rPr>
                        <w:t xml:space="preserve"> </w:t>
                      </w:r>
                      <w:proofErr w:type="gramStart"/>
                      <w:r>
                        <w:rPr>
                          <w:rFonts w:asciiTheme="minorHAnsi" w:hAnsiTheme="minorHAnsi"/>
                          <w:b/>
                          <w:bCs/>
                          <w:sz w:val="22"/>
                          <w:szCs w:val="22"/>
                        </w:rPr>
                        <w:tab/>
                        <w:t xml:space="preserve">  </w:t>
                      </w:r>
                      <w:r w:rsidR="002D59F1" w:rsidRPr="005F1CAE">
                        <w:rPr>
                          <w:rFonts w:asciiTheme="minorHAnsi" w:hAnsiTheme="minorHAnsi"/>
                          <w:b/>
                          <w:bCs/>
                          <w:sz w:val="22"/>
                          <w:szCs w:val="22"/>
                          <w:u w:val="single"/>
                        </w:rPr>
                        <w:t>Erzurum</w:t>
                      </w:r>
                      <w:proofErr w:type="gramEnd"/>
                      <w:r w:rsidR="002D59F1" w:rsidRPr="002D59F1">
                        <w:rPr>
                          <w:rFonts w:asciiTheme="minorHAnsi" w:hAnsiTheme="minorHAnsi"/>
                          <w:b/>
                          <w:bCs/>
                          <w:sz w:val="22"/>
                          <w:szCs w:val="22"/>
                        </w:rPr>
                        <w:t xml:space="preserve"> </w:t>
                      </w:r>
                    </w:p>
                    <w:p w14:paraId="23E57CC9" w14:textId="6A5B2603"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A) Bozkır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Maki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35F0EE88" w14:textId="1167318E" w:rsidR="002D59F1" w:rsidRPr="005F1CAE" w:rsidRDefault="002D59F1" w:rsidP="002D59F1">
                      <w:pPr>
                        <w:pStyle w:val="Default"/>
                        <w:rPr>
                          <w:rFonts w:asciiTheme="minorHAnsi" w:hAnsiTheme="minorHAnsi"/>
                          <w:b/>
                          <w:bCs/>
                          <w:color w:val="FF0000"/>
                          <w:sz w:val="22"/>
                          <w:szCs w:val="22"/>
                        </w:rPr>
                      </w:pPr>
                      <w:r w:rsidRPr="005F1CAE">
                        <w:rPr>
                          <w:rFonts w:asciiTheme="minorHAnsi" w:hAnsiTheme="minorHAnsi"/>
                          <w:b/>
                          <w:bCs/>
                          <w:color w:val="FF0000"/>
                          <w:sz w:val="22"/>
                          <w:szCs w:val="22"/>
                        </w:rPr>
                        <w:t xml:space="preserve">B) Maki </w:t>
                      </w:r>
                      <w:r w:rsidR="00D33F89" w:rsidRPr="005F1CAE">
                        <w:rPr>
                          <w:rFonts w:asciiTheme="minorHAnsi" w:hAnsiTheme="minorHAnsi"/>
                          <w:b/>
                          <w:bCs/>
                          <w:color w:val="FF0000"/>
                          <w:sz w:val="22"/>
                          <w:szCs w:val="22"/>
                        </w:rPr>
                        <w:tab/>
                      </w:r>
                      <w:proofErr w:type="spellStart"/>
                      <w:r w:rsidRPr="005F1CAE">
                        <w:rPr>
                          <w:rFonts w:asciiTheme="minorHAnsi" w:hAnsiTheme="minorHAnsi"/>
                          <w:b/>
                          <w:bCs/>
                          <w:color w:val="FF0000"/>
                          <w:sz w:val="22"/>
                          <w:szCs w:val="22"/>
                        </w:rPr>
                        <w:t>Maki</w:t>
                      </w:r>
                      <w:proofErr w:type="spellEnd"/>
                      <w:r w:rsidRPr="005F1CAE">
                        <w:rPr>
                          <w:rFonts w:asciiTheme="minorHAnsi" w:hAnsiTheme="minorHAnsi"/>
                          <w:b/>
                          <w:bCs/>
                          <w:color w:val="FF0000"/>
                          <w:sz w:val="22"/>
                          <w:szCs w:val="22"/>
                        </w:rPr>
                        <w:t xml:space="preserve"> </w:t>
                      </w:r>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 xml:space="preserve">Bozkır </w:t>
                      </w:r>
                      <w:proofErr w:type="gramStart"/>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Çayır</w:t>
                      </w:r>
                      <w:proofErr w:type="gramEnd"/>
                      <w:r w:rsidRPr="005F1CAE">
                        <w:rPr>
                          <w:rFonts w:asciiTheme="minorHAnsi" w:hAnsiTheme="minorHAnsi"/>
                          <w:b/>
                          <w:bCs/>
                          <w:color w:val="FF0000"/>
                          <w:sz w:val="22"/>
                          <w:szCs w:val="22"/>
                        </w:rPr>
                        <w:t xml:space="preserve"> </w:t>
                      </w:r>
                    </w:p>
                    <w:p w14:paraId="76FBA421" w14:textId="6B48EF0F"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C) Çayır </w:t>
                      </w:r>
                      <w:r w:rsidR="00D33F89">
                        <w:rPr>
                          <w:rFonts w:asciiTheme="minorHAnsi" w:hAnsiTheme="minorHAnsi"/>
                          <w:sz w:val="22"/>
                          <w:szCs w:val="22"/>
                        </w:rPr>
                        <w:tab/>
                      </w:r>
                      <w:r w:rsidRPr="002D59F1">
                        <w:rPr>
                          <w:rFonts w:asciiTheme="minorHAnsi" w:hAnsiTheme="minorHAnsi"/>
                          <w:sz w:val="22"/>
                          <w:szCs w:val="22"/>
                        </w:rPr>
                        <w:t xml:space="preserve">Maki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r w:rsidRPr="002D59F1">
                        <w:rPr>
                          <w:rFonts w:asciiTheme="minorHAnsi" w:hAnsiTheme="minorHAnsi"/>
                          <w:sz w:val="22"/>
                          <w:szCs w:val="22"/>
                        </w:rPr>
                        <w:t xml:space="preserve"> </w:t>
                      </w:r>
                    </w:p>
                    <w:p w14:paraId="2ED48631" w14:textId="14FD6DAB"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D) Çayır </w:t>
                      </w:r>
                      <w:r w:rsidR="00D33F89">
                        <w:rPr>
                          <w:rFonts w:asciiTheme="minorHAnsi" w:hAnsiTheme="minorHAnsi"/>
                          <w:sz w:val="22"/>
                          <w:szCs w:val="22"/>
                        </w:rPr>
                        <w:tab/>
                      </w:r>
                      <w:proofErr w:type="spellStart"/>
                      <w:r w:rsidRPr="002D59F1">
                        <w:rPr>
                          <w:rFonts w:asciiTheme="minorHAnsi" w:hAnsiTheme="minorHAnsi"/>
                          <w:sz w:val="22"/>
                          <w:szCs w:val="22"/>
                        </w:rPr>
                        <w:t>Çayır</w:t>
                      </w:r>
                      <w:proofErr w:type="spellEnd"/>
                      <w:r w:rsidRPr="002D59F1">
                        <w:rPr>
                          <w:rFonts w:asciiTheme="minorHAnsi" w:hAnsiTheme="minorHAnsi"/>
                          <w:sz w:val="22"/>
                          <w:szCs w:val="22"/>
                        </w:rPr>
                        <w:t xml:space="preserve"> </w:t>
                      </w:r>
                      <w:r w:rsidR="00D33F89">
                        <w:rPr>
                          <w:rFonts w:asciiTheme="minorHAnsi" w:hAnsiTheme="minorHAnsi"/>
                          <w:sz w:val="22"/>
                          <w:szCs w:val="22"/>
                        </w:rPr>
                        <w:tab/>
                        <w:t xml:space="preserve">          </w:t>
                      </w:r>
                      <w:r w:rsidRPr="002D59F1">
                        <w:rPr>
                          <w:rFonts w:asciiTheme="minorHAnsi" w:hAnsiTheme="minorHAnsi"/>
                          <w:sz w:val="22"/>
                          <w:szCs w:val="22"/>
                        </w:rPr>
                        <w:t xml:space="preserve">Bozkır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2A8518CD" w14:textId="0FB01CF0" w:rsidR="00BE2BCA" w:rsidRPr="002D59F1" w:rsidRDefault="002D59F1" w:rsidP="002D59F1">
                      <w:pPr>
                        <w:rPr>
                          <w:rFonts w:asciiTheme="minorHAnsi" w:hAnsiTheme="minorHAnsi" w:cstheme="minorHAnsi"/>
                          <w:b/>
                          <w:color w:val="FF0000"/>
                          <w:sz w:val="28"/>
                        </w:rPr>
                      </w:pPr>
                      <w:r w:rsidRPr="002D59F1">
                        <w:rPr>
                          <w:rFonts w:asciiTheme="minorHAnsi" w:hAnsiTheme="minorHAnsi"/>
                          <w:sz w:val="22"/>
                          <w:szCs w:val="22"/>
                        </w:rPr>
                        <w:t xml:space="preserve">E) Maki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p>
                  </w:txbxContent>
                </v:textbox>
                <w10:wrap type="square"/>
              </v:shape>
            </w:pict>
          </mc:Fallback>
        </mc:AlternateContent>
      </w:r>
      <w:r w:rsidR="009D11ED">
        <w:rPr>
          <w:bCs/>
          <w:noProof/>
          <w:sz w:val="20"/>
          <w:szCs w:val="20"/>
          <w:lang w:eastAsia="en-US"/>
        </w:rPr>
        <mc:AlternateContent>
          <mc:Choice Requires="wps">
            <w:drawing>
              <wp:anchor distT="0" distB="0" distL="114300" distR="114300" simplePos="0" relativeHeight="251661312" behindDoc="0" locked="0" layoutInCell="1" allowOverlap="1" wp14:anchorId="2A29FA81" wp14:editId="53F69DD7">
                <wp:simplePos x="0" y="0"/>
                <wp:positionH relativeFrom="column">
                  <wp:posOffset>14605</wp:posOffset>
                </wp:positionH>
                <wp:positionV relativeFrom="paragraph">
                  <wp:posOffset>151765</wp:posOffset>
                </wp:positionV>
                <wp:extent cx="3401695" cy="9149080"/>
                <wp:effectExtent l="0" t="0" r="8255" b="0"/>
                <wp:wrapSquare wrapText="bothSides"/>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4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CE380" w14:textId="22A50E45" w:rsidR="00E94B8C" w:rsidRPr="00693510" w:rsidRDefault="003F3831" w:rsidP="00E94B8C">
                            <w:pPr>
                              <w:autoSpaceDE w:val="0"/>
                              <w:autoSpaceDN w:val="0"/>
                              <w:adjustRightInd w:val="0"/>
                              <w:rPr>
                                <w:rFonts w:asciiTheme="minorHAnsi" w:hAnsiTheme="minorHAnsi" w:cstheme="minorHAnsi"/>
                                <w:b/>
                                <w:bCs/>
                                <w:sz w:val="22"/>
                                <w:szCs w:val="22"/>
                              </w:rPr>
                            </w:pPr>
                            <w:r w:rsidRPr="00693510">
                              <w:rPr>
                                <w:rFonts w:asciiTheme="minorHAnsi" w:hAnsiTheme="minorHAnsi" w:cstheme="minorHAnsi"/>
                                <w:b/>
                                <w:bCs/>
                                <w:sz w:val="22"/>
                                <w:szCs w:val="22"/>
                              </w:rPr>
                              <w:t>1)</w:t>
                            </w:r>
                            <w:r w:rsidR="00D96835" w:rsidRPr="00693510">
                              <w:rPr>
                                <w:rFonts w:asciiTheme="minorHAnsi" w:hAnsiTheme="minorHAnsi" w:cstheme="minorHAnsi"/>
                                <w:b/>
                                <w:bCs/>
                                <w:sz w:val="22"/>
                                <w:szCs w:val="22"/>
                              </w:rPr>
                              <w:t xml:space="preserve"> </w:t>
                            </w:r>
                            <w:r w:rsidR="0045052F">
                              <w:rPr>
                                <w:rFonts w:asciiTheme="minorHAnsi" w:hAnsiTheme="minorHAnsi" w:cstheme="minorHAnsi"/>
                                <w:b/>
                                <w:bCs/>
                                <w:sz w:val="22"/>
                                <w:szCs w:val="22"/>
                              </w:rPr>
                              <w:t>Maki b</w:t>
                            </w:r>
                            <w:r w:rsidR="0045052F" w:rsidRPr="00693510">
                              <w:rPr>
                                <w:rFonts w:asciiTheme="minorHAnsi" w:hAnsiTheme="minorHAnsi" w:cstheme="minorHAnsi"/>
                                <w:b/>
                                <w:bCs/>
                                <w:sz w:val="22"/>
                                <w:szCs w:val="22"/>
                              </w:rPr>
                              <w:t>itki toplulu</w:t>
                            </w:r>
                            <w:r w:rsidR="0045052F">
                              <w:rPr>
                                <w:rFonts w:asciiTheme="minorHAnsi" w:hAnsiTheme="minorHAnsi" w:cstheme="minorHAnsi"/>
                                <w:b/>
                                <w:bCs/>
                                <w:sz w:val="22"/>
                                <w:szCs w:val="22"/>
                              </w:rPr>
                              <w:t xml:space="preserve">ğu hakkında kısaca bilgi veriniz. </w:t>
                            </w:r>
                            <w:r w:rsidR="0045052F" w:rsidRPr="00693510">
                              <w:rPr>
                                <w:rFonts w:asciiTheme="minorHAnsi" w:hAnsiTheme="minorHAnsi" w:cstheme="minorHAnsi"/>
                                <w:i/>
                                <w:iCs/>
                                <w:sz w:val="18"/>
                                <w:szCs w:val="18"/>
                              </w:rPr>
                              <w:t>(10P)</w:t>
                            </w:r>
                          </w:p>
                          <w:p w14:paraId="7D4CF1B6" w14:textId="7EE330C1" w:rsidR="00A3116E" w:rsidRPr="0045052F" w:rsidRDefault="0045052F" w:rsidP="00A3116E">
                            <w:pPr>
                              <w:autoSpaceDE w:val="0"/>
                              <w:autoSpaceDN w:val="0"/>
                              <w:adjustRightInd w:val="0"/>
                              <w:rPr>
                                <w:rFonts w:asciiTheme="minorHAnsi" w:eastAsiaTheme="minorHAnsi" w:hAnsiTheme="minorHAnsi" w:cstheme="minorHAnsi"/>
                                <w:color w:val="FF0000"/>
                                <w:sz w:val="20"/>
                                <w:szCs w:val="20"/>
                                <w:lang w:eastAsia="en-US"/>
                              </w:rPr>
                            </w:pPr>
                            <w:r w:rsidRPr="0045052F">
                              <w:rPr>
                                <w:rStyle w:val="A04"/>
                                <w:rFonts w:asciiTheme="minorHAnsi" w:hAnsiTheme="minorHAnsi" w:cstheme="minorHAnsi"/>
                                <w:color w:val="FF0000"/>
                              </w:rPr>
                              <w:t>Yazların sıcak ve kurak, kışların ılık ve yağışlı geç</w:t>
                            </w:r>
                            <w:r w:rsidRPr="0045052F">
                              <w:rPr>
                                <w:rStyle w:val="A04"/>
                                <w:rFonts w:asciiTheme="minorHAnsi" w:hAnsiTheme="minorHAnsi" w:cstheme="minorHAnsi"/>
                                <w:color w:val="FF0000"/>
                              </w:rPr>
                              <w:softHyphen/>
                              <w:t xml:space="preserve">tiği Akdeniz iklimine ait bitki örtüsü olan </w:t>
                            </w:r>
                            <w:r w:rsidRPr="0045052F">
                              <w:rPr>
                                <w:rStyle w:val="A04"/>
                                <w:rFonts w:asciiTheme="minorHAnsi" w:hAnsiTheme="minorHAnsi" w:cstheme="minorHAnsi"/>
                                <w:b/>
                                <w:bCs/>
                                <w:color w:val="FF0000"/>
                              </w:rPr>
                              <w:t>maki</w:t>
                            </w:r>
                            <w:r w:rsidRPr="0045052F">
                              <w:rPr>
                                <w:rStyle w:val="A04"/>
                                <w:rFonts w:asciiTheme="minorHAnsi" w:hAnsiTheme="minorHAnsi" w:cstheme="minorHAnsi"/>
                                <w:color w:val="FF0000"/>
                              </w:rPr>
                              <w:t>, bo</w:t>
                            </w:r>
                            <w:r w:rsidRPr="0045052F">
                              <w:rPr>
                                <w:rStyle w:val="A04"/>
                                <w:rFonts w:asciiTheme="minorHAnsi" w:hAnsiTheme="minorHAnsi" w:cstheme="minorHAnsi"/>
                                <w:color w:val="FF0000"/>
                              </w:rPr>
                              <w:softHyphen/>
                              <w:t>dur ağaç ve çalılardan oluşur. Kışların kısa ve ılık olması bu bölgede daima yeşil, yaprak</w:t>
                            </w:r>
                            <w:r w:rsidRPr="0045052F">
                              <w:rPr>
                                <w:rStyle w:val="A04"/>
                                <w:rFonts w:asciiTheme="minorHAnsi" w:hAnsiTheme="minorHAnsi" w:cstheme="minorHAnsi"/>
                                <w:color w:val="FF0000"/>
                              </w:rPr>
                              <w:softHyphen/>
                              <w:t>larını dökmeyen bitkilerin oluşmasını sağlamıştır. Uzun süren yaz kuraklığı karşısında yaşanabilecek su kaybının önlenmesi amacıyla makiler; kalın, sert ve tüylü yaprak özelliklerinin yanı sıra derin bir kök sistemine sahiptir. Başlıca maki türleri; sandal, zak</w:t>
                            </w:r>
                            <w:r w:rsidRPr="0045052F">
                              <w:rPr>
                                <w:rStyle w:val="A04"/>
                                <w:rFonts w:asciiTheme="minorHAnsi" w:hAnsiTheme="minorHAnsi" w:cstheme="minorHAnsi"/>
                                <w:color w:val="FF0000"/>
                              </w:rPr>
                              <w:softHyphen/>
                              <w:t xml:space="preserve">kum, defne, yaban mersini, yabani zeytin (delice), sakız, </w:t>
                            </w:r>
                            <w:proofErr w:type="spellStart"/>
                            <w:r w:rsidRPr="0045052F">
                              <w:rPr>
                                <w:rStyle w:val="A04"/>
                                <w:rFonts w:asciiTheme="minorHAnsi" w:hAnsiTheme="minorHAnsi" w:cstheme="minorHAnsi"/>
                                <w:color w:val="FF0000"/>
                              </w:rPr>
                              <w:t>menengiç</w:t>
                            </w:r>
                            <w:proofErr w:type="spellEnd"/>
                            <w:r w:rsidRPr="0045052F">
                              <w:rPr>
                                <w:rStyle w:val="A04"/>
                                <w:rFonts w:asciiTheme="minorHAnsi" w:hAnsiTheme="minorHAnsi" w:cstheme="minorHAnsi"/>
                                <w:color w:val="FF0000"/>
                              </w:rPr>
                              <w:t xml:space="preserve">, keçiboynuzu, </w:t>
                            </w:r>
                            <w:proofErr w:type="spellStart"/>
                            <w:r w:rsidRPr="0045052F">
                              <w:rPr>
                                <w:rStyle w:val="A04"/>
                                <w:rFonts w:asciiTheme="minorHAnsi" w:hAnsiTheme="minorHAnsi" w:cstheme="minorHAnsi"/>
                                <w:color w:val="FF0000"/>
                              </w:rPr>
                              <w:t>kermez</w:t>
                            </w:r>
                            <w:proofErr w:type="spellEnd"/>
                            <w:r w:rsidRPr="0045052F">
                              <w:rPr>
                                <w:rStyle w:val="A04"/>
                                <w:rFonts w:asciiTheme="minorHAnsi" w:hAnsiTheme="minorHAnsi" w:cstheme="minorHAnsi"/>
                                <w:color w:val="FF0000"/>
                              </w:rPr>
                              <w:t xml:space="preserve"> meşesi, ko</w:t>
                            </w:r>
                            <w:r w:rsidRPr="0045052F">
                              <w:rPr>
                                <w:rStyle w:val="A04"/>
                                <w:rFonts w:asciiTheme="minorHAnsi" w:hAnsiTheme="minorHAnsi" w:cstheme="minorHAnsi"/>
                                <w:color w:val="FF0000"/>
                              </w:rPr>
                              <w:softHyphen/>
                              <w:t>cayemiş ve akçakesmedir.</w:t>
                            </w:r>
                          </w:p>
                          <w:p w14:paraId="7D6B257E" w14:textId="5A428861" w:rsidR="00485D7B" w:rsidRPr="00693510" w:rsidRDefault="00485D7B">
                            <w:pPr>
                              <w:rPr>
                                <w:rFonts w:asciiTheme="minorHAnsi" w:hAnsiTheme="minorHAnsi" w:cstheme="minorHAnsi"/>
                                <w:b/>
                                <w:sz w:val="22"/>
                                <w:szCs w:val="22"/>
                              </w:rPr>
                            </w:pPr>
                          </w:p>
                          <w:p w14:paraId="4576E59A" w14:textId="77777777" w:rsidR="00BD0171" w:rsidRPr="00693510" w:rsidRDefault="00BD0171">
                            <w:pPr>
                              <w:rPr>
                                <w:rFonts w:asciiTheme="minorHAnsi" w:hAnsiTheme="minorHAnsi" w:cstheme="minorHAnsi"/>
                                <w:b/>
                                <w:sz w:val="22"/>
                                <w:szCs w:val="22"/>
                              </w:rPr>
                            </w:pPr>
                          </w:p>
                          <w:p w14:paraId="128A5FB7" w14:textId="0F69C2D3" w:rsidR="006A4CD2" w:rsidRPr="00693510" w:rsidRDefault="00FE5E1B">
                            <w:pPr>
                              <w:rPr>
                                <w:rFonts w:asciiTheme="minorHAnsi" w:hAnsiTheme="minorHAnsi" w:cstheme="minorHAnsi"/>
                                <w:b/>
                                <w:sz w:val="22"/>
                                <w:szCs w:val="22"/>
                              </w:rPr>
                            </w:pPr>
                            <w:r w:rsidRPr="00693510">
                              <w:rPr>
                                <w:rFonts w:asciiTheme="minorHAnsi" w:hAnsiTheme="minorHAnsi" w:cstheme="minorHAnsi"/>
                                <w:b/>
                                <w:sz w:val="22"/>
                                <w:szCs w:val="22"/>
                              </w:rPr>
                              <w:t xml:space="preserve">2) </w:t>
                            </w:r>
                            <w:r w:rsidR="00144028" w:rsidRPr="00693510">
                              <w:rPr>
                                <w:rFonts w:asciiTheme="minorHAnsi" w:hAnsiTheme="minorHAnsi" w:cstheme="minorHAnsi"/>
                                <w:b/>
                                <w:sz w:val="22"/>
                                <w:szCs w:val="22"/>
                              </w:rPr>
                              <w:t>Nüfus artış hızının yüksek olmasının ortaya çıkardığı olumsuz sonuçlardan beş(5) madde yazınız.</w:t>
                            </w:r>
                            <w:r w:rsidR="00693510" w:rsidRPr="00693510">
                              <w:rPr>
                                <w:rFonts w:asciiTheme="minorHAnsi" w:hAnsiTheme="minorHAnsi" w:cstheme="minorHAnsi"/>
                                <w:i/>
                                <w:iCs/>
                                <w:sz w:val="18"/>
                                <w:szCs w:val="18"/>
                              </w:rPr>
                              <w:t xml:space="preserve"> (10P)</w:t>
                            </w:r>
                          </w:p>
                          <w:p w14:paraId="08FD7673" w14:textId="77777777" w:rsidR="004E5BD1" w:rsidRPr="00693510" w:rsidRDefault="004E5BD1">
                            <w:pPr>
                              <w:rPr>
                                <w:rFonts w:ascii="Calibri" w:eastAsiaTheme="minorHAnsi" w:hAnsi="Calibri" w:cs="Calibri"/>
                                <w:color w:val="FF0000"/>
                                <w:sz w:val="22"/>
                                <w:szCs w:val="22"/>
                                <w:lang w:eastAsia="en-US"/>
                              </w:rPr>
                            </w:pPr>
                          </w:p>
                          <w:p w14:paraId="429E3821" w14:textId="77777777" w:rsidR="00A3116E" w:rsidRDefault="00A3116E" w:rsidP="00001111">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Beslenme, sağlık, barınma ve eğitim gibi hizmetlere duyulan ihtiyaç daha fazladır.</w:t>
                            </w:r>
                          </w:p>
                          <w:p w14:paraId="6E702C20" w14:textId="77777777" w:rsidR="00A3116E" w:rsidRDefault="00A3116E" w:rsidP="001F4E04">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Devletin demografik yatırımlara ayırdığı pay fazladır.</w:t>
                            </w:r>
                          </w:p>
                          <w:p w14:paraId="22EC0F73" w14:textId="77777777" w:rsidR="00A3116E" w:rsidRDefault="00A3116E" w:rsidP="007E198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Kişi başına düşen milli gelir azalır.</w:t>
                            </w:r>
                          </w:p>
                          <w:p w14:paraId="39EB3E9F" w14:textId="77777777" w:rsidR="00A3116E" w:rsidRDefault="00A3116E" w:rsidP="004B1DF7">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 xml:space="preserve">Doğal kaynaklar hızla tükenir. </w:t>
                            </w:r>
                          </w:p>
                          <w:p w14:paraId="2A52E3AF" w14:textId="77777777" w:rsidR="00A3116E" w:rsidRDefault="00A3116E" w:rsidP="00105B0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İşsizliğin yükselmesine neden olur.</w:t>
                            </w:r>
                          </w:p>
                          <w:p w14:paraId="6B4ECA9C" w14:textId="58F457DA" w:rsidR="00EF7599" w:rsidRPr="00A3116E" w:rsidRDefault="00A3116E" w:rsidP="00A3116E">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İnsanların göç etmesine sebep olur.</w:t>
                            </w:r>
                          </w:p>
                          <w:p w14:paraId="48BFA61A" w14:textId="56DE3766" w:rsidR="00EF7599" w:rsidRDefault="00EF7599">
                            <w:pPr>
                              <w:rPr>
                                <w:rFonts w:asciiTheme="minorHAnsi" w:hAnsiTheme="minorHAnsi" w:cstheme="minorHAnsi"/>
                                <w:b/>
                                <w:sz w:val="22"/>
                                <w:szCs w:val="22"/>
                              </w:rPr>
                            </w:pPr>
                          </w:p>
                          <w:p w14:paraId="2600216B" w14:textId="77777777" w:rsidR="00A3116E" w:rsidRPr="00693510" w:rsidRDefault="00A3116E">
                            <w:pPr>
                              <w:rPr>
                                <w:rFonts w:asciiTheme="minorHAnsi" w:hAnsiTheme="minorHAnsi" w:cstheme="minorHAnsi"/>
                                <w:b/>
                                <w:sz w:val="22"/>
                                <w:szCs w:val="22"/>
                              </w:rPr>
                            </w:pPr>
                          </w:p>
                          <w:p w14:paraId="7B540EC8" w14:textId="2D7B5453" w:rsidR="006A4CD2" w:rsidRDefault="00F45B2B">
                            <w:pPr>
                              <w:rPr>
                                <w:rFonts w:asciiTheme="minorHAnsi" w:hAnsiTheme="minorHAnsi" w:cstheme="minorHAnsi"/>
                                <w:i/>
                                <w:iCs/>
                                <w:sz w:val="18"/>
                                <w:szCs w:val="18"/>
                              </w:rPr>
                            </w:pPr>
                            <w:r w:rsidRPr="00693510">
                              <w:rPr>
                                <w:rFonts w:asciiTheme="minorHAnsi" w:hAnsiTheme="minorHAnsi" w:cstheme="minorHAnsi"/>
                                <w:b/>
                                <w:sz w:val="22"/>
                                <w:szCs w:val="22"/>
                              </w:rPr>
                              <w:t xml:space="preserve">3) </w:t>
                            </w:r>
                            <w:r w:rsidR="00144028" w:rsidRPr="00693510">
                              <w:rPr>
                                <w:rFonts w:asciiTheme="minorHAnsi" w:hAnsiTheme="minorHAnsi" w:cstheme="minorHAnsi"/>
                                <w:b/>
                                <w:bCs/>
                                <w:sz w:val="22"/>
                                <w:szCs w:val="22"/>
                              </w:rPr>
                              <w:t>Dünya nüfusunda genel olarak 3 ana sıçrama dönemi yaşanmıştır. İkinci sıçrama dönemi hakkında bilgi veriniz.</w:t>
                            </w:r>
                            <w:r w:rsidR="00693510" w:rsidRPr="00693510">
                              <w:rPr>
                                <w:rFonts w:asciiTheme="minorHAnsi" w:hAnsiTheme="minorHAnsi" w:cstheme="minorHAnsi"/>
                                <w:i/>
                                <w:iCs/>
                                <w:sz w:val="18"/>
                                <w:szCs w:val="18"/>
                              </w:rPr>
                              <w:t xml:space="preserve"> (10P)</w:t>
                            </w:r>
                          </w:p>
                          <w:p w14:paraId="6F5ED110" w14:textId="77777777" w:rsidR="00A3116E" w:rsidRPr="00693510" w:rsidRDefault="00A3116E">
                            <w:pPr>
                              <w:rPr>
                                <w:rFonts w:asciiTheme="minorHAnsi" w:hAnsiTheme="minorHAnsi" w:cstheme="minorHAnsi"/>
                                <w:b/>
                                <w:sz w:val="22"/>
                                <w:szCs w:val="22"/>
                              </w:rPr>
                            </w:pPr>
                          </w:p>
                          <w:p w14:paraId="6BE3A444" w14:textId="3466D126" w:rsidR="00A3116E" w:rsidRPr="00A3116E" w:rsidRDefault="00A3116E" w:rsidP="00A3116E">
                            <w:pPr>
                              <w:rPr>
                                <w:rFonts w:asciiTheme="minorHAnsi" w:eastAsiaTheme="minorHAnsi" w:hAnsiTheme="minorHAnsi" w:cstheme="minorHAnsi"/>
                                <w:color w:val="FF0000"/>
                                <w:sz w:val="22"/>
                                <w:szCs w:val="22"/>
                                <w:lang w:eastAsia="en-US"/>
                              </w:rPr>
                            </w:pPr>
                            <w:r w:rsidRPr="00A3116E">
                              <w:rPr>
                                <w:rFonts w:asciiTheme="minorHAnsi" w:eastAsiaTheme="minorHAnsi" w:hAnsiTheme="minorHAnsi" w:cstheme="minorHAnsi"/>
                                <w:color w:val="FF0000"/>
                                <w:sz w:val="22"/>
                                <w:szCs w:val="22"/>
                                <w:lang w:eastAsia="en-US"/>
                              </w:rPr>
                              <w:t>Yaklaşık 10 000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6772783B" w14:textId="7DC4CFB2" w:rsidR="00A3116E" w:rsidRDefault="00A3116E" w:rsidP="00A3116E">
                            <w:pPr>
                              <w:rPr>
                                <w:rFonts w:ascii="Lora-Regular" w:eastAsiaTheme="minorHAnsi" w:hAnsi="Lora-Regular" w:cs="Lora-Regular"/>
                                <w:color w:val="FF0000"/>
                                <w:sz w:val="22"/>
                                <w:szCs w:val="22"/>
                                <w:lang w:eastAsia="en-US"/>
                              </w:rPr>
                            </w:pPr>
                          </w:p>
                          <w:p w14:paraId="0260CE7D" w14:textId="77777777" w:rsidR="00A3116E" w:rsidRPr="00A3116E" w:rsidRDefault="00A3116E" w:rsidP="00A3116E">
                            <w:pPr>
                              <w:rPr>
                                <w:rFonts w:ascii="Lora-Regular" w:eastAsiaTheme="minorHAnsi" w:hAnsi="Lora-Regular" w:cs="Lora-Regular"/>
                                <w:color w:val="FF0000"/>
                                <w:sz w:val="22"/>
                                <w:szCs w:val="22"/>
                                <w:lang w:eastAsia="en-US"/>
                              </w:rPr>
                            </w:pPr>
                          </w:p>
                          <w:p w14:paraId="1F15BB99" w14:textId="5BAB8399" w:rsidR="006A4CD2" w:rsidRPr="006A4CD2" w:rsidRDefault="00102380" w:rsidP="006A4CD2">
                            <w:pPr>
                              <w:rPr>
                                <w:rFonts w:asciiTheme="minorHAnsi" w:hAnsiTheme="minorHAnsi" w:cstheme="minorHAnsi"/>
                                <w:b/>
                                <w:sz w:val="20"/>
                                <w:szCs w:val="20"/>
                              </w:rPr>
                            </w:pPr>
                            <w:r w:rsidRPr="00693510">
                              <w:rPr>
                                <w:rFonts w:asciiTheme="minorHAnsi" w:hAnsiTheme="minorHAnsi" w:cstheme="minorHAnsi"/>
                                <w:b/>
                                <w:sz w:val="22"/>
                                <w:szCs w:val="22"/>
                              </w:rPr>
                              <w:t>4</w:t>
                            </w:r>
                            <w:r w:rsidR="006A4CD2" w:rsidRPr="00693510">
                              <w:rPr>
                                <w:rFonts w:asciiTheme="minorHAnsi" w:hAnsiTheme="minorHAnsi" w:cstheme="minorHAnsi"/>
                                <w:b/>
                                <w:sz w:val="22"/>
                                <w:szCs w:val="22"/>
                              </w:rPr>
                              <w:t xml:space="preserve">) </w:t>
                            </w:r>
                            <w:r w:rsidR="00144028" w:rsidRPr="00693510">
                              <w:rPr>
                                <w:rFonts w:asciiTheme="minorHAnsi" w:hAnsiTheme="minorHAnsi" w:cstheme="minorHAnsi"/>
                                <w:b/>
                                <w:sz w:val="22"/>
                                <w:szCs w:val="22"/>
                              </w:rPr>
                              <w:t>Dünya’da nüfusun dağılışını etkileyen faktörlerden Yeryüzü şekillerinin etkisini örnek vererek açıklayınız.</w:t>
                            </w:r>
                            <w:r w:rsidR="00693510" w:rsidRPr="00693510">
                              <w:rPr>
                                <w:rFonts w:asciiTheme="minorHAnsi" w:hAnsiTheme="minorHAnsi" w:cstheme="minorHAnsi"/>
                                <w:i/>
                                <w:iCs/>
                                <w:sz w:val="18"/>
                                <w:szCs w:val="18"/>
                              </w:rPr>
                              <w:t xml:space="preserve"> (10P)</w:t>
                            </w:r>
                          </w:p>
                          <w:p w14:paraId="1FCAADF5" w14:textId="77777777" w:rsidR="006A4CD2" w:rsidRDefault="006A4CD2" w:rsidP="006A4CD2">
                            <w:pPr>
                              <w:rPr>
                                <w:rFonts w:ascii="Lora-Bold" w:eastAsiaTheme="minorHAnsi" w:hAnsi="Lora-Bold" w:cs="Lora-Bold"/>
                                <w:bCs/>
                                <w:color w:val="FF0000"/>
                                <w:sz w:val="20"/>
                                <w:szCs w:val="20"/>
                                <w:lang w:eastAsia="en-US"/>
                              </w:rPr>
                            </w:pPr>
                          </w:p>
                          <w:p w14:paraId="31D9E83B" w14:textId="4E8274BA" w:rsidR="000710A1"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Dünya nüfusunun önemli bir kısmı engebenin az olduğu yerlerde yaşamaktadır. Engebenin çok olduğu yerler seyrek nüfusludur. Bu nedenle dağlık alanların önemli bir kısmında nüfus azdır. Engebenin yanı sıra yükseklik de önemli bir etmendir. Dünya nüfusunun büyük bir kısmı yüksekliği 500 metreden az alanlarda toplanmıştır. Bu nedenle Himalayalar, Kayalık ve And Dağları başta olmak üzere yüksekliği çok fazla olan dağlarda nüfus azdır.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9FA81" id="Text Box 4" o:spid="_x0000_s1034" type="#_x0000_t202" style="position:absolute;margin-left:1.15pt;margin-top:11.95pt;width:267.85pt;height:7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" stroked="f">
                <v:textbox>
                  <w:txbxContent>
                    <w:p w14:paraId="1ACCE380" w14:textId="22A50E45" w:rsidR="00E94B8C" w:rsidRPr="00693510" w:rsidRDefault="003F3831" w:rsidP="00E94B8C">
                      <w:pPr>
                        <w:autoSpaceDE w:val="0"/>
                        <w:autoSpaceDN w:val="0"/>
                        <w:adjustRightInd w:val="0"/>
                        <w:rPr>
                          <w:rFonts w:asciiTheme="minorHAnsi" w:hAnsiTheme="minorHAnsi" w:cstheme="minorHAnsi"/>
                          <w:b/>
                          <w:bCs/>
                          <w:sz w:val="22"/>
                          <w:szCs w:val="22"/>
                        </w:rPr>
                      </w:pPr>
                      <w:r w:rsidRPr="00693510">
                        <w:rPr>
                          <w:rFonts w:asciiTheme="minorHAnsi" w:hAnsiTheme="minorHAnsi" w:cstheme="minorHAnsi"/>
                          <w:b/>
                          <w:bCs/>
                          <w:sz w:val="22"/>
                          <w:szCs w:val="22"/>
                        </w:rPr>
                        <w:t>1)</w:t>
                      </w:r>
                      <w:r w:rsidR="00D96835" w:rsidRPr="00693510">
                        <w:rPr>
                          <w:rFonts w:asciiTheme="minorHAnsi" w:hAnsiTheme="minorHAnsi" w:cstheme="minorHAnsi"/>
                          <w:b/>
                          <w:bCs/>
                          <w:sz w:val="22"/>
                          <w:szCs w:val="22"/>
                        </w:rPr>
                        <w:t xml:space="preserve"> </w:t>
                      </w:r>
                      <w:r w:rsidR="0045052F">
                        <w:rPr>
                          <w:rFonts w:asciiTheme="minorHAnsi" w:hAnsiTheme="minorHAnsi" w:cstheme="minorHAnsi"/>
                          <w:b/>
                          <w:bCs/>
                          <w:sz w:val="22"/>
                          <w:szCs w:val="22"/>
                        </w:rPr>
                        <w:t>Maki b</w:t>
                      </w:r>
                      <w:r w:rsidR="0045052F" w:rsidRPr="00693510">
                        <w:rPr>
                          <w:rFonts w:asciiTheme="minorHAnsi" w:hAnsiTheme="minorHAnsi" w:cstheme="minorHAnsi"/>
                          <w:b/>
                          <w:bCs/>
                          <w:sz w:val="22"/>
                          <w:szCs w:val="22"/>
                        </w:rPr>
                        <w:t>itki toplulu</w:t>
                      </w:r>
                      <w:r w:rsidR="0045052F">
                        <w:rPr>
                          <w:rFonts w:asciiTheme="minorHAnsi" w:hAnsiTheme="minorHAnsi" w:cstheme="minorHAnsi"/>
                          <w:b/>
                          <w:bCs/>
                          <w:sz w:val="22"/>
                          <w:szCs w:val="22"/>
                        </w:rPr>
                        <w:t xml:space="preserve">ğu hakkında kısaca bilgi veriniz. </w:t>
                      </w:r>
                      <w:r w:rsidR="0045052F" w:rsidRPr="00693510">
                        <w:rPr>
                          <w:rFonts w:asciiTheme="minorHAnsi" w:hAnsiTheme="minorHAnsi" w:cstheme="minorHAnsi"/>
                          <w:i/>
                          <w:iCs/>
                          <w:sz w:val="18"/>
                          <w:szCs w:val="18"/>
                        </w:rPr>
                        <w:t>(10P)</w:t>
                      </w:r>
                    </w:p>
                    <w:p w14:paraId="7D4CF1B6" w14:textId="7EE330C1" w:rsidR="00A3116E" w:rsidRPr="0045052F" w:rsidRDefault="0045052F" w:rsidP="00A3116E">
                      <w:pPr>
                        <w:autoSpaceDE w:val="0"/>
                        <w:autoSpaceDN w:val="0"/>
                        <w:adjustRightInd w:val="0"/>
                        <w:rPr>
                          <w:rFonts w:asciiTheme="minorHAnsi" w:eastAsiaTheme="minorHAnsi" w:hAnsiTheme="minorHAnsi" w:cstheme="minorHAnsi"/>
                          <w:color w:val="FF0000"/>
                          <w:sz w:val="20"/>
                          <w:szCs w:val="20"/>
                          <w:lang w:eastAsia="en-US"/>
                        </w:rPr>
                      </w:pPr>
                      <w:r w:rsidRPr="0045052F">
                        <w:rPr>
                          <w:rStyle w:val="A04"/>
                          <w:rFonts w:asciiTheme="minorHAnsi" w:hAnsiTheme="minorHAnsi" w:cstheme="minorHAnsi"/>
                          <w:color w:val="FF0000"/>
                        </w:rPr>
                        <w:t>Yazların sıcak ve kurak, kışların ılık ve yağışlı geç</w:t>
                      </w:r>
                      <w:r w:rsidRPr="0045052F">
                        <w:rPr>
                          <w:rStyle w:val="A04"/>
                          <w:rFonts w:asciiTheme="minorHAnsi" w:hAnsiTheme="minorHAnsi" w:cstheme="minorHAnsi"/>
                          <w:color w:val="FF0000"/>
                        </w:rPr>
                        <w:softHyphen/>
                        <w:t xml:space="preserve">tiği Akdeniz iklimine ait bitki örtüsü olan </w:t>
                      </w:r>
                      <w:r w:rsidRPr="0045052F">
                        <w:rPr>
                          <w:rStyle w:val="A04"/>
                          <w:rFonts w:asciiTheme="minorHAnsi" w:hAnsiTheme="minorHAnsi" w:cstheme="minorHAnsi"/>
                          <w:b/>
                          <w:bCs/>
                          <w:color w:val="FF0000"/>
                        </w:rPr>
                        <w:t>maki</w:t>
                      </w:r>
                      <w:r w:rsidRPr="0045052F">
                        <w:rPr>
                          <w:rStyle w:val="A04"/>
                          <w:rFonts w:asciiTheme="minorHAnsi" w:hAnsiTheme="minorHAnsi" w:cstheme="minorHAnsi"/>
                          <w:color w:val="FF0000"/>
                        </w:rPr>
                        <w:t>, bo</w:t>
                      </w:r>
                      <w:r w:rsidRPr="0045052F">
                        <w:rPr>
                          <w:rStyle w:val="A04"/>
                          <w:rFonts w:asciiTheme="minorHAnsi" w:hAnsiTheme="minorHAnsi" w:cstheme="minorHAnsi"/>
                          <w:color w:val="FF0000"/>
                        </w:rPr>
                        <w:softHyphen/>
                        <w:t>dur ağaç ve çalılardan oluşur. Kışların kısa ve ılık olması bu bölgede daima yeşil, yaprak</w:t>
                      </w:r>
                      <w:r w:rsidRPr="0045052F">
                        <w:rPr>
                          <w:rStyle w:val="A04"/>
                          <w:rFonts w:asciiTheme="minorHAnsi" w:hAnsiTheme="minorHAnsi" w:cstheme="minorHAnsi"/>
                          <w:color w:val="FF0000"/>
                        </w:rPr>
                        <w:softHyphen/>
                        <w:t>larını dökmeyen bitkilerin oluşmasını sağlamıştır. Uzun süren yaz kuraklığı karşısında yaşanabilecek su kaybının önlenmesi amacıyla makiler; kalın, sert ve tüylü yaprak özelliklerinin yanı sıra derin bir kök sistemine sahiptir. Başlıca maki türleri; sandal, zak</w:t>
                      </w:r>
                      <w:r w:rsidRPr="0045052F">
                        <w:rPr>
                          <w:rStyle w:val="A04"/>
                          <w:rFonts w:asciiTheme="minorHAnsi" w:hAnsiTheme="minorHAnsi" w:cstheme="minorHAnsi"/>
                          <w:color w:val="FF0000"/>
                        </w:rPr>
                        <w:softHyphen/>
                        <w:t xml:space="preserve">kum, defne, yaban mersini, yabani zeytin (delice), sakız, </w:t>
                      </w:r>
                      <w:proofErr w:type="spellStart"/>
                      <w:r w:rsidRPr="0045052F">
                        <w:rPr>
                          <w:rStyle w:val="A04"/>
                          <w:rFonts w:asciiTheme="minorHAnsi" w:hAnsiTheme="minorHAnsi" w:cstheme="minorHAnsi"/>
                          <w:color w:val="FF0000"/>
                        </w:rPr>
                        <w:t>menengiç</w:t>
                      </w:r>
                      <w:proofErr w:type="spellEnd"/>
                      <w:r w:rsidRPr="0045052F">
                        <w:rPr>
                          <w:rStyle w:val="A04"/>
                          <w:rFonts w:asciiTheme="minorHAnsi" w:hAnsiTheme="minorHAnsi" w:cstheme="minorHAnsi"/>
                          <w:color w:val="FF0000"/>
                        </w:rPr>
                        <w:t xml:space="preserve">, keçiboynuzu, </w:t>
                      </w:r>
                      <w:proofErr w:type="spellStart"/>
                      <w:r w:rsidRPr="0045052F">
                        <w:rPr>
                          <w:rStyle w:val="A04"/>
                          <w:rFonts w:asciiTheme="minorHAnsi" w:hAnsiTheme="minorHAnsi" w:cstheme="minorHAnsi"/>
                          <w:color w:val="FF0000"/>
                        </w:rPr>
                        <w:t>kermez</w:t>
                      </w:r>
                      <w:proofErr w:type="spellEnd"/>
                      <w:r w:rsidRPr="0045052F">
                        <w:rPr>
                          <w:rStyle w:val="A04"/>
                          <w:rFonts w:asciiTheme="minorHAnsi" w:hAnsiTheme="minorHAnsi" w:cstheme="minorHAnsi"/>
                          <w:color w:val="FF0000"/>
                        </w:rPr>
                        <w:t xml:space="preserve"> meşesi, ko</w:t>
                      </w:r>
                      <w:r w:rsidRPr="0045052F">
                        <w:rPr>
                          <w:rStyle w:val="A04"/>
                          <w:rFonts w:asciiTheme="minorHAnsi" w:hAnsiTheme="minorHAnsi" w:cstheme="minorHAnsi"/>
                          <w:color w:val="FF0000"/>
                        </w:rPr>
                        <w:softHyphen/>
                        <w:t>cayemiş ve akçakesmedir.</w:t>
                      </w:r>
                    </w:p>
                    <w:p w14:paraId="7D6B257E" w14:textId="5A428861" w:rsidR="00485D7B" w:rsidRPr="00693510" w:rsidRDefault="00485D7B">
                      <w:pPr>
                        <w:rPr>
                          <w:rFonts w:asciiTheme="minorHAnsi" w:hAnsiTheme="minorHAnsi" w:cstheme="minorHAnsi"/>
                          <w:b/>
                          <w:sz w:val="22"/>
                          <w:szCs w:val="22"/>
                        </w:rPr>
                      </w:pPr>
                    </w:p>
                    <w:p w14:paraId="4576E59A" w14:textId="77777777" w:rsidR="00BD0171" w:rsidRPr="00693510" w:rsidRDefault="00BD0171">
                      <w:pPr>
                        <w:rPr>
                          <w:rFonts w:asciiTheme="minorHAnsi" w:hAnsiTheme="minorHAnsi" w:cstheme="minorHAnsi"/>
                          <w:b/>
                          <w:sz w:val="22"/>
                          <w:szCs w:val="22"/>
                        </w:rPr>
                      </w:pPr>
                    </w:p>
                    <w:p w14:paraId="128A5FB7" w14:textId="0F69C2D3" w:rsidR="006A4CD2" w:rsidRPr="00693510" w:rsidRDefault="00FE5E1B">
                      <w:pPr>
                        <w:rPr>
                          <w:rFonts w:asciiTheme="minorHAnsi" w:hAnsiTheme="minorHAnsi" w:cstheme="minorHAnsi"/>
                          <w:b/>
                          <w:sz w:val="22"/>
                          <w:szCs w:val="22"/>
                        </w:rPr>
                      </w:pPr>
                      <w:r w:rsidRPr="00693510">
                        <w:rPr>
                          <w:rFonts w:asciiTheme="minorHAnsi" w:hAnsiTheme="minorHAnsi" w:cstheme="minorHAnsi"/>
                          <w:b/>
                          <w:sz w:val="22"/>
                          <w:szCs w:val="22"/>
                        </w:rPr>
                        <w:t xml:space="preserve">2) </w:t>
                      </w:r>
                      <w:r w:rsidR="00144028" w:rsidRPr="00693510">
                        <w:rPr>
                          <w:rFonts w:asciiTheme="minorHAnsi" w:hAnsiTheme="minorHAnsi" w:cstheme="minorHAnsi"/>
                          <w:b/>
                          <w:sz w:val="22"/>
                          <w:szCs w:val="22"/>
                        </w:rPr>
                        <w:t>Nüfus artış hızının yüksek olmasının ortaya çıkardığı olumsuz sonuçlardan beş(5) madde yazınız.</w:t>
                      </w:r>
                      <w:r w:rsidR="00693510" w:rsidRPr="00693510">
                        <w:rPr>
                          <w:rFonts w:asciiTheme="minorHAnsi" w:hAnsiTheme="minorHAnsi" w:cstheme="minorHAnsi"/>
                          <w:i/>
                          <w:iCs/>
                          <w:sz w:val="18"/>
                          <w:szCs w:val="18"/>
                        </w:rPr>
                        <w:t xml:space="preserve"> (10P)</w:t>
                      </w:r>
                    </w:p>
                    <w:p w14:paraId="08FD7673" w14:textId="77777777" w:rsidR="004E5BD1" w:rsidRPr="00693510" w:rsidRDefault="004E5BD1">
                      <w:pPr>
                        <w:rPr>
                          <w:rFonts w:ascii="Calibri" w:eastAsiaTheme="minorHAnsi" w:hAnsi="Calibri" w:cs="Calibri"/>
                          <w:color w:val="FF0000"/>
                          <w:sz w:val="22"/>
                          <w:szCs w:val="22"/>
                          <w:lang w:eastAsia="en-US"/>
                        </w:rPr>
                      </w:pPr>
                    </w:p>
                    <w:p w14:paraId="429E3821" w14:textId="77777777" w:rsidR="00A3116E" w:rsidRDefault="00A3116E" w:rsidP="00001111">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Beslenme, sağlık, barınma ve eğitim gibi hizmetlere duyulan ihtiyaç daha fazladır.</w:t>
                      </w:r>
                    </w:p>
                    <w:p w14:paraId="6E702C20" w14:textId="77777777" w:rsidR="00A3116E" w:rsidRDefault="00A3116E" w:rsidP="001F4E04">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Devletin demografik yatırımlara ayırdığı pay fazladır.</w:t>
                      </w:r>
                    </w:p>
                    <w:p w14:paraId="22EC0F73" w14:textId="77777777" w:rsidR="00A3116E" w:rsidRDefault="00A3116E" w:rsidP="007E198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Kişi başına düşen milli gelir azalır.</w:t>
                      </w:r>
                    </w:p>
                    <w:p w14:paraId="39EB3E9F" w14:textId="77777777" w:rsidR="00A3116E" w:rsidRDefault="00A3116E" w:rsidP="004B1DF7">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 xml:space="preserve">Doğal kaynaklar hızla tükenir. </w:t>
                      </w:r>
                    </w:p>
                    <w:p w14:paraId="2A52E3AF" w14:textId="77777777" w:rsidR="00A3116E" w:rsidRDefault="00A3116E" w:rsidP="00105B0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İşsizliğin yükselmesine neden olur.</w:t>
                      </w:r>
                    </w:p>
                    <w:p w14:paraId="6B4ECA9C" w14:textId="58F457DA" w:rsidR="00EF7599" w:rsidRPr="00A3116E" w:rsidRDefault="00A3116E" w:rsidP="00A3116E">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İnsanların göç etmesine sebep olur.</w:t>
                      </w:r>
                    </w:p>
                    <w:p w14:paraId="48BFA61A" w14:textId="56DE3766" w:rsidR="00EF7599" w:rsidRDefault="00EF7599">
                      <w:pPr>
                        <w:rPr>
                          <w:rFonts w:asciiTheme="minorHAnsi" w:hAnsiTheme="minorHAnsi" w:cstheme="minorHAnsi"/>
                          <w:b/>
                          <w:sz w:val="22"/>
                          <w:szCs w:val="22"/>
                        </w:rPr>
                      </w:pPr>
                    </w:p>
                    <w:p w14:paraId="2600216B" w14:textId="77777777" w:rsidR="00A3116E" w:rsidRPr="00693510" w:rsidRDefault="00A3116E">
                      <w:pPr>
                        <w:rPr>
                          <w:rFonts w:asciiTheme="minorHAnsi" w:hAnsiTheme="minorHAnsi" w:cstheme="minorHAnsi"/>
                          <w:b/>
                          <w:sz w:val="22"/>
                          <w:szCs w:val="22"/>
                        </w:rPr>
                      </w:pPr>
                    </w:p>
                    <w:p w14:paraId="7B540EC8" w14:textId="2D7B5453" w:rsidR="006A4CD2" w:rsidRDefault="00F45B2B">
                      <w:pPr>
                        <w:rPr>
                          <w:rFonts w:asciiTheme="minorHAnsi" w:hAnsiTheme="minorHAnsi" w:cstheme="minorHAnsi"/>
                          <w:i/>
                          <w:iCs/>
                          <w:sz w:val="18"/>
                          <w:szCs w:val="18"/>
                        </w:rPr>
                      </w:pPr>
                      <w:r w:rsidRPr="00693510">
                        <w:rPr>
                          <w:rFonts w:asciiTheme="minorHAnsi" w:hAnsiTheme="minorHAnsi" w:cstheme="minorHAnsi"/>
                          <w:b/>
                          <w:sz w:val="22"/>
                          <w:szCs w:val="22"/>
                        </w:rPr>
                        <w:t xml:space="preserve">3) </w:t>
                      </w:r>
                      <w:r w:rsidR="00144028" w:rsidRPr="00693510">
                        <w:rPr>
                          <w:rFonts w:asciiTheme="minorHAnsi" w:hAnsiTheme="minorHAnsi" w:cstheme="minorHAnsi"/>
                          <w:b/>
                          <w:bCs/>
                          <w:sz w:val="22"/>
                          <w:szCs w:val="22"/>
                        </w:rPr>
                        <w:t>Dünya nüfusunda genel olarak 3 ana sıçrama dönemi yaşanmıştır. İkinci sıçrama dönemi hakkında bilgi veriniz.</w:t>
                      </w:r>
                      <w:r w:rsidR="00693510" w:rsidRPr="00693510">
                        <w:rPr>
                          <w:rFonts w:asciiTheme="minorHAnsi" w:hAnsiTheme="minorHAnsi" w:cstheme="minorHAnsi"/>
                          <w:i/>
                          <w:iCs/>
                          <w:sz w:val="18"/>
                          <w:szCs w:val="18"/>
                        </w:rPr>
                        <w:t xml:space="preserve"> (10P)</w:t>
                      </w:r>
                    </w:p>
                    <w:p w14:paraId="6F5ED110" w14:textId="77777777" w:rsidR="00A3116E" w:rsidRPr="00693510" w:rsidRDefault="00A3116E">
                      <w:pPr>
                        <w:rPr>
                          <w:rFonts w:asciiTheme="minorHAnsi" w:hAnsiTheme="minorHAnsi" w:cstheme="minorHAnsi"/>
                          <w:b/>
                          <w:sz w:val="22"/>
                          <w:szCs w:val="22"/>
                        </w:rPr>
                      </w:pPr>
                    </w:p>
                    <w:p w14:paraId="6BE3A444" w14:textId="3466D126" w:rsidR="00A3116E" w:rsidRPr="00A3116E" w:rsidRDefault="00A3116E" w:rsidP="00A3116E">
                      <w:pPr>
                        <w:rPr>
                          <w:rFonts w:asciiTheme="minorHAnsi" w:eastAsiaTheme="minorHAnsi" w:hAnsiTheme="minorHAnsi" w:cstheme="minorHAnsi"/>
                          <w:color w:val="FF0000"/>
                          <w:sz w:val="22"/>
                          <w:szCs w:val="22"/>
                          <w:lang w:eastAsia="en-US"/>
                        </w:rPr>
                      </w:pPr>
                      <w:r w:rsidRPr="00A3116E">
                        <w:rPr>
                          <w:rFonts w:asciiTheme="minorHAnsi" w:eastAsiaTheme="minorHAnsi" w:hAnsiTheme="minorHAnsi" w:cstheme="minorHAnsi"/>
                          <w:color w:val="FF0000"/>
                          <w:sz w:val="22"/>
                          <w:szCs w:val="22"/>
                          <w:lang w:eastAsia="en-US"/>
                        </w:rPr>
                        <w:t>Yaklaşık 10 000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6772783B" w14:textId="7DC4CFB2" w:rsidR="00A3116E" w:rsidRDefault="00A3116E" w:rsidP="00A3116E">
                      <w:pPr>
                        <w:rPr>
                          <w:rFonts w:ascii="Lora-Regular" w:eastAsiaTheme="minorHAnsi" w:hAnsi="Lora-Regular" w:cs="Lora-Regular"/>
                          <w:color w:val="FF0000"/>
                          <w:sz w:val="22"/>
                          <w:szCs w:val="22"/>
                          <w:lang w:eastAsia="en-US"/>
                        </w:rPr>
                      </w:pPr>
                    </w:p>
                    <w:p w14:paraId="0260CE7D" w14:textId="77777777" w:rsidR="00A3116E" w:rsidRPr="00A3116E" w:rsidRDefault="00A3116E" w:rsidP="00A3116E">
                      <w:pPr>
                        <w:rPr>
                          <w:rFonts w:ascii="Lora-Regular" w:eastAsiaTheme="minorHAnsi" w:hAnsi="Lora-Regular" w:cs="Lora-Regular"/>
                          <w:color w:val="FF0000"/>
                          <w:sz w:val="22"/>
                          <w:szCs w:val="22"/>
                          <w:lang w:eastAsia="en-US"/>
                        </w:rPr>
                      </w:pPr>
                    </w:p>
                    <w:p w14:paraId="1F15BB99" w14:textId="5BAB8399" w:rsidR="006A4CD2" w:rsidRPr="006A4CD2" w:rsidRDefault="00102380" w:rsidP="006A4CD2">
                      <w:pPr>
                        <w:rPr>
                          <w:rFonts w:asciiTheme="minorHAnsi" w:hAnsiTheme="minorHAnsi" w:cstheme="minorHAnsi"/>
                          <w:b/>
                          <w:sz w:val="20"/>
                          <w:szCs w:val="20"/>
                        </w:rPr>
                      </w:pPr>
                      <w:r w:rsidRPr="00693510">
                        <w:rPr>
                          <w:rFonts w:asciiTheme="minorHAnsi" w:hAnsiTheme="minorHAnsi" w:cstheme="minorHAnsi"/>
                          <w:b/>
                          <w:sz w:val="22"/>
                          <w:szCs w:val="22"/>
                        </w:rPr>
                        <w:t>4</w:t>
                      </w:r>
                      <w:r w:rsidR="006A4CD2" w:rsidRPr="00693510">
                        <w:rPr>
                          <w:rFonts w:asciiTheme="minorHAnsi" w:hAnsiTheme="minorHAnsi" w:cstheme="minorHAnsi"/>
                          <w:b/>
                          <w:sz w:val="22"/>
                          <w:szCs w:val="22"/>
                        </w:rPr>
                        <w:t xml:space="preserve">) </w:t>
                      </w:r>
                      <w:r w:rsidR="00144028" w:rsidRPr="00693510">
                        <w:rPr>
                          <w:rFonts w:asciiTheme="minorHAnsi" w:hAnsiTheme="minorHAnsi" w:cstheme="minorHAnsi"/>
                          <w:b/>
                          <w:sz w:val="22"/>
                          <w:szCs w:val="22"/>
                        </w:rPr>
                        <w:t>Dünya’da nüfusun dağılışını etkileyen faktörlerden Yeryüzü şekillerinin etkisini örnek vererek açıklayınız.</w:t>
                      </w:r>
                      <w:r w:rsidR="00693510" w:rsidRPr="00693510">
                        <w:rPr>
                          <w:rFonts w:asciiTheme="minorHAnsi" w:hAnsiTheme="minorHAnsi" w:cstheme="minorHAnsi"/>
                          <w:i/>
                          <w:iCs/>
                          <w:sz w:val="18"/>
                          <w:szCs w:val="18"/>
                        </w:rPr>
                        <w:t xml:space="preserve"> (10P)</w:t>
                      </w:r>
                    </w:p>
                    <w:p w14:paraId="1FCAADF5" w14:textId="77777777" w:rsidR="006A4CD2" w:rsidRDefault="006A4CD2" w:rsidP="006A4CD2">
                      <w:pPr>
                        <w:rPr>
                          <w:rFonts w:ascii="Lora-Bold" w:eastAsiaTheme="minorHAnsi" w:hAnsi="Lora-Bold" w:cs="Lora-Bold"/>
                          <w:bCs/>
                          <w:color w:val="FF0000"/>
                          <w:sz w:val="20"/>
                          <w:szCs w:val="20"/>
                          <w:lang w:eastAsia="en-US"/>
                        </w:rPr>
                      </w:pPr>
                    </w:p>
                    <w:p w14:paraId="31D9E83B" w14:textId="4E8274BA" w:rsidR="000710A1"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Dünya nüfusunun önemli bir kısmı engebenin az olduğu yerlerde yaşamaktadır. Engebenin çok olduğu yerler seyrek nüfusludur. Bu nedenle dağlık alanların önemli bir kısmında nüfus azdır. Engebenin yanı sıra yükseklik de önemli bir etmendir. Dünya nüfusunun büyük bir kısmı yüksekliği 500 metreden az alanlarda toplanmıştır. Bu nedenle Himalayalar, Kayalık ve And Dağları başta olmak üzere yüksekliği çok fazla olan dağlarda nüfus azdır.</w:t>
                      </w:r>
                    </w:p>
                  </w:txbxContent>
                </v:textbox>
                <w10:wrap type="square"/>
              </v:shape>
            </w:pict>
          </mc:Fallback>
        </mc:AlternateContent>
      </w:r>
      <w:r w:rsidR="009D11ED">
        <w:rPr>
          <w:bCs/>
          <w:noProof/>
          <w:sz w:val="20"/>
          <w:szCs w:val="20"/>
        </w:rPr>
        <mc:AlternateContent>
          <mc:Choice Requires="wps">
            <w:drawing>
              <wp:anchor distT="0" distB="0" distL="114300" distR="114300" simplePos="0" relativeHeight="251865088" behindDoc="0" locked="0" layoutInCell="1" allowOverlap="1" wp14:anchorId="68CB75C9" wp14:editId="60729AAD">
                <wp:simplePos x="0" y="0"/>
                <wp:positionH relativeFrom="column">
                  <wp:posOffset>3528695</wp:posOffset>
                </wp:positionH>
                <wp:positionV relativeFrom="paragraph">
                  <wp:posOffset>54610</wp:posOffset>
                </wp:positionV>
                <wp:extent cx="45719" cy="9086850"/>
                <wp:effectExtent l="0" t="0" r="31115" b="19050"/>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86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176CC" id="AutoShape 232" o:spid="_x0000_s1026" type="#_x0000_t32" style="position:absolute;margin-left:277.85pt;margin-top:4.3pt;width:3.6pt;height:715.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fLg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" strokeweight="1pt"/>
            </w:pict>
          </mc:Fallback>
        </mc:AlternateContent>
      </w:r>
    </w:p>
    <w:p w14:paraId="55E9B5FF" w14:textId="77777777"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Style w:val="TabloKlavuzu"/>
        <w:tblpPr w:leftFromText="141" w:rightFromText="141" w:vertAnchor="text" w:horzAnchor="margin" w:tblpY="10"/>
        <w:tblW w:w="0" w:type="auto"/>
        <w:tblLook w:val="04A0" w:firstRow="1" w:lastRow="0" w:firstColumn="1" w:lastColumn="0" w:noHBand="0" w:noVBand="1"/>
      </w:tblPr>
      <w:tblGrid>
        <w:gridCol w:w="3193"/>
        <w:gridCol w:w="1388"/>
        <w:gridCol w:w="1361"/>
        <w:gridCol w:w="1502"/>
      </w:tblGrid>
      <w:tr w:rsidR="000E2B34" w14:paraId="0619657C" w14:textId="77777777" w:rsidTr="000E2B34">
        <w:trPr>
          <w:trHeight w:val="392"/>
        </w:trPr>
        <w:tc>
          <w:tcPr>
            <w:tcW w:w="7444" w:type="dxa"/>
            <w:gridSpan w:val="4"/>
            <w:tcBorders>
              <w:top w:val="nil"/>
              <w:left w:val="nil"/>
              <w:right w:val="nil"/>
            </w:tcBorders>
            <w:vAlign w:val="center"/>
          </w:tcPr>
          <w:p w14:paraId="5BB6925A" w14:textId="4BACE863" w:rsidR="000E2B34" w:rsidRPr="00587DA4" w:rsidRDefault="000E2B34" w:rsidP="000E2B34">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lastRenderedPageBreak/>
              <w:t xml:space="preserve">8) Aşağıdaki tabloyu örneğe uygun olarak tamamlayınız. </w:t>
            </w:r>
            <w:r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Pr="008928EA">
              <w:rPr>
                <w:rFonts w:asciiTheme="minorHAnsi" w:hAnsiTheme="minorHAnsi" w:cstheme="minorHAnsi"/>
                <w:bCs/>
                <w:i/>
                <w:sz w:val="18"/>
                <w:szCs w:val="18"/>
              </w:rPr>
              <w:t>)</w:t>
            </w:r>
          </w:p>
        </w:tc>
      </w:tr>
      <w:tr w:rsidR="000E2B34" w14:paraId="363FEF67" w14:textId="77777777" w:rsidTr="000E2B34">
        <w:trPr>
          <w:trHeight w:val="587"/>
        </w:trPr>
        <w:tc>
          <w:tcPr>
            <w:tcW w:w="3193" w:type="dxa"/>
            <w:vAlign w:val="center"/>
          </w:tcPr>
          <w:p w14:paraId="1756F0E9"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Bitki</w:t>
            </w:r>
          </w:p>
        </w:tc>
        <w:tc>
          <w:tcPr>
            <w:tcW w:w="1388" w:type="dxa"/>
            <w:vAlign w:val="center"/>
          </w:tcPr>
          <w:p w14:paraId="7D64CA38"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Orman</w:t>
            </w:r>
          </w:p>
        </w:tc>
        <w:tc>
          <w:tcPr>
            <w:tcW w:w="1361" w:type="dxa"/>
            <w:vAlign w:val="center"/>
          </w:tcPr>
          <w:p w14:paraId="1EAED3A9"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Ot </w:t>
            </w:r>
          </w:p>
        </w:tc>
        <w:tc>
          <w:tcPr>
            <w:tcW w:w="1502" w:type="dxa"/>
            <w:vAlign w:val="center"/>
          </w:tcPr>
          <w:p w14:paraId="33FAC40D"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Çalı</w:t>
            </w:r>
          </w:p>
        </w:tc>
      </w:tr>
      <w:tr w:rsidR="0045052F" w14:paraId="456C60BE" w14:textId="77777777" w:rsidTr="005F1CAE">
        <w:trPr>
          <w:trHeight w:val="293"/>
        </w:trPr>
        <w:tc>
          <w:tcPr>
            <w:tcW w:w="3193" w:type="dxa"/>
            <w:vAlign w:val="center"/>
          </w:tcPr>
          <w:p w14:paraId="4DD02399" w14:textId="195CD9DE"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Sedir</w:t>
            </w:r>
          </w:p>
        </w:tc>
        <w:tc>
          <w:tcPr>
            <w:tcW w:w="1388" w:type="dxa"/>
            <w:vAlign w:val="center"/>
          </w:tcPr>
          <w:p w14:paraId="44F294F9" w14:textId="77777777" w:rsidR="0045052F" w:rsidRPr="00A77D35" w:rsidRDefault="0045052F" w:rsidP="0045052F">
            <w:pPr>
              <w:pStyle w:val="ListeParagraf"/>
              <w:numPr>
                <w:ilvl w:val="0"/>
                <w:numId w:val="4"/>
              </w:numPr>
              <w:autoSpaceDE w:val="0"/>
              <w:autoSpaceDN w:val="0"/>
              <w:adjustRightInd w:val="0"/>
              <w:rPr>
                <w:rFonts w:asciiTheme="minorHAnsi" w:hAnsiTheme="minorHAnsi" w:cstheme="minorHAnsi"/>
                <w:b/>
                <w:bCs/>
                <w:sz w:val="30"/>
                <w:szCs w:val="30"/>
              </w:rPr>
            </w:pPr>
            <w:r>
              <w:rPr>
                <w:rFonts w:asciiTheme="minorHAnsi" w:hAnsiTheme="minorHAnsi" w:cstheme="minorHAnsi"/>
                <w:b/>
                <w:bCs/>
                <w:sz w:val="30"/>
                <w:szCs w:val="30"/>
              </w:rPr>
              <w:t xml:space="preserve"> </w:t>
            </w:r>
          </w:p>
        </w:tc>
        <w:tc>
          <w:tcPr>
            <w:tcW w:w="1361" w:type="dxa"/>
            <w:vAlign w:val="center"/>
          </w:tcPr>
          <w:p w14:paraId="2949FFFB" w14:textId="77777777" w:rsidR="0045052F" w:rsidRPr="00587DA4" w:rsidRDefault="0045052F" w:rsidP="0045052F">
            <w:pPr>
              <w:autoSpaceDE w:val="0"/>
              <w:autoSpaceDN w:val="0"/>
              <w:adjustRightInd w:val="0"/>
              <w:rPr>
                <w:rFonts w:asciiTheme="minorHAnsi" w:hAnsiTheme="minorHAnsi" w:cstheme="minorHAnsi"/>
                <w:bCs/>
                <w:sz w:val="20"/>
                <w:szCs w:val="20"/>
              </w:rPr>
            </w:pPr>
          </w:p>
        </w:tc>
        <w:tc>
          <w:tcPr>
            <w:tcW w:w="1502" w:type="dxa"/>
            <w:vAlign w:val="center"/>
          </w:tcPr>
          <w:p w14:paraId="16EE0CC3" w14:textId="77777777" w:rsidR="0045052F" w:rsidRPr="00A77D35" w:rsidRDefault="0045052F" w:rsidP="0045052F">
            <w:pPr>
              <w:pStyle w:val="ListeParagraf"/>
              <w:autoSpaceDE w:val="0"/>
              <w:autoSpaceDN w:val="0"/>
              <w:adjustRightInd w:val="0"/>
              <w:rPr>
                <w:rFonts w:asciiTheme="minorHAnsi" w:hAnsiTheme="minorHAnsi" w:cstheme="minorHAnsi"/>
                <w:b/>
                <w:bCs/>
                <w:sz w:val="30"/>
                <w:szCs w:val="30"/>
              </w:rPr>
            </w:pPr>
          </w:p>
        </w:tc>
      </w:tr>
      <w:tr w:rsidR="0045052F" w14:paraId="11FD977F" w14:textId="77777777" w:rsidTr="005F1CAE">
        <w:trPr>
          <w:trHeight w:val="293"/>
        </w:trPr>
        <w:tc>
          <w:tcPr>
            <w:tcW w:w="3193" w:type="dxa"/>
            <w:vAlign w:val="center"/>
          </w:tcPr>
          <w:p w14:paraId="69C832EF" w14:textId="1A1EDDD6"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Funda</w:t>
            </w:r>
          </w:p>
        </w:tc>
        <w:tc>
          <w:tcPr>
            <w:tcW w:w="1388" w:type="dxa"/>
            <w:vAlign w:val="center"/>
          </w:tcPr>
          <w:p w14:paraId="4056F9D4"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3BB0F48" w14:textId="6789B213"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1A46321F" w14:textId="2881606A"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45052F" w14:paraId="612D2F0F" w14:textId="77777777" w:rsidTr="005F1CAE">
        <w:trPr>
          <w:trHeight w:val="293"/>
        </w:trPr>
        <w:tc>
          <w:tcPr>
            <w:tcW w:w="3193" w:type="dxa"/>
            <w:vAlign w:val="center"/>
          </w:tcPr>
          <w:p w14:paraId="48A99A82" w14:textId="2D311975"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Sığır Kuyruğu</w:t>
            </w:r>
          </w:p>
        </w:tc>
        <w:tc>
          <w:tcPr>
            <w:tcW w:w="1388" w:type="dxa"/>
            <w:vAlign w:val="center"/>
          </w:tcPr>
          <w:p w14:paraId="2D994FFC"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D9E3975" w14:textId="065C905D"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6A0F1F35"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067EA010" w14:textId="77777777" w:rsidTr="005F1CAE">
        <w:trPr>
          <w:trHeight w:val="293"/>
        </w:trPr>
        <w:tc>
          <w:tcPr>
            <w:tcW w:w="3193" w:type="dxa"/>
            <w:vAlign w:val="center"/>
          </w:tcPr>
          <w:p w14:paraId="1D73477D" w14:textId="4FAA789E" w:rsidR="0045052F" w:rsidRPr="007E2A9D" w:rsidRDefault="0045052F" w:rsidP="0045052F">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Ladin</w:t>
            </w:r>
          </w:p>
        </w:tc>
        <w:tc>
          <w:tcPr>
            <w:tcW w:w="1388" w:type="dxa"/>
            <w:vAlign w:val="center"/>
          </w:tcPr>
          <w:p w14:paraId="6A8A559B" w14:textId="49CAB0E5"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58031B49"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0A3AA2A7"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62FFD561" w14:textId="77777777" w:rsidTr="005F1CAE">
        <w:trPr>
          <w:trHeight w:val="293"/>
        </w:trPr>
        <w:tc>
          <w:tcPr>
            <w:tcW w:w="3193" w:type="dxa"/>
            <w:vAlign w:val="center"/>
          </w:tcPr>
          <w:p w14:paraId="42CF2C8D" w14:textId="59E21A71" w:rsidR="0045052F" w:rsidRPr="007E2A9D" w:rsidRDefault="0045052F" w:rsidP="0045052F">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Göknar</w:t>
            </w:r>
          </w:p>
        </w:tc>
        <w:tc>
          <w:tcPr>
            <w:tcW w:w="1388" w:type="dxa"/>
            <w:vAlign w:val="center"/>
          </w:tcPr>
          <w:p w14:paraId="20ECF38B" w14:textId="7FF12751"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3D47D890"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084BE794"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6F097510" w14:textId="77777777" w:rsidTr="005F1CAE">
        <w:trPr>
          <w:trHeight w:val="293"/>
        </w:trPr>
        <w:tc>
          <w:tcPr>
            <w:tcW w:w="3193" w:type="dxa"/>
            <w:vAlign w:val="center"/>
          </w:tcPr>
          <w:p w14:paraId="0BA9E86C" w14:textId="521D411C" w:rsidR="0045052F" w:rsidRPr="007E2A9D" w:rsidRDefault="0045052F" w:rsidP="0045052F">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Pırnal meşesi</w:t>
            </w:r>
          </w:p>
        </w:tc>
        <w:tc>
          <w:tcPr>
            <w:tcW w:w="1388" w:type="dxa"/>
            <w:vAlign w:val="center"/>
          </w:tcPr>
          <w:p w14:paraId="10462638"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E34E18C"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7DBDA254" w14:textId="617E3E5E"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45052F" w14:paraId="5E08BF7E" w14:textId="77777777" w:rsidTr="005F1CAE">
        <w:trPr>
          <w:trHeight w:val="293"/>
        </w:trPr>
        <w:tc>
          <w:tcPr>
            <w:tcW w:w="3193" w:type="dxa"/>
            <w:vAlign w:val="center"/>
          </w:tcPr>
          <w:p w14:paraId="58DCCD17" w14:textId="4757A3C4"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Yavşan otu</w:t>
            </w:r>
          </w:p>
        </w:tc>
        <w:tc>
          <w:tcPr>
            <w:tcW w:w="1388" w:type="dxa"/>
            <w:vAlign w:val="center"/>
          </w:tcPr>
          <w:p w14:paraId="29B4C2F3"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16A7A4B8" w14:textId="432B8460"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3866E26A"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709EEAE1" w14:textId="77777777" w:rsidTr="005F1CAE">
        <w:trPr>
          <w:trHeight w:val="293"/>
        </w:trPr>
        <w:tc>
          <w:tcPr>
            <w:tcW w:w="3193" w:type="dxa"/>
            <w:vAlign w:val="center"/>
          </w:tcPr>
          <w:p w14:paraId="10A72D74" w14:textId="083272D1" w:rsidR="0045052F" w:rsidRPr="007E2A9D" w:rsidRDefault="0045052F" w:rsidP="0045052F">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Gelincik</w:t>
            </w:r>
          </w:p>
        </w:tc>
        <w:tc>
          <w:tcPr>
            <w:tcW w:w="1388" w:type="dxa"/>
            <w:vAlign w:val="center"/>
          </w:tcPr>
          <w:p w14:paraId="78876519"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7D3E657E" w14:textId="778223C0"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5DC884E3"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4B7848EF" w14:textId="77777777" w:rsidTr="005F1CAE">
        <w:trPr>
          <w:trHeight w:val="293"/>
        </w:trPr>
        <w:tc>
          <w:tcPr>
            <w:tcW w:w="3193" w:type="dxa"/>
            <w:vAlign w:val="center"/>
          </w:tcPr>
          <w:p w14:paraId="1BA5A197" w14:textId="126B82E3"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Kocayemiş</w:t>
            </w:r>
          </w:p>
        </w:tc>
        <w:tc>
          <w:tcPr>
            <w:tcW w:w="1388" w:type="dxa"/>
            <w:vAlign w:val="center"/>
          </w:tcPr>
          <w:p w14:paraId="3C34EE67"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55AAC95F"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13FC2731" w14:textId="56A26486"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45052F" w14:paraId="5A3E4C62" w14:textId="77777777" w:rsidTr="005F1CAE">
        <w:trPr>
          <w:trHeight w:val="293"/>
        </w:trPr>
        <w:tc>
          <w:tcPr>
            <w:tcW w:w="3193" w:type="dxa"/>
            <w:vAlign w:val="center"/>
          </w:tcPr>
          <w:p w14:paraId="6092D343" w14:textId="4188F277" w:rsidR="0045052F" w:rsidRPr="007E2A9D" w:rsidRDefault="0045052F" w:rsidP="0045052F">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Kayın</w:t>
            </w:r>
          </w:p>
        </w:tc>
        <w:tc>
          <w:tcPr>
            <w:tcW w:w="1388" w:type="dxa"/>
            <w:vAlign w:val="center"/>
          </w:tcPr>
          <w:p w14:paraId="7BBF9464" w14:textId="2EF7588D"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7FACC579"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2220AA9F"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r w:rsidR="0045052F" w14:paraId="4C0B888C" w14:textId="77777777" w:rsidTr="005F1CAE">
        <w:trPr>
          <w:trHeight w:val="293"/>
        </w:trPr>
        <w:tc>
          <w:tcPr>
            <w:tcW w:w="3193" w:type="dxa"/>
            <w:vAlign w:val="center"/>
          </w:tcPr>
          <w:p w14:paraId="23053567" w14:textId="3DCA9B51" w:rsidR="0045052F" w:rsidRPr="007E2A9D" w:rsidRDefault="0045052F" w:rsidP="004505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Böğürtlen</w:t>
            </w:r>
          </w:p>
        </w:tc>
        <w:tc>
          <w:tcPr>
            <w:tcW w:w="1388" w:type="dxa"/>
            <w:vAlign w:val="center"/>
          </w:tcPr>
          <w:p w14:paraId="19DE762E" w14:textId="620CD3F7" w:rsidR="0045052F" w:rsidRPr="004E5BD1" w:rsidRDefault="0045052F" w:rsidP="0045052F">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06687A50"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7128F9FE" w14:textId="77777777" w:rsidR="0045052F" w:rsidRPr="00A01C50" w:rsidRDefault="0045052F" w:rsidP="0045052F">
            <w:pPr>
              <w:autoSpaceDE w:val="0"/>
              <w:autoSpaceDN w:val="0"/>
              <w:adjustRightInd w:val="0"/>
              <w:jc w:val="center"/>
              <w:rPr>
                <w:rFonts w:asciiTheme="minorHAnsi" w:hAnsiTheme="minorHAnsi" w:cstheme="minorHAnsi"/>
                <w:bCs/>
                <w:color w:val="FF0000"/>
                <w:sz w:val="20"/>
                <w:szCs w:val="20"/>
              </w:rPr>
            </w:pPr>
          </w:p>
        </w:tc>
      </w:tr>
    </w:tbl>
    <w:p w14:paraId="01F7E902" w14:textId="049172FA" w:rsidR="00A01C50" w:rsidRDefault="00A01C50" w:rsidP="005D0301">
      <w:pPr>
        <w:autoSpaceDE w:val="0"/>
        <w:autoSpaceDN w:val="0"/>
        <w:adjustRightInd w:val="0"/>
        <w:rPr>
          <w:rFonts w:ascii="Lora-Regular" w:eastAsiaTheme="minorHAnsi" w:hAnsi="Lora-Regular" w:cs="Lora-Regular"/>
          <w:b/>
          <w:sz w:val="20"/>
          <w:szCs w:val="20"/>
          <w:lang w:eastAsia="en-US"/>
        </w:rPr>
      </w:pPr>
    </w:p>
    <w:p w14:paraId="2EBB02B2" w14:textId="77777777" w:rsidR="00F5419B" w:rsidRDefault="00F5419B" w:rsidP="005D0301">
      <w:pPr>
        <w:autoSpaceDE w:val="0"/>
        <w:autoSpaceDN w:val="0"/>
        <w:adjustRightInd w:val="0"/>
        <w:rPr>
          <w:bCs/>
          <w:sz w:val="20"/>
          <w:szCs w:val="20"/>
        </w:rPr>
      </w:pPr>
    </w:p>
    <w:p w14:paraId="576320A8" w14:textId="2D8B441A" w:rsidR="00CE24FC" w:rsidRDefault="00CE24FC" w:rsidP="005D0301">
      <w:pPr>
        <w:autoSpaceDE w:val="0"/>
        <w:autoSpaceDN w:val="0"/>
        <w:adjustRightInd w:val="0"/>
        <w:rPr>
          <w:bCs/>
          <w:sz w:val="20"/>
          <w:szCs w:val="20"/>
        </w:rPr>
      </w:pPr>
    </w:p>
    <w:p w14:paraId="52C065DF" w14:textId="3A110057" w:rsidR="000E2B34" w:rsidRDefault="000E2B34" w:rsidP="005D0301">
      <w:pPr>
        <w:autoSpaceDE w:val="0"/>
        <w:autoSpaceDN w:val="0"/>
        <w:adjustRightInd w:val="0"/>
        <w:rPr>
          <w:bCs/>
          <w:sz w:val="20"/>
          <w:szCs w:val="20"/>
        </w:rPr>
      </w:pPr>
    </w:p>
    <w:p w14:paraId="3946EBC3" w14:textId="70CF6FBA" w:rsidR="000E2B34" w:rsidRDefault="000E2B34" w:rsidP="005D0301">
      <w:pPr>
        <w:autoSpaceDE w:val="0"/>
        <w:autoSpaceDN w:val="0"/>
        <w:adjustRightInd w:val="0"/>
        <w:rPr>
          <w:bCs/>
          <w:sz w:val="20"/>
          <w:szCs w:val="20"/>
        </w:rPr>
      </w:pPr>
    </w:p>
    <w:p w14:paraId="10E8BD80" w14:textId="77777777" w:rsidR="00AE2E82" w:rsidRDefault="00AE2E82" w:rsidP="005D0301">
      <w:pPr>
        <w:autoSpaceDE w:val="0"/>
        <w:autoSpaceDN w:val="0"/>
        <w:adjustRightInd w:val="0"/>
        <w:rPr>
          <w:bCs/>
          <w:sz w:val="20"/>
          <w:szCs w:val="20"/>
        </w:rPr>
      </w:pPr>
    </w:p>
    <w:p w14:paraId="4BBAA3A0" w14:textId="377FAF09" w:rsidR="00CE24FC" w:rsidRDefault="000E2B34" w:rsidP="00CE24FC">
      <w:pPr>
        <w:autoSpaceDE w:val="0"/>
        <w:autoSpaceDN w:val="0"/>
        <w:adjustRightInd w:val="0"/>
        <w:rPr>
          <w:rFonts w:ascii="Lora-Regular" w:eastAsiaTheme="minorHAnsi" w:hAnsi="Lora-Regular" w:cs="Lora-Regular"/>
          <w:sz w:val="18"/>
          <w:szCs w:val="20"/>
          <w:lang w:eastAsia="en-US"/>
        </w:rPr>
      </w:pPr>
      <w:r>
        <w:rPr>
          <w:rFonts w:ascii="Lora-Regular" w:eastAsiaTheme="minorHAnsi" w:hAnsi="Lora-Regular" w:cs="Lora-Regular"/>
          <w:b/>
          <w:sz w:val="20"/>
          <w:szCs w:val="20"/>
          <w:lang w:eastAsia="en-US"/>
        </w:rPr>
        <w:t>9)</w:t>
      </w:r>
      <w:r w:rsidR="00CE24FC" w:rsidRPr="008B273B">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 xml:space="preserve">Aşağıdaki tabloda gelişmişlik seviyeleri farklı olan </w:t>
      </w:r>
      <w:r w:rsidR="0045052F">
        <w:rPr>
          <w:rFonts w:ascii="Lora-Regular" w:eastAsiaTheme="minorHAnsi" w:hAnsi="Lora-Regular" w:cs="Lora-Regular"/>
          <w:b/>
          <w:sz w:val="20"/>
          <w:szCs w:val="20"/>
          <w:lang w:eastAsia="en-US"/>
        </w:rPr>
        <w:t>Somali</w:t>
      </w:r>
      <w:r w:rsidR="0045052F" w:rsidRPr="00CE24FC">
        <w:rPr>
          <w:rFonts w:ascii="Lora-Regular" w:eastAsiaTheme="minorHAnsi" w:hAnsi="Lora-Regular" w:cs="Lora-Regular"/>
          <w:b/>
          <w:sz w:val="20"/>
          <w:szCs w:val="20"/>
          <w:lang w:eastAsia="en-US"/>
        </w:rPr>
        <w:t xml:space="preserve"> ve </w:t>
      </w:r>
      <w:r w:rsidR="0045052F">
        <w:rPr>
          <w:rFonts w:ascii="Lora-Regular" w:eastAsiaTheme="minorHAnsi" w:hAnsi="Lora-Regular" w:cs="Lora-Regular"/>
          <w:b/>
          <w:sz w:val="20"/>
          <w:szCs w:val="20"/>
          <w:lang w:eastAsia="en-US"/>
        </w:rPr>
        <w:t>Kanada’ya</w:t>
      </w:r>
      <w:r w:rsidR="0045052F" w:rsidRP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dair bazı özellikler verilmiştir. Bu özelliklerin hangi ülkeye ait olduğunu karşısındaki kutucuklara</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işaret</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koyarak belirtiniz</w:t>
      </w:r>
      <w:r w:rsidR="00A80DDC">
        <w:rPr>
          <w:rFonts w:ascii="Lora-Regular" w:eastAsiaTheme="minorHAnsi" w:hAnsi="Lora-Regular" w:cs="Lora-Regular"/>
          <w:b/>
          <w:sz w:val="20"/>
          <w:szCs w:val="20"/>
          <w:lang w:eastAsia="en-US"/>
        </w:rPr>
        <w:t>.</w:t>
      </w:r>
      <w:r w:rsidR="00CE24FC">
        <w:rPr>
          <w:rFonts w:ascii="Lora-Regular" w:eastAsiaTheme="minorHAnsi" w:hAnsi="Lora-Regular" w:cs="Lora-Regular"/>
          <w:b/>
          <w:sz w:val="20"/>
          <w:szCs w:val="20"/>
          <w:lang w:eastAsia="en-US"/>
        </w:rPr>
        <w:t xml:space="preserve">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2D260E12" w14:textId="77777777" w:rsidR="00653451" w:rsidRPr="00CE24FC" w:rsidRDefault="00653451" w:rsidP="00CE24FC">
      <w:pPr>
        <w:autoSpaceDE w:val="0"/>
        <w:autoSpaceDN w:val="0"/>
        <w:adjustRightInd w:val="0"/>
        <w:rPr>
          <w:rFonts w:ascii="Lora-Regular" w:eastAsiaTheme="minorHAnsi" w:hAnsi="Lora-Regular" w:cs="Lora-Regular"/>
          <w:sz w:val="20"/>
          <w:szCs w:val="20"/>
          <w:lang w:eastAsia="en-US"/>
        </w:rPr>
      </w:pPr>
    </w:p>
    <w:tbl>
      <w:tblPr>
        <w:tblStyle w:val="TabloKlavuzu"/>
        <w:tblW w:w="7547" w:type="dxa"/>
        <w:tblLook w:val="04A0" w:firstRow="1" w:lastRow="0" w:firstColumn="1" w:lastColumn="0" w:noHBand="0" w:noVBand="1"/>
      </w:tblPr>
      <w:tblGrid>
        <w:gridCol w:w="5382"/>
        <w:gridCol w:w="1134"/>
        <w:gridCol w:w="1031"/>
      </w:tblGrid>
      <w:tr w:rsidR="00CE24FC" w14:paraId="527F2333" w14:textId="77777777" w:rsidTr="00653451">
        <w:tc>
          <w:tcPr>
            <w:tcW w:w="5382" w:type="dxa"/>
            <w:vAlign w:val="center"/>
          </w:tcPr>
          <w:p w14:paraId="52241FF1" w14:textId="77777777" w:rsidR="00CE24FC" w:rsidRPr="00CE24FC" w:rsidRDefault="00CE24FC" w:rsidP="00CE24FC">
            <w:pPr>
              <w:autoSpaceDE w:val="0"/>
              <w:autoSpaceDN w:val="0"/>
              <w:adjustRightInd w:val="0"/>
              <w:jc w:val="center"/>
              <w:rPr>
                <w:bCs/>
                <w:sz w:val="20"/>
                <w:szCs w:val="20"/>
              </w:rPr>
            </w:pPr>
            <w:r w:rsidRPr="00CE24FC">
              <w:rPr>
                <w:rFonts w:ascii="Lora-Bold" w:eastAsiaTheme="minorHAnsi" w:hAnsi="Lora-Bold" w:cs="Lora-Bold"/>
                <w:b/>
                <w:bCs/>
                <w:sz w:val="20"/>
                <w:szCs w:val="20"/>
                <w:lang w:eastAsia="en-US"/>
              </w:rPr>
              <w:t>Özellik</w:t>
            </w:r>
          </w:p>
        </w:tc>
        <w:tc>
          <w:tcPr>
            <w:tcW w:w="1134" w:type="dxa"/>
            <w:vAlign w:val="center"/>
          </w:tcPr>
          <w:p w14:paraId="4EEA5331" w14:textId="1442015E" w:rsidR="00CE24FC" w:rsidRPr="00CE24FC" w:rsidRDefault="0045052F" w:rsidP="00CE24FC">
            <w:pPr>
              <w:autoSpaceDE w:val="0"/>
              <w:autoSpaceDN w:val="0"/>
              <w:adjustRightInd w:val="0"/>
              <w:jc w:val="center"/>
              <w:rPr>
                <w:b/>
                <w:bCs/>
                <w:sz w:val="20"/>
                <w:szCs w:val="20"/>
              </w:rPr>
            </w:pPr>
            <w:r>
              <w:rPr>
                <w:b/>
                <w:bCs/>
                <w:sz w:val="20"/>
                <w:szCs w:val="20"/>
              </w:rPr>
              <w:t>Somali</w:t>
            </w:r>
          </w:p>
        </w:tc>
        <w:tc>
          <w:tcPr>
            <w:tcW w:w="1031" w:type="dxa"/>
            <w:vAlign w:val="center"/>
          </w:tcPr>
          <w:p w14:paraId="0E865532" w14:textId="14663859" w:rsidR="00CE24FC" w:rsidRPr="00CE24FC" w:rsidRDefault="0045052F" w:rsidP="00CE24FC">
            <w:pPr>
              <w:autoSpaceDE w:val="0"/>
              <w:autoSpaceDN w:val="0"/>
              <w:adjustRightInd w:val="0"/>
              <w:jc w:val="center"/>
              <w:rPr>
                <w:b/>
                <w:bCs/>
                <w:sz w:val="20"/>
                <w:szCs w:val="20"/>
              </w:rPr>
            </w:pPr>
            <w:r>
              <w:rPr>
                <w:b/>
                <w:bCs/>
                <w:sz w:val="20"/>
                <w:szCs w:val="20"/>
              </w:rPr>
              <w:t>Kanada</w:t>
            </w:r>
          </w:p>
        </w:tc>
      </w:tr>
      <w:tr w:rsidR="00CE24FC" w14:paraId="59F22EE0" w14:textId="77777777" w:rsidTr="00653451">
        <w:trPr>
          <w:trHeight w:val="340"/>
        </w:trPr>
        <w:tc>
          <w:tcPr>
            <w:tcW w:w="5382" w:type="dxa"/>
            <w:vAlign w:val="center"/>
          </w:tcPr>
          <w:p w14:paraId="727632A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Beslenme koşullarının iyi olması</w:t>
            </w:r>
          </w:p>
        </w:tc>
        <w:tc>
          <w:tcPr>
            <w:tcW w:w="1134" w:type="dxa"/>
            <w:vAlign w:val="center"/>
          </w:tcPr>
          <w:p w14:paraId="3B82AD7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1F45F5C4" w14:textId="366CD10F"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77B2C4B2" w14:textId="77777777" w:rsidTr="00653451">
        <w:trPr>
          <w:trHeight w:val="340"/>
        </w:trPr>
        <w:tc>
          <w:tcPr>
            <w:tcW w:w="5382" w:type="dxa"/>
            <w:vAlign w:val="center"/>
          </w:tcPr>
          <w:p w14:paraId="3AFD3CF0"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Yaşam standartlarının düşük olması</w:t>
            </w:r>
          </w:p>
        </w:tc>
        <w:tc>
          <w:tcPr>
            <w:tcW w:w="1134" w:type="dxa"/>
            <w:vAlign w:val="center"/>
          </w:tcPr>
          <w:p w14:paraId="20179CCE" w14:textId="43398FA8"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44E7479A" w14:textId="77777777" w:rsidR="00CE24FC" w:rsidRPr="00AE2E82" w:rsidRDefault="00CE24FC" w:rsidP="005F1CAE">
            <w:pPr>
              <w:autoSpaceDE w:val="0"/>
              <w:autoSpaceDN w:val="0"/>
              <w:adjustRightInd w:val="0"/>
              <w:jc w:val="center"/>
              <w:rPr>
                <w:bCs/>
                <w:color w:val="FF0000"/>
                <w:sz w:val="20"/>
                <w:szCs w:val="20"/>
              </w:rPr>
            </w:pPr>
          </w:p>
        </w:tc>
      </w:tr>
      <w:tr w:rsidR="00CE24FC" w14:paraId="2362375C" w14:textId="77777777" w:rsidTr="00653451">
        <w:trPr>
          <w:trHeight w:val="340"/>
        </w:trPr>
        <w:tc>
          <w:tcPr>
            <w:tcW w:w="5382" w:type="dxa"/>
            <w:vAlign w:val="center"/>
          </w:tcPr>
          <w:p w14:paraId="2030D421"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Kişi başına düşen millî gelirin yüksek olması</w:t>
            </w:r>
          </w:p>
        </w:tc>
        <w:tc>
          <w:tcPr>
            <w:tcW w:w="1134" w:type="dxa"/>
            <w:vAlign w:val="center"/>
          </w:tcPr>
          <w:p w14:paraId="0C46CC62"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131B8FA4" w14:textId="079D0312"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33030CD8" w14:textId="77777777" w:rsidTr="00653451">
        <w:trPr>
          <w:trHeight w:val="340"/>
        </w:trPr>
        <w:tc>
          <w:tcPr>
            <w:tcW w:w="5382" w:type="dxa"/>
            <w:vAlign w:val="center"/>
          </w:tcPr>
          <w:p w14:paraId="09F2816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Teknolojiyi daha aktif kullanması</w:t>
            </w:r>
          </w:p>
        </w:tc>
        <w:tc>
          <w:tcPr>
            <w:tcW w:w="1134" w:type="dxa"/>
            <w:vAlign w:val="center"/>
          </w:tcPr>
          <w:p w14:paraId="375B93CE"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4F420693" w14:textId="2D8B7C1E"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039AC683" w14:textId="77777777" w:rsidTr="00653451">
        <w:trPr>
          <w:trHeight w:val="340"/>
        </w:trPr>
        <w:tc>
          <w:tcPr>
            <w:tcW w:w="5382" w:type="dxa"/>
            <w:vAlign w:val="center"/>
          </w:tcPr>
          <w:p w14:paraId="1710935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Eğitim seviyesinin düşük olması</w:t>
            </w:r>
          </w:p>
        </w:tc>
        <w:tc>
          <w:tcPr>
            <w:tcW w:w="1134" w:type="dxa"/>
            <w:vAlign w:val="center"/>
          </w:tcPr>
          <w:p w14:paraId="71F10E0D" w14:textId="5B2555AD"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47B4F153" w14:textId="77777777" w:rsidR="00CE24FC" w:rsidRPr="00AE2E82" w:rsidRDefault="00CE24FC" w:rsidP="005F1CAE">
            <w:pPr>
              <w:autoSpaceDE w:val="0"/>
              <w:autoSpaceDN w:val="0"/>
              <w:adjustRightInd w:val="0"/>
              <w:jc w:val="center"/>
              <w:rPr>
                <w:bCs/>
                <w:color w:val="FF0000"/>
                <w:sz w:val="20"/>
                <w:szCs w:val="20"/>
              </w:rPr>
            </w:pPr>
          </w:p>
        </w:tc>
      </w:tr>
      <w:tr w:rsidR="00CE24FC" w14:paraId="5AC4F0E2" w14:textId="77777777" w:rsidTr="00653451">
        <w:trPr>
          <w:trHeight w:val="340"/>
        </w:trPr>
        <w:tc>
          <w:tcPr>
            <w:tcW w:w="5382" w:type="dxa"/>
            <w:vAlign w:val="center"/>
          </w:tcPr>
          <w:p w14:paraId="63BE3C65"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Genç nüfus oranının fazla olması</w:t>
            </w:r>
          </w:p>
        </w:tc>
        <w:tc>
          <w:tcPr>
            <w:tcW w:w="1134" w:type="dxa"/>
            <w:vAlign w:val="center"/>
          </w:tcPr>
          <w:p w14:paraId="141FE05C" w14:textId="4254B254"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25EEF1F4" w14:textId="77777777" w:rsidR="00CE24FC" w:rsidRPr="00AE2E82" w:rsidRDefault="00CE24FC" w:rsidP="005F1CAE">
            <w:pPr>
              <w:autoSpaceDE w:val="0"/>
              <w:autoSpaceDN w:val="0"/>
              <w:adjustRightInd w:val="0"/>
              <w:jc w:val="center"/>
              <w:rPr>
                <w:bCs/>
                <w:color w:val="FF0000"/>
                <w:sz w:val="20"/>
                <w:szCs w:val="20"/>
              </w:rPr>
            </w:pPr>
          </w:p>
        </w:tc>
      </w:tr>
      <w:tr w:rsidR="00CE24FC" w14:paraId="684ACEA4" w14:textId="77777777" w:rsidTr="00653451">
        <w:trPr>
          <w:trHeight w:val="340"/>
        </w:trPr>
        <w:tc>
          <w:tcPr>
            <w:tcW w:w="5382" w:type="dxa"/>
            <w:vAlign w:val="center"/>
          </w:tcPr>
          <w:p w14:paraId="505A06B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Sağlık imkânlarının gelişmemiş olması</w:t>
            </w:r>
          </w:p>
        </w:tc>
        <w:tc>
          <w:tcPr>
            <w:tcW w:w="1134" w:type="dxa"/>
            <w:vAlign w:val="center"/>
          </w:tcPr>
          <w:p w14:paraId="28C14512" w14:textId="464A0A3F"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19839729" w14:textId="77777777" w:rsidR="00CE24FC" w:rsidRPr="00AE2E82" w:rsidRDefault="00CE24FC" w:rsidP="005F1CAE">
            <w:pPr>
              <w:autoSpaceDE w:val="0"/>
              <w:autoSpaceDN w:val="0"/>
              <w:adjustRightInd w:val="0"/>
              <w:jc w:val="center"/>
              <w:rPr>
                <w:bCs/>
                <w:color w:val="FF0000"/>
                <w:sz w:val="20"/>
                <w:szCs w:val="20"/>
              </w:rPr>
            </w:pPr>
          </w:p>
        </w:tc>
      </w:tr>
      <w:tr w:rsidR="00CE24FC" w14:paraId="438E3292" w14:textId="77777777" w:rsidTr="00653451">
        <w:trPr>
          <w:trHeight w:val="340"/>
        </w:trPr>
        <w:tc>
          <w:tcPr>
            <w:tcW w:w="5382" w:type="dxa"/>
            <w:vAlign w:val="center"/>
          </w:tcPr>
          <w:p w14:paraId="18E6661D"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Yaşlı nüfus oranının yüksek olması</w:t>
            </w:r>
          </w:p>
        </w:tc>
        <w:tc>
          <w:tcPr>
            <w:tcW w:w="1134" w:type="dxa"/>
            <w:vAlign w:val="center"/>
          </w:tcPr>
          <w:p w14:paraId="59E815A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3793FE43" w14:textId="2177E28A"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0D7B7995" w14:textId="77777777" w:rsidTr="00653451">
        <w:trPr>
          <w:trHeight w:val="340"/>
        </w:trPr>
        <w:tc>
          <w:tcPr>
            <w:tcW w:w="5382" w:type="dxa"/>
            <w:vAlign w:val="center"/>
          </w:tcPr>
          <w:p w14:paraId="4136E9E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Bebek ölüm oranlarının yüksek olması</w:t>
            </w:r>
          </w:p>
        </w:tc>
        <w:tc>
          <w:tcPr>
            <w:tcW w:w="1134" w:type="dxa"/>
            <w:vAlign w:val="center"/>
          </w:tcPr>
          <w:p w14:paraId="72B7F4BE" w14:textId="52207BC8"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16351536" w14:textId="77777777" w:rsidR="00CE24FC" w:rsidRPr="00AE2E82" w:rsidRDefault="00CE24FC" w:rsidP="005F1CAE">
            <w:pPr>
              <w:autoSpaceDE w:val="0"/>
              <w:autoSpaceDN w:val="0"/>
              <w:adjustRightInd w:val="0"/>
              <w:jc w:val="center"/>
              <w:rPr>
                <w:bCs/>
                <w:color w:val="FF0000"/>
                <w:sz w:val="20"/>
                <w:szCs w:val="20"/>
              </w:rPr>
            </w:pPr>
          </w:p>
        </w:tc>
      </w:tr>
      <w:tr w:rsidR="00CE24FC" w14:paraId="42ACA4B6" w14:textId="77777777" w:rsidTr="00653451">
        <w:trPr>
          <w:trHeight w:val="340"/>
        </w:trPr>
        <w:tc>
          <w:tcPr>
            <w:tcW w:w="5382" w:type="dxa"/>
            <w:vAlign w:val="center"/>
          </w:tcPr>
          <w:p w14:paraId="54F40F1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Aktif nüfusun daha çok hizmet sektöründe çalışması</w:t>
            </w:r>
          </w:p>
        </w:tc>
        <w:tc>
          <w:tcPr>
            <w:tcW w:w="1134" w:type="dxa"/>
            <w:vAlign w:val="center"/>
          </w:tcPr>
          <w:p w14:paraId="31F4980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0F797C92" w14:textId="0F3A7ED5"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bl>
    <w:p w14:paraId="36E66CC8" w14:textId="77777777" w:rsidR="00653451" w:rsidRDefault="00653451" w:rsidP="005D0301">
      <w:pPr>
        <w:autoSpaceDE w:val="0"/>
        <w:autoSpaceDN w:val="0"/>
        <w:adjustRightInd w:val="0"/>
        <w:rPr>
          <w:b/>
          <w:bCs/>
          <w:sz w:val="21"/>
          <w:szCs w:val="21"/>
        </w:rPr>
      </w:pPr>
    </w:p>
    <w:p w14:paraId="46C5795E" w14:textId="36F95AFD" w:rsidR="000E2B34" w:rsidRDefault="00C537F6" w:rsidP="005D0301">
      <w:pPr>
        <w:autoSpaceDE w:val="0"/>
        <w:autoSpaceDN w:val="0"/>
        <w:adjustRightInd w:val="0"/>
        <w:rPr>
          <w:rFonts w:asciiTheme="minorHAnsi" w:hAnsiTheme="minorHAnsi" w:cstheme="minorHAnsi"/>
          <w:bCs/>
          <w:i/>
          <w:sz w:val="21"/>
          <w:szCs w:val="21"/>
        </w:rPr>
      </w:pPr>
      <w:r>
        <w:rPr>
          <w:rFonts w:asciiTheme="minorHAnsi" w:hAnsiTheme="minorHAnsi" w:cstheme="minorHAnsi"/>
          <w:b/>
          <w:bCs/>
          <w:sz w:val="21"/>
          <w:szCs w:val="21"/>
        </w:rPr>
        <w:t>10</w:t>
      </w:r>
      <w:r w:rsidRPr="00C11ED8">
        <w:rPr>
          <w:rFonts w:asciiTheme="minorHAnsi" w:hAnsiTheme="minorHAnsi" w:cstheme="minorHAnsi"/>
          <w:b/>
          <w:bCs/>
          <w:sz w:val="21"/>
          <w:szCs w:val="21"/>
        </w:rPr>
        <w:t xml:space="preserve">) </w:t>
      </w:r>
      <w:r w:rsidRPr="00EE141C">
        <w:rPr>
          <w:rFonts w:asciiTheme="minorHAnsi" w:hAnsiTheme="minorHAnsi" w:cstheme="minorHAnsi"/>
          <w:b/>
          <w:bCs/>
          <w:sz w:val="21"/>
          <w:szCs w:val="21"/>
        </w:rPr>
        <w:t xml:space="preserve">Aşağıdaki verilen bilgilerden doğru olanlara “D” yanlış olanlara “Y” yazınız.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754B8C85" w14:textId="77777777" w:rsidR="00C537F6" w:rsidRDefault="00C537F6" w:rsidP="005D0301">
      <w:pPr>
        <w:autoSpaceDE w:val="0"/>
        <w:autoSpaceDN w:val="0"/>
        <w:adjustRightInd w:val="0"/>
        <w:rPr>
          <w:bCs/>
          <w:sz w:val="20"/>
          <w:szCs w:val="20"/>
        </w:rPr>
      </w:pPr>
    </w:p>
    <w:tbl>
      <w:tblPr>
        <w:tblStyle w:val="TabloKlavuzu"/>
        <w:tblW w:w="0" w:type="auto"/>
        <w:tblLook w:val="04A0" w:firstRow="1" w:lastRow="0" w:firstColumn="1" w:lastColumn="0" w:noHBand="0" w:noVBand="1"/>
      </w:tblPr>
      <w:tblGrid>
        <w:gridCol w:w="5801"/>
        <w:gridCol w:w="857"/>
        <w:gridCol w:w="829"/>
      </w:tblGrid>
      <w:tr w:rsidR="00C537F6" w14:paraId="0405A487" w14:textId="77777777" w:rsidTr="00C57A0E">
        <w:trPr>
          <w:trHeight w:val="454"/>
        </w:trPr>
        <w:tc>
          <w:tcPr>
            <w:tcW w:w="5801" w:type="dxa"/>
            <w:vAlign w:val="center"/>
          </w:tcPr>
          <w:p w14:paraId="39C2CC4E" w14:textId="34EBB8B9" w:rsidR="00C537F6" w:rsidRPr="00653451" w:rsidRDefault="00C57A0E" w:rsidP="00653451">
            <w:pPr>
              <w:autoSpaceDE w:val="0"/>
              <w:autoSpaceDN w:val="0"/>
              <w:adjustRightInd w:val="0"/>
              <w:jc w:val="center"/>
              <w:rPr>
                <w:rFonts w:asciiTheme="minorHAnsi" w:hAnsiTheme="minorHAnsi"/>
                <w:b/>
                <w:sz w:val="20"/>
                <w:szCs w:val="20"/>
              </w:rPr>
            </w:pPr>
            <w:r>
              <w:rPr>
                <w:rFonts w:asciiTheme="minorHAnsi" w:hAnsiTheme="minorHAnsi"/>
                <w:b/>
                <w:sz w:val="20"/>
                <w:szCs w:val="20"/>
              </w:rPr>
              <w:t>Bilgi</w:t>
            </w:r>
          </w:p>
        </w:tc>
        <w:tc>
          <w:tcPr>
            <w:tcW w:w="857" w:type="dxa"/>
            <w:vAlign w:val="center"/>
          </w:tcPr>
          <w:p w14:paraId="01248DFA" w14:textId="35CD474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DOĞRU</w:t>
            </w:r>
          </w:p>
        </w:tc>
        <w:tc>
          <w:tcPr>
            <w:tcW w:w="829" w:type="dxa"/>
            <w:vAlign w:val="center"/>
          </w:tcPr>
          <w:p w14:paraId="726767CA" w14:textId="382EB93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YANLIŞ</w:t>
            </w:r>
          </w:p>
        </w:tc>
      </w:tr>
      <w:tr w:rsidR="00C537F6" w14:paraId="71869FF9" w14:textId="77777777" w:rsidTr="00C57A0E">
        <w:trPr>
          <w:trHeight w:val="510"/>
        </w:trPr>
        <w:tc>
          <w:tcPr>
            <w:tcW w:w="5801" w:type="dxa"/>
            <w:vAlign w:val="center"/>
          </w:tcPr>
          <w:p w14:paraId="67857C86" w14:textId="13A98EBE"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Kızılçam ormanlarının </w:t>
            </w:r>
            <w:r w:rsidRPr="00C57A0E">
              <w:rPr>
                <w:rFonts w:asciiTheme="minorHAnsi" w:hAnsiTheme="minorHAnsi"/>
                <w:sz w:val="20"/>
                <w:szCs w:val="20"/>
              </w:rPr>
              <w:t>beşerî</w:t>
            </w:r>
            <w:r w:rsidRPr="00F9117F">
              <w:rPr>
                <w:rFonts w:asciiTheme="minorHAnsi" w:hAnsiTheme="minorHAnsi"/>
                <w:sz w:val="20"/>
                <w:szCs w:val="20"/>
              </w:rPr>
              <w:t xml:space="preserve"> unsurlarla tahrip edildiği yerlerde bozkır bitki örtüsü gelişir.</w:t>
            </w:r>
          </w:p>
        </w:tc>
        <w:tc>
          <w:tcPr>
            <w:tcW w:w="857" w:type="dxa"/>
            <w:vAlign w:val="center"/>
          </w:tcPr>
          <w:p w14:paraId="07070457" w14:textId="23123680"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333E210C" w14:textId="4A47B781" w:rsidR="00C537F6" w:rsidRPr="005F1CAE" w:rsidRDefault="005F1CAE" w:rsidP="005F1CAE">
            <w:pPr>
              <w:autoSpaceDE w:val="0"/>
              <w:autoSpaceDN w:val="0"/>
              <w:adjustRightInd w:val="0"/>
              <w:jc w:val="center"/>
              <w:rPr>
                <w:rFonts w:asciiTheme="minorHAnsi" w:hAnsiTheme="minorHAnsi"/>
                <w:b/>
                <w:color w:val="FF0000"/>
                <w:sz w:val="20"/>
                <w:szCs w:val="20"/>
              </w:rPr>
            </w:pPr>
            <w:r w:rsidRPr="005F1CAE">
              <w:rPr>
                <w:rFonts w:asciiTheme="minorHAnsi" w:hAnsiTheme="minorHAnsi"/>
                <w:b/>
                <w:color w:val="FF0000"/>
                <w:sz w:val="20"/>
                <w:szCs w:val="20"/>
              </w:rPr>
              <w:t>Y</w:t>
            </w:r>
          </w:p>
        </w:tc>
      </w:tr>
      <w:tr w:rsidR="00C537F6" w14:paraId="140B4D5D" w14:textId="77777777" w:rsidTr="00C57A0E">
        <w:trPr>
          <w:trHeight w:val="510"/>
        </w:trPr>
        <w:tc>
          <w:tcPr>
            <w:tcW w:w="5801" w:type="dxa"/>
            <w:vAlign w:val="center"/>
          </w:tcPr>
          <w:p w14:paraId="54B412C2" w14:textId="259BA84F"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Nüfus piramitlerine bakılarak ülkedeki kır ve kent oranı bulunabilir.</w:t>
            </w:r>
          </w:p>
        </w:tc>
        <w:tc>
          <w:tcPr>
            <w:tcW w:w="857" w:type="dxa"/>
            <w:vAlign w:val="center"/>
          </w:tcPr>
          <w:p w14:paraId="1B408DB2"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1688AAC0" w14:textId="3C57A522"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653451" w14:paraId="1EA5B127" w14:textId="77777777" w:rsidTr="00C57A0E">
        <w:trPr>
          <w:trHeight w:val="510"/>
        </w:trPr>
        <w:tc>
          <w:tcPr>
            <w:tcW w:w="5801" w:type="dxa"/>
            <w:vAlign w:val="center"/>
          </w:tcPr>
          <w:p w14:paraId="269D42A4" w14:textId="7A88269D"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Osmanlı Devleti’nde ilk nüfus sayımı 1831 </w:t>
            </w:r>
            <w:r w:rsidR="00C57A0E" w:rsidRPr="00F9117F">
              <w:rPr>
                <w:rFonts w:asciiTheme="minorHAnsi" w:hAnsiTheme="minorHAnsi"/>
                <w:sz w:val="20"/>
                <w:szCs w:val="20"/>
              </w:rPr>
              <w:t>yılında II</w:t>
            </w:r>
            <w:r w:rsidRPr="00F9117F">
              <w:rPr>
                <w:rFonts w:asciiTheme="minorHAnsi" w:hAnsiTheme="minorHAnsi"/>
                <w:sz w:val="20"/>
                <w:szCs w:val="20"/>
              </w:rPr>
              <w:t>. Mahmut döneminde yapılmıştır.</w:t>
            </w:r>
          </w:p>
        </w:tc>
        <w:tc>
          <w:tcPr>
            <w:tcW w:w="857" w:type="dxa"/>
            <w:vAlign w:val="center"/>
          </w:tcPr>
          <w:p w14:paraId="7A125009" w14:textId="0966D7F4"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2B956DE5"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r>
      <w:tr w:rsidR="00653451" w14:paraId="29D51207" w14:textId="77777777" w:rsidTr="00C57A0E">
        <w:trPr>
          <w:trHeight w:val="510"/>
        </w:trPr>
        <w:tc>
          <w:tcPr>
            <w:tcW w:w="5801" w:type="dxa"/>
            <w:vAlign w:val="center"/>
          </w:tcPr>
          <w:p w14:paraId="03D280AE" w14:textId="428E51D5" w:rsidR="00653451" w:rsidRPr="00C57A0E" w:rsidRDefault="00F9117F" w:rsidP="00F9117F">
            <w:pPr>
              <w:autoSpaceDE w:val="0"/>
              <w:autoSpaceDN w:val="0"/>
              <w:adjustRightInd w:val="0"/>
              <w:rPr>
                <w:rFonts w:asciiTheme="minorHAnsi" w:hAnsiTheme="minorHAnsi"/>
                <w:sz w:val="20"/>
                <w:szCs w:val="20"/>
              </w:rPr>
            </w:pPr>
            <w:r w:rsidRPr="00C57A0E">
              <w:rPr>
                <w:rFonts w:asciiTheme="minorHAnsi" w:hAnsiTheme="minorHAnsi"/>
                <w:sz w:val="20"/>
                <w:szCs w:val="20"/>
              </w:rPr>
              <w:t>Görünüş ve yaşam koşulları bakımından benzerlik gösteren bitkilerin bir araya gelmesiyle bitki toplulukları ya da bitki formasyonları oluşur.</w:t>
            </w:r>
          </w:p>
        </w:tc>
        <w:tc>
          <w:tcPr>
            <w:tcW w:w="857" w:type="dxa"/>
            <w:vAlign w:val="center"/>
          </w:tcPr>
          <w:p w14:paraId="3D9F408B" w14:textId="497773DF"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217BEA37"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r>
      <w:tr w:rsidR="00653451" w14:paraId="7DC57228" w14:textId="77777777" w:rsidTr="00C57A0E">
        <w:trPr>
          <w:trHeight w:val="510"/>
        </w:trPr>
        <w:tc>
          <w:tcPr>
            <w:tcW w:w="5801" w:type="dxa"/>
            <w:vAlign w:val="center"/>
          </w:tcPr>
          <w:p w14:paraId="286F79F1" w14:textId="04F02250"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İnsanların sayım gününde bulundukları yerin nüfusuna eklenmesine dayalı olarak gerçekleşen nüfus sayım yöntemine De Jure denir.</w:t>
            </w:r>
          </w:p>
        </w:tc>
        <w:tc>
          <w:tcPr>
            <w:tcW w:w="857" w:type="dxa"/>
            <w:vAlign w:val="center"/>
          </w:tcPr>
          <w:p w14:paraId="57A5D490"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0FD87321" w14:textId="06A50FC0"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3A9F967F" w14:textId="77777777" w:rsidTr="00C57A0E">
        <w:trPr>
          <w:trHeight w:val="510"/>
        </w:trPr>
        <w:tc>
          <w:tcPr>
            <w:tcW w:w="5801" w:type="dxa"/>
            <w:vAlign w:val="center"/>
          </w:tcPr>
          <w:p w14:paraId="10A39273" w14:textId="5D5E9557" w:rsidR="00C537F6" w:rsidRPr="00C57A0E" w:rsidRDefault="00C57A0E" w:rsidP="005D0301">
            <w:pPr>
              <w:autoSpaceDE w:val="0"/>
              <w:autoSpaceDN w:val="0"/>
              <w:adjustRightInd w:val="0"/>
              <w:rPr>
                <w:rFonts w:asciiTheme="minorHAnsi" w:hAnsiTheme="minorHAnsi"/>
                <w:sz w:val="20"/>
                <w:szCs w:val="20"/>
              </w:rPr>
            </w:pPr>
            <w:r w:rsidRPr="00C57A0E">
              <w:rPr>
                <w:rFonts w:asciiTheme="minorHAnsi" w:hAnsiTheme="minorHAnsi"/>
                <w:sz w:val="20"/>
                <w:szCs w:val="20"/>
              </w:rPr>
              <w:t xml:space="preserve"> Ülkemizde orman varlığı bakımında İç Anadolu Bölgemiz 3. Sırada yer alır.</w:t>
            </w:r>
          </w:p>
        </w:tc>
        <w:tc>
          <w:tcPr>
            <w:tcW w:w="857" w:type="dxa"/>
            <w:vAlign w:val="center"/>
          </w:tcPr>
          <w:p w14:paraId="6E35F8F3"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279C84CE" w14:textId="0559F525"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3550DDB7" w14:textId="77777777" w:rsidTr="00C57A0E">
        <w:trPr>
          <w:trHeight w:val="510"/>
        </w:trPr>
        <w:tc>
          <w:tcPr>
            <w:tcW w:w="5801" w:type="dxa"/>
            <w:vAlign w:val="center"/>
          </w:tcPr>
          <w:p w14:paraId="175D60CE" w14:textId="59193E5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Genellikle göç veren yerlerde kadın nüfus, göç alan yerlerde ise erkek nüfus oranı daha fazladır.</w:t>
            </w:r>
          </w:p>
        </w:tc>
        <w:tc>
          <w:tcPr>
            <w:tcW w:w="857" w:type="dxa"/>
            <w:vAlign w:val="center"/>
          </w:tcPr>
          <w:p w14:paraId="74576A11" w14:textId="671E4F5A"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588D06F6"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r w:rsidR="00C537F6" w14:paraId="55E680F0" w14:textId="77777777" w:rsidTr="00C57A0E">
        <w:trPr>
          <w:trHeight w:val="510"/>
        </w:trPr>
        <w:tc>
          <w:tcPr>
            <w:tcW w:w="5801" w:type="dxa"/>
            <w:vAlign w:val="center"/>
          </w:tcPr>
          <w:p w14:paraId="7A5680DB" w14:textId="6615E47C"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Gelişmiş ülkelerde sosyoekonomik şartlar iyi olduğu için doğum oranları fazla ve nüfus piramidinin taban kısmı da geniştir.</w:t>
            </w:r>
          </w:p>
        </w:tc>
        <w:tc>
          <w:tcPr>
            <w:tcW w:w="857" w:type="dxa"/>
            <w:vAlign w:val="center"/>
          </w:tcPr>
          <w:p w14:paraId="639A476B"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30B2C96F" w14:textId="10D71168"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15D921E2" w14:textId="77777777" w:rsidTr="00C57A0E">
        <w:trPr>
          <w:trHeight w:val="510"/>
        </w:trPr>
        <w:tc>
          <w:tcPr>
            <w:tcW w:w="5801" w:type="dxa"/>
            <w:vAlign w:val="center"/>
          </w:tcPr>
          <w:p w14:paraId="06ED5A52" w14:textId="7E84F9C9"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Türkiye bitki türü ve çeşitliliği bakımından dünyanın en zengin ülkelerinde birisidir.</w:t>
            </w:r>
          </w:p>
        </w:tc>
        <w:tc>
          <w:tcPr>
            <w:tcW w:w="857" w:type="dxa"/>
            <w:vAlign w:val="center"/>
          </w:tcPr>
          <w:p w14:paraId="5AAEBB2D" w14:textId="25C370DD"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7C4FA0CF"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r w:rsidR="00C537F6" w14:paraId="2580BE86" w14:textId="77777777" w:rsidTr="00C57A0E">
        <w:trPr>
          <w:trHeight w:val="510"/>
        </w:trPr>
        <w:tc>
          <w:tcPr>
            <w:tcW w:w="5801" w:type="dxa"/>
            <w:vAlign w:val="center"/>
          </w:tcPr>
          <w:p w14:paraId="45F5982B" w14:textId="06186AD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Datça </w:t>
            </w:r>
            <w:r w:rsidRPr="00C57A0E">
              <w:rPr>
                <w:rFonts w:asciiTheme="minorHAnsi" w:hAnsiTheme="minorHAnsi"/>
                <w:sz w:val="20"/>
                <w:szCs w:val="20"/>
              </w:rPr>
              <w:t>H</w:t>
            </w:r>
            <w:r w:rsidRPr="00F9117F">
              <w:rPr>
                <w:rFonts w:asciiTheme="minorHAnsi" w:hAnsiTheme="minorHAnsi"/>
                <w:sz w:val="20"/>
                <w:szCs w:val="20"/>
              </w:rPr>
              <w:t xml:space="preserve">urması, Kazdağı </w:t>
            </w:r>
            <w:r w:rsidRPr="00C57A0E">
              <w:rPr>
                <w:rFonts w:asciiTheme="minorHAnsi" w:hAnsiTheme="minorHAnsi"/>
                <w:sz w:val="20"/>
                <w:szCs w:val="20"/>
              </w:rPr>
              <w:t>G</w:t>
            </w:r>
            <w:r w:rsidRPr="00F9117F">
              <w:rPr>
                <w:rFonts w:asciiTheme="minorHAnsi" w:hAnsiTheme="minorHAnsi"/>
                <w:sz w:val="20"/>
                <w:szCs w:val="20"/>
              </w:rPr>
              <w:t xml:space="preserve">öknarı, İspir </w:t>
            </w:r>
            <w:r w:rsidRPr="00C57A0E">
              <w:rPr>
                <w:rFonts w:asciiTheme="minorHAnsi" w:hAnsiTheme="minorHAnsi"/>
                <w:sz w:val="20"/>
                <w:szCs w:val="20"/>
              </w:rPr>
              <w:t>M</w:t>
            </w:r>
            <w:r w:rsidRPr="00F9117F">
              <w:rPr>
                <w:rFonts w:asciiTheme="minorHAnsi" w:hAnsiTheme="minorHAnsi"/>
                <w:sz w:val="20"/>
                <w:szCs w:val="20"/>
              </w:rPr>
              <w:t>eşesi ülkemizin endemik bitkilerindendir.</w:t>
            </w:r>
          </w:p>
        </w:tc>
        <w:tc>
          <w:tcPr>
            <w:tcW w:w="857" w:type="dxa"/>
            <w:vAlign w:val="center"/>
          </w:tcPr>
          <w:p w14:paraId="79DB84E1" w14:textId="55CD9CF5"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7585B514"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bl>
    <w:p w14:paraId="15805377" w14:textId="770EB7CC" w:rsidR="000E2B34" w:rsidRDefault="000E2B34" w:rsidP="005D0301">
      <w:pPr>
        <w:autoSpaceDE w:val="0"/>
        <w:autoSpaceDN w:val="0"/>
        <w:adjustRightInd w:val="0"/>
        <w:rPr>
          <w:bCs/>
          <w:sz w:val="20"/>
          <w:szCs w:val="20"/>
        </w:rPr>
      </w:pPr>
    </w:p>
    <w:p w14:paraId="0AADF676" w14:textId="4ED4CF54" w:rsidR="000E2B34" w:rsidRDefault="000E2B34" w:rsidP="005D0301">
      <w:pPr>
        <w:autoSpaceDE w:val="0"/>
        <w:autoSpaceDN w:val="0"/>
        <w:adjustRightInd w:val="0"/>
        <w:rPr>
          <w:bCs/>
          <w:sz w:val="20"/>
          <w:szCs w:val="20"/>
        </w:rPr>
      </w:pPr>
    </w:p>
    <w:p w14:paraId="5DC24595" w14:textId="4DF1416F" w:rsidR="000E010B" w:rsidRPr="00E913B0" w:rsidRDefault="000E010B" w:rsidP="000E010B">
      <w:pPr>
        <w:autoSpaceDE w:val="0"/>
        <w:autoSpaceDN w:val="0"/>
        <w:adjustRightInd w:val="0"/>
        <w:rPr>
          <w:rFonts w:asciiTheme="minorHAnsi" w:hAnsiTheme="minorHAnsi" w:cstheme="minorHAnsi"/>
          <w:bCs/>
          <w:i/>
          <w:sz w:val="22"/>
          <w:szCs w:val="22"/>
          <w:lang w:eastAsia="en-US"/>
        </w:rPr>
      </w:pPr>
      <w:r w:rsidRPr="00E913B0">
        <w:rPr>
          <w:rFonts w:asciiTheme="minorHAnsi" w:hAnsiTheme="minorHAnsi" w:cstheme="minorHAnsi"/>
          <w:b/>
          <w:bCs/>
          <w:sz w:val="22"/>
          <w:szCs w:val="22"/>
          <w:lang w:eastAsia="en-US"/>
        </w:rPr>
        <w:t>1</w:t>
      </w:r>
      <w:r>
        <w:rPr>
          <w:rFonts w:asciiTheme="minorHAnsi" w:hAnsiTheme="minorHAnsi" w:cstheme="minorHAnsi"/>
          <w:b/>
          <w:bCs/>
          <w:sz w:val="22"/>
          <w:szCs w:val="22"/>
          <w:lang w:eastAsia="en-US"/>
        </w:rPr>
        <w:t>1</w:t>
      </w:r>
      <w:r w:rsidRPr="00E913B0">
        <w:rPr>
          <w:rFonts w:asciiTheme="minorHAnsi" w:hAnsiTheme="minorHAnsi" w:cstheme="minorHAnsi"/>
          <w:b/>
          <w:bCs/>
          <w:sz w:val="22"/>
          <w:szCs w:val="22"/>
          <w:lang w:eastAsia="en-US"/>
        </w:rPr>
        <w:t>) Aşağıda verilen</w:t>
      </w:r>
      <w:r w:rsidR="00E5598D">
        <w:rPr>
          <w:rFonts w:asciiTheme="minorHAnsi" w:hAnsiTheme="minorHAnsi" w:cstheme="minorHAnsi"/>
          <w:b/>
          <w:bCs/>
          <w:sz w:val="22"/>
          <w:szCs w:val="22"/>
          <w:lang w:eastAsia="en-US"/>
        </w:rPr>
        <w:t xml:space="preserve"> cümlelerdeki boşlukları uygun kelimelerle tamamlayınız.</w:t>
      </w:r>
      <w:r w:rsidRPr="00E913B0">
        <w:rPr>
          <w:rFonts w:asciiTheme="minorHAnsi" w:hAnsiTheme="minorHAnsi" w:cstheme="minorHAnsi"/>
          <w:b/>
          <w:bCs/>
          <w:sz w:val="22"/>
          <w:szCs w:val="22"/>
          <w:lang w:eastAsia="en-US"/>
        </w:rPr>
        <w:t xml:space="preserve"> </w:t>
      </w:r>
      <w:r w:rsidRPr="008928EA">
        <w:rPr>
          <w:rFonts w:asciiTheme="minorHAnsi" w:hAnsiTheme="minorHAnsi" w:cstheme="minorHAnsi"/>
          <w:bCs/>
          <w:i/>
          <w:sz w:val="18"/>
          <w:szCs w:val="18"/>
        </w:rPr>
        <w:t>(10</w:t>
      </w:r>
      <w:r>
        <w:rPr>
          <w:rFonts w:asciiTheme="minorHAnsi" w:hAnsiTheme="minorHAnsi" w:cstheme="minorHAnsi"/>
          <w:bCs/>
          <w:i/>
          <w:sz w:val="18"/>
          <w:szCs w:val="18"/>
        </w:rPr>
        <w:t>P</w:t>
      </w:r>
      <w:r w:rsidRPr="008928EA">
        <w:rPr>
          <w:rFonts w:asciiTheme="minorHAnsi" w:hAnsiTheme="minorHAnsi" w:cstheme="minorHAnsi"/>
          <w:bCs/>
          <w:i/>
          <w:sz w:val="18"/>
          <w:szCs w:val="18"/>
        </w:rPr>
        <w:t>)</w:t>
      </w:r>
    </w:p>
    <w:p w14:paraId="5522A7C6" w14:textId="371A9CF2" w:rsidR="000E2B34" w:rsidRDefault="00E5598D" w:rsidP="005D0301">
      <w:pPr>
        <w:autoSpaceDE w:val="0"/>
        <w:autoSpaceDN w:val="0"/>
        <w:adjustRightInd w:val="0"/>
        <w:rPr>
          <w:rFonts w:asciiTheme="minorHAnsi" w:hAnsiTheme="minorHAnsi" w:cstheme="minorHAnsi"/>
          <w:bCs/>
          <w:i/>
          <w:sz w:val="18"/>
          <w:szCs w:val="18"/>
        </w:rPr>
      </w:pPr>
      <w:bookmarkStart w:id="0" w:name="_Hlk67398679"/>
      <w:r w:rsidRPr="008928EA">
        <w:rPr>
          <w:rFonts w:asciiTheme="minorHAnsi" w:hAnsiTheme="minorHAnsi" w:cstheme="minorHAnsi"/>
          <w:bCs/>
          <w:i/>
          <w:sz w:val="18"/>
          <w:szCs w:val="18"/>
        </w:rPr>
        <w:t>(</w:t>
      </w:r>
      <w:r>
        <w:rPr>
          <w:rFonts w:asciiTheme="minorHAnsi" w:hAnsiTheme="minorHAnsi" w:cstheme="minorHAnsi"/>
          <w:bCs/>
          <w:i/>
          <w:sz w:val="18"/>
          <w:szCs w:val="18"/>
        </w:rPr>
        <w:t xml:space="preserve">Nüfus Sayımı, </w:t>
      </w:r>
      <w:r w:rsidR="005F1CAE">
        <w:rPr>
          <w:rFonts w:asciiTheme="minorHAnsi" w:hAnsiTheme="minorHAnsi" w:cstheme="minorHAnsi"/>
          <w:bCs/>
          <w:i/>
          <w:sz w:val="18"/>
          <w:szCs w:val="18"/>
        </w:rPr>
        <w:t xml:space="preserve">Orman, </w:t>
      </w:r>
      <w:r>
        <w:rPr>
          <w:rFonts w:asciiTheme="minorHAnsi" w:hAnsiTheme="minorHAnsi" w:cstheme="minorHAnsi"/>
          <w:bCs/>
          <w:i/>
          <w:sz w:val="18"/>
          <w:szCs w:val="18"/>
        </w:rPr>
        <w:t xml:space="preserve">Bağımlı, Antropojen Bozkır, </w:t>
      </w:r>
      <w:r w:rsidR="005F1CAE">
        <w:rPr>
          <w:rFonts w:asciiTheme="minorHAnsi" w:hAnsiTheme="minorHAnsi" w:cstheme="minorHAnsi"/>
          <w:bCs/>
          <w:i/>
          <w:sz w:val="18"/>
          <w:szCs w:val="18"/>
        </w:rPr>
        <w:t xml:space="preserve">Aktif, </w:t>
      </w:r>
      <w:r>
        <w:rPr>
          <w:rFonts w:asciiTheme="minorHAnsi" w:hAnsiTheme="minorHAnsi" w:cstheme="minorHAnsi"/>
          <w:bCs/>
          <w:i/>
          <w:sz w:val="18"/>
          <w:szCs w:val="18"/>
        </w:rPr>
        <w:t xml:space="preserve">Gerçek, Garig, </w:t>
      </w:r>
      <w:r w:rsidR="005F1CAE">
        <w:rPr>
          <w:rFonts w:asciiTheme="minorHAnsi" w:hAnsiTheme="minorHAnsi" w:cstheme="minorHAnsi"/>
          <w:bCs/>
          <w:i/>
          <w:sz w:val="18"/>
          <w:szCs w:val="18"/>
        </w:rPr>
        <w:t>Nüfus Piramidi</w:t>
      </w:r>
      <w:r w:rsidRPr="008928EA">
        <w:rPr>
          <w:rFonts w:asciiTheme="minorHAnsi" w:hAnsiTheme="minorHAnsi" w:cstheme="minorHAnsi"/>
          <w:bCs/>
          <w:i/>
          <w:sz w:val="18"/>
          <w:szCs w:val="18"/>
        </w:rPr>
        <w:t>)</w:t>
      </w:r>
      <w:bookmarkEnd w:id="0"/>
    </w:p>
    <w:p w14:paraId="5F8332F9" w14:textId="77777777" w:rsidR="00046FA5" w:rsidRPr="00046FA5" w:rsidRDefault="00046FA5" w:rsidP="005D0301">
      <w:pPr>
        <w:autoSpaceDE w:val="0"/>
        <w:autoSpaceDN w:val="0"/>
        <w:adjustRightInd w:val="0"/>
        <w:rPr>
          <w:bCs/>
          <w:sz w:val="16"/>
          <w:szCs w:val="16"/>
        </w:rPr>
      </w:pPr>
    </w:p>
    <w:p w14:paraId="05E9FEEA" w14:textId="5A91327D" w:rsidR="00B245CA" w:rsidRPr="00B444DE" w:rsidRDefault="00B444DE" w:rsidP="00B444DE">
      <w:pPr>
        <w:autoSpaceDE w:val="0"/>
        <w:autoSpaceDN w:val="0"/>
        <w:adjustRightInd w:val="0"/>
        <w:rPr>
          <w:rFonts w:asciiTheme="minorHAnsi" w:eastAsia="HelveticaTr-Bold" w:hAnsiTheme="minorHAnsi" w:cstheme="minorHAnsi"/>
          <w:sz w:val="20"/>
          <w:szCs w:val="20"/>
          <w:lang w:eastAsia="en-US"/>
        </w:rPr>
      </w:pPr>
      <w:r>
        <w:rPr>
          <w:bCs/>
          <w:sz w:val="20"/>
          <w:szCs w:val="20"/>
        </w:rPr>
        <w:t xml:space="preserve">* </w:t>
      </w:r>
      <w:r w:rsidRPr="00B444DE">
        <w:rPr>
          <w:rFonts w:asciiTheme="minorHAnsi" w:eastAsia="HelveticaTr-Bold" w:hAnsiTheme="minorHAnsi" w:cstheme="minorHAnsi"/>
          <w:sz w:val="20"/>
          <w:szCs w:val="20"/>
          <w:lang w:eastAsia="en-US"/>
        </w:rPr>
        <w:t xml:space="preserve">Doğal nüfus artışına ek olarak göçlerin etkisiyle meydana gelen nüfus artışına </w:t>
      </w:r>
      <w:r w:rsidR="005F1CAE" w:rsidRPr="005F1CAE">
        <w:rPr>
          <w:rFonts w:asciiTheme="minorHAnsi" w:eastAsia="HelveticaTr-Bold" w:hAnsiTheme="minorHAnsi" w:cstheme="minorHAnsi"/>
          <w:b/>
          <w:bCs/>
          <w:color w:val="FF0000"/>
          <w:sz w:val="20"/>
          <w:szCs w:val="20"/>
          <w:lang w:eastAsia="en-US"/>
        </w:rPr>
        <w:t>Gerçek</w:t>
      </w:r>
      <w:r w:rsidRPr="005F1CAE">
        <w:rPr>
          <w:rFonts w:asciiTheme="minorHAnsi" w:eastAsia="HelveticaTr-Bold" w:hAnsiTheme="minorHAnsi" w:cstheme="minorHAnsi"/>
          <w:color w:val="FF0000"/>
          <w:sz w:val="20"/>
          <w:szCs w:val="20"/>
          <w:lang w:eastAsia="en-US"/>
        </w:rPr>
        <w:t xml:space="preserve"> </w:t>
      </w:r>
      <w:r w:rsidRPr="00B444DE">
        <w:rPr>
          <w:rFonts w:asciiTheme="minorHAnsi" w:eastAsia="HelveticaTr-Bold" w:hAnsiTheme="minorHAnsi" w:cstheme="minorHAnsi"/>
          <w:sz w:val="20"/>
          <w:szCs w:val="20"/>
          <w:lang w:eastAsia="en-US"/>
        </w:rPr>
        <w:t>nüfus artışı denir.</w:t>
      </w:r>
    </w:p>
    <w:p w14:paraId="7CE4F893" w14:textId="1B9AF63F" w:rsidR="00B245CA" w:rsidRPr="00046FA5" w:rsidRDefault="00B245CA" w:rsidP="005D0301">
      <w:pPr>
        <w:autoSpaceDE w:val="0"/>
        <w:autoSpaceDN w:val="0"/>
        <w:adjustRightInd w:val="0"/>
        <w:rPr>
          <w:bCs/>
          <w:sz w:val="16"/>
          <w:szCs w:val="16"/>
        </w:rPr>
      </w:pPr>
    </w:p>
    <w:p w14:paraId="3BEB91BE" w14:textId="1E407332" w:rsidR="00BE05E8" w:rsidRPr="00BE05E8" w:rsidRDefault="00B444DE" w:rsidP="00BE05E8">
      <w:pPr>
        <w:autoSpaceDE w:val="0"/>
        <w:autoSpaceDN w:val="0"/>
        <w:adjustRightInd w:val="0"/>
        <w:rPr>
          <w:rFonts w:asciiTheme="minorHAnsi" w:hAnsiTheme="minorHAnsi" w:cstheme="minorHAnsi"/>
          <w:bCs/>
          <w:sz w:val="20"/>
          <w:szCs w:val="20"/>
        </w:rPr>
      </w:pPr>
      <w:r w:rsidRPr="00BE05E8">
        <w:rPr>
          <w:rFonts w:asciiTheme="minorHAnsi" w:hAnsiTheme="minorHAnsi" w:cstheme="minorHAnsi"/>
          <w:bCs/>
          <w:sz w:val="20"/>
          <w:szCs w:val="20"/>
        </w:rPr>
        <w:t xml:space="preserve">* </w:t>
      </w:r>
      <w:r w:rsidR="00BE05E8" w:rsidRPr="00BE05E8">
        <w:rPr>
          <w:rFonts w:asciiTheme="minorHAnsi" w:hAnsiTheme="minorHAnsi" w:cstheme="minorHAnsi"/>
          <w:bCs/>
          <w:sz w:val="20"/>
          <w:szCs w:val="20"/>
        </w:rPr>
        <w:t xml:space="preserve">0-14 yaş aralığındaki nüfus ile 65 yaş üzeri nüfusa </w:t>
      </w:r>
      <w:r w:rsidR="005F1CAE" w:rsidRPr="005F1CAE">
        <w:rPr>
          <w:rFonts w:asciiTheme="minorHAnsi" w:hAnsiTheme="minorHAnsi" w:cstheme="minorHAnsi"/>
          <w:b/>
          <w:color w:val="FF0000"/>
          <w:sz w:val="20"/>
          <w:szCs w:val="20"/>
        </w:rPr>
        <w:t>Bağımlı</w:t>
      </w:r>
      <w:r w:rsidR="00BE05E8" w:rsidRPr="005F1CAE">
        <w:rPr>
          <w:rFonts w:asciiTheme="minorHAnsi" w:hAnsiTheme="minorHAnsi" w:cstheme="minorHAnsi"/>
          <w:bCs/>
          <w:color w:val="FF0000"/>
          <w:sz w:val="20"/>
          <w:szCs w:val="20"/>
        </w:rPr>
        <w:t xml:space="preserve"> </w:t>
      </w:r>
      <w:r w:rsidR="00BE05E8" w:rsidRPr="00BE05E8">
        <w:rPr>
          <w:rFonts w:asciiTheme="minorHAnsi" w:hAnsiTheme="minorHAnsi" w:cstheme="minorHAnsi"/>
          <w:bCs/>
          <w:sz w:val="20"/>
          <w:szCs w:val="20"/>
        </w:rPr>
        <w:t xml:space="preserve">nüfus denir. </w:t>
      </w:r>
    </w:p>
    <w:p w14:paraId="22E57F84" w14:textId="5742F406" w:rsidR="00B444DE" w:rsidRPr="00046FA5" w:rsidRDefault="00B444DE" w:rsidP="005D0301">
      <w:pPr>
        <w:autoSpaceDE w:val="0"/>
        <w:autoSpaceDN w:val="0"/>
        <w:adjustRightInd w:val="0"/>
        <w:rPr>
          <w:bCs/>
          <w:sz w:val="16"/>
          <w:szCs w:val="16"/>
        </w:rPr>
      </w:pPr>
    </w:p>
    <w:p w14:paraId="772107A0" w14:textId="3BBBA679" w:rsidR="00C91D62" w:rsidRPr="00BE05E8" w:rsidRDefault="00BE05E8" w:rsidP="005D0301">
      <w:pPr>
        <w:autoSpaceDE w:val="0"/>
        <w:autoSpaceDN w:val="0"/>
        <w:adjustRightInd w:val="0"/>
        <w:rPr>
          <w:rFonts w:asciiTheme="minorHAnsi" w:hAnsiTheme="minorHAnsi" w:cstheme="minorHAnsi"/>
          <w:sz w:val="20"/>
          <w:szCs w:val="20"/>
        </w:rPr>
      </w:pPr>
      <w:r>
        <w:rPr>
          <w:bCs/>
          <w:sz w:val="20"/>
          <w:szCs w:val="20"/>
        </w:rPr>
        <w:t xml:space="preserve">* </w:t>
      </w:r>
      <w:r w:rsidRPr="00BE05E8">
        <w:rPr>
          <w:rFonts w:asciiTheme="minorHAnsi" w:hAnsiTheme="minorHAnsi" w:cstheme="minorHAnsi"/>
          <w:sz w:val="20"/>
          <w:szCs w:val="20"/>
        </w:rPr>
        <w:t xml:space="preserve">Ülkemizin iç kesimlerindeki karaçam, meşe ve ardıç gibi ormanların tahrip edilmesi sonucu ortaya çıkan ot topluluğuna </w:t>
      </w:r>
      <w:r w:rsidR="005F1CAE" w:rsidRPr="005F1CAE">
        <w:rPr>
          <w:rFonts w:asciiTheme="minorHAnsi" w:hAnsiTheme="minorHAnsi" w:cstheme="minorHAnsi"/>
          <w:b/>
          <w:bCs/>
          <w:color w:val="FF0000"/>
          <w:sz w:val="20"/>
          <w:szCs w:val="20"/>
        </w:rPr>
        <w:t>Antropojen Bozkır</w:t>
      </w:r>
      <w:r w:rsidRPr="005F1CAE">
        <w:rPr>
          <w:rFonts w:asciiTheme="minorHAnsi" w:hAnsiTheme="minorHAnsi" w:cstheme="minorHAnsi"/>
          <w:color w:val="FF0000"/>
          <w:sz w:val="20"/>
          <w:szCs w:val="20"/>
        </w:rPr>
        <w:t xml:space="preserve"> </w:t>
      </w:r>
      <w:r w:rsidRPr="00BE05E8">
        <w:rPr>
          <w:rFonts w:asciiTheme="minorHAnsi" w:hAnsiTheme="minorHAnsi" w:cstheme="minorHAnsi"/>
          <w:sz w:val="20"/>
          <w:szCs w:val="20"/>
        </w:rPr>
        <w:t>adı verilir.</w:t>
      </w:r>
    </w:p>
    <w:p w14:paraId="2DA7FEC3" w14:textId="56A4D5CE" w:rsidR="00C537F6" w:rsidRPr="00046FA5" w:rsidRDefault="00C537F6" w:rsidP="005D0301">
      <w:pPr>
        <w:autoSpaceDE w:val="0"/>
        <w:autoSpaceDN w:val="0"/>
        <w:adjustRightInd w:val="0"/>
        <w:rPr>
          <w:bCs/>
          <w:sz w:val="16"/>
          <w:szCs w:val="16"/>
        </w:rPr>
      </w:pPr>
    </w:p>
    <w:p w14:paraId="0CAB1136" w14:textId="73B642FC" w:rsidR="00BE05E8" w:rsidRDefault="00BE05E8" w:rsidP="005D0301">
      <w:pPr>
        <w:autoSpaceDE w:val="0"/>
        <w:autoSpaceDN w:val="0"/>
        <w:adjustRightInd w:val="0"/>
        <w:rPr>
          <w:bCs/>
          <w:sz w:val="20"/>
          <w:szCs w:val="20"/>
        </w:rPr>
      </w:pPr>
      <w:r>
        <w:rPr>
          <w:bCs/>
          <w:sz w:val="20"/>
          <w:szCs w:val="20"/>
        </w:rPr>
        <w:t xml:space="preserve">* </w:t>
      </w:r>
      <w:r w:rsidRPr="00BE05E8">
        <w:rPr>
          <w:rFonts w:asciiTheme="minorHAnsi" w:hAnsiTheme="minorHAnsi" w:cstheme="minorHAnsi"/>
          <w:sz w:val="20"/>
          <w:szCs w:val="20"/>
        </w:rPr>
        <w:t xml:space="preserve">Makilerin tahrip edilmesi sonucu oluşan kısa boylu ve seyrek çalı topluluklarına </w:t>
      </w:r>
      <w:r w:rsidR="005F1CAE" w:rsidRPr="005F1CAE">
        <w:rPr>
          <w:rFonts w:asciiTheme="minorHAnsi" w:hAnsiTheme="minorHAnsi" w:cstheme="minorHAnsi"/>
          <w:b/>
          <w:bCs/>
          <w:color w:val="FF0000"/>
          <w:sz w:val="20"/>
          <w:szCs w:val="20"/>
        </w:rPr>
        <w:t>Garig</w:t>
      </w:r>
      <w:r w:rsidRPr="005F1CAE">
        <w:rPr>
          <w:rFonts w:asciiTheme="minorHAnsi" w:hAnsiTheme="minorHAnsi" w:cstheme="minorHAnsi"/>
          <w:color w:val="FF0000"/>
          <w:sz w:val="20"/>
          <w:szCs w:val="20"/>
        </w:rPr>
        <w:t xml:space="preserve"> </w:t>
      </w:r>
      <w:r w:rsidRPr="00BE05E8">
        <w:rPr>
          <w:rFonts w:asciiTheme="minorHAnsi" w:hAnsiTheme="minorHAnsi" w:cstheme="minorHAnsi"/>
          <w:sz w:val="20"/>
          <w:szCs w:val="20"/>
        </w:rPr>
        <w:t>adı verilir.</w:t>
      </w:r>
    </w:p>
    <w:p w14:paraId="14CDB355" w14:textId="32657F86" w:rsidR="00C537F6" w:rsidRPr="00046FA5" w:rsidRDefault="00C537F6" w:rsidP="005D0301">
      <w:pPr>
        <w:autoSpaceDE w:val="0"/>
        <w:autoSpaceDN w:val="0"/>
        <w:adjustRightInd w:val="0"/>
        <w:rPr>
          <w:bCs/>
          <w:sz w:val="16"/>
          <w:szCs w:val="16"/>
        </w:rPr>
      </w:pPr>
    </w:p>
    <w:p w14:paraId="0A283954" w14:textId="63133146" w:rsidR="00C537F6" w:rsidRDefault="00BE05E8" w:rsidP="005D0301">
      <w:pPr>
        <w:autoSpaceDE w:val="0"/>
        <w:autoSpaceDN w:val="0"/>
        <w:adjustRightInd w:val="0"/>
        <w:rPr>
          <w:bCs/>
          <w:sz w:val="20"/>
          <w:szCs w:val="20"/>
        </w:rPr>
      </w:pPr>
      <w:r>
        <w:rPr>
          <w:bCs/>
          <w:sz w:val="20"/>
          <w:szCs w:val="20"/>
        </w:rPr>
        <w:t xml:space="preserve">* </w:t>
      </w:r>
      <w:r w:rsidR="00E5598D" w:rsidRPr="00E5598D">
        <w:rPr>
          <w:rFonts w:asciiTheme="minorHAnsi" w:hAnsiTheme="minorHAnsi" w:cstheme="minorHAnsi"/>
          <w:sz w:val="20"/>
          <w:szCs w:val="20"/>
        </w:rPr>
        <w:t xml:space="preserve">Demografik, sosyal ve ekonomik verilerin toplanması, değerlendirilmesi ve analiz edilmesine </w:t>
      </w:r>
      <w:r w:rsidR="005F1CAE" w:rsidRPr="005F1CAE">
        <w:rPr>
          <w:rFonts w:asciiTheme="minorHAnsi" w:hAnsiTheme="minorHAnsi" w:cstheme="minorHAnsi"/>
          <w:b/>
          <w:bCs/>
          <w:color w:val="FF0000"/>
          <w:sz w:val="20"/>
          <w:szCs w:val="20"/>
        </w:rPr>
        <w:t>Nüfus Sayımı</w:t>
      </w:r>
      <w:r w:rsidR="00E5598D" w:rsidRPr="005F1CAE">
        <w:rPr>
          <w:rFonts w:asciiTheme="minorHAnsi" w:hAnsiTheme="minorHAnsi" w:cstheme="minorHAnsi"/>
          <w:color w:val="FF0000"/>
          <w:sz w:val="20"/>
          <w:szCs w:val="20"/>
        </w:rPr>
        <w:t xml:space="preserve"> </w:t>
      </w:r>
      <w:r w:rsidR="00E5598D" w:rsidRPr="00E5598D">
        <w:rPr>
          <w:rFonts w:asciiTheme="minorHAnsi" w:hAnsiTheme="minorHAnsi" w:cstheme="minorHAnsi"/>
          <w:sz w:val="20"/>
          <w:szCs w:val="20"/>
        </w:rPr>
        <w:t>denir.</w:t>
      </w:r>
    </w:p>
    <w:sectPr w:rsidR="00C537F6"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3A9C" w14:textId="77777777" w:rsidR="00D50DF0" w:rsidRDefault="00D50DF0" w:rsidP="00424851">
      <w:r>
        <w:separator/>
      </w:r>
    </w:p>
  </w:endnote>
  <w:endnote w:type="continuationSeparator" w:id="0">
    <w:p w14:paraId="0CA16B92" w14:textId="77777777" w:rsidR="00D50DF0" w:rsidRDefault="00D50DF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ora-Bold">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ora">
    <w:altName w:val="Lora"/>
    <w:charset w:val="A2"/>
    <w:family w:val="auto"/>
    <w:pitch w:val="variable"/>
    <w:sig w:usb0="A00002FF" w:usb1="5000204B" w:usb2="00000000" w:usb3="00000000" w:csb0="00000097" w:csb1="00000000"/>
  </w:font>
  <w:font w:name="Lora-Regular">
    <w:altName w:val="Calibri"/>
    <w:panose1 w:val="00000000000000000000"/>
    <w:charset w:val="A2"/>
    <w:family w:val="auto"/>
    <w:notTrueType/>
    <w:pitch w:val="default"/>
    <w:sig w:usb0="00000007" w:usb1="00000000" w:usb2="00000000" w:usb3="00000000" w:csb0="00000011" w:csb1="00000000"/>
  </w:font>
  <w:font w:name="HelveticaTr-Bold">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DB8B" w14:textId="77777777" w:rsidR="00D50DF0" w:rsidRDefault="00D50DF0" w:rsidP="00424851">
      <w:r>
        <w:separator/>
      </w:r>
    </w:p>
  </w:footnote>
  <w:footnote w:type="continuationSeparator" w:id="0">
    <w:p w14:paraId="65510A75" w14:textId="77777777" w:rsidR="00D50DF0" w:rsidRDefault="00D50DF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85" w:hanging="360"/>
      </w:pPr>
      <w:rPr>
        <w:rFonts w:ascii="Times New Roman" w:eastAsia="Times New Roman"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1D772014"/>
    <w:multiLevelType w:val="hybridMultilevel"/>
    <w:tmpl w:val="7930BC86"/>
    <w:lvl w:ilvl="0" w:tplc="EB443722">
      <w:start w:val="11"/>
      <w:numFmt w:val="bullet"/>
      <w:lvlText w:val=""/>
      <w:lvlJc w:val="left"/>
      <w:pPr>
        <w:ind w:left="720" w:hanging="360"/>
      </w:pPr>
      <w:rPr>
        <w:rFonts w:ascii="Symbol" w:eastAsiaTheme="minorHAnsi" w:hAnsi="Symbol" w:cs="Lora-Bold"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B307FC"/>
    <w:multiLevelType w:val="hybridMultilevel"/>
    <w:tmpl w:val="F176FDE8"/>
    <w:lvl w:ilvl="0" w:tplc="5CE647CC">
      <w:start w:val="1"/>
      <w:numFmt w:val="bullet"/>
      <w:lvlText w:val=""/>
      <w:lvlJc w:val="left"/>
      <w:pPr>
        <w:tabs>
          <w:tab w:val="num" w:pos="720"/>
        </w:tabs>
        <w:ind w:left="720" w:hanging="360"/>
      </w:pPr>
      <w:rPr>
        <w:rFonts w:ascii="Wingdings" w:hAnsi="Wingdings" w:hint="default"/>
      </w:rPr>
    </w:lvl>
    <w:lvl w:ilvl="1" w:tplc="C87261C0" w:tentative="1">
      <w:start w:val="1"/>
      <w:numFmt w:val="bullet"/>
      <w:lvlText w:val=""/>
      <w:lvlJc w:val="left"/>
      <w:pPr>
        <w:tabs>
          <w:tab w:val="num" w:pos="1440"/>
        </w:tabs>
        <w:ind w:left="1440" w:hanging="360"/>
      </w:pPr>
      <w:rPr>
        <w:rFonts w:ascii="Wingdings" w:hAnsi="Wingdings" w:hint="default"/>
      </w:rPr>
    </w:lvl>
    <w:lvl w:ilvl="2" w:tplc="65087FA8" w:tentative="1">
      <w:start w:val="1"/>
      <w:numFmt w:val="bullet"/>
      <w:lvlText w:val=""/>
      <w:lvlJc w:val="left"/>
      <w:pPr>
        <w:tabs>
          <w:tab w:val="num" w:pos="2160"/>
        </w:tabs>
        <w:ind w:left="2160" w:hanging="360"/>
      </w:pPr>
      <w:rPr>
        <w:rFonts w:ascii="Wingdings" w:hAnsi="Wingdings" w:hint="default"/>
      </w:rPr>
    </w:lvl>
    <w:lvl w:ilvl="3" w:tplc="CED43508" w:tentative="1">
      <w:start w:val="1"/>
      <w:numFmt w:val="bullet"/>
      <w:lvlText w:val=""/>
      <w:lvlJc w:val="left"/>
      <w:pPr>
        <w:tabs>
          <w:tab w:val="num" w:pos="2880"/>
        </w:tabs>
        <w:ind w:left="2880" w:hanging="360"/>
      </w:pPr>
      <w:rPr>
        <w:rFonts w:ascii="Wingdings" w:hAnsi="Wingdings" w:hint="default"/>
      </w:rPr>
    </w:lvl>
    <w:lvl w:ilvl="4" w:tplc="EB802DE2" w:tentative="1">
      <w:start w:val="1"/>
      <w:numFmt w:val="bullet"/>
      <w:lvlText w:val=""/>
      <w:lvlJc w:val="left"/>
      <w:pPr>
        <w:tabs>
          <w:tab w:val="num" w:pos="3600"/>
        </w:tabs>
        <w:ind w:left="3600" w:hanging="360"/>
      </w:pPr>
      <w:rPr>
        <w:rFonts w:ascii="Wingdings" w:hAnsi="Wingdings" w:hint="default"/>
      </w:rPr>
    </w:lvl>
    <w:lvl w:ilvl="5" w:tplc="ACBC50FC" w:tentative="1">
      <w:start w:val="1"/>
      <w:numFmt w:val="bullet"/>
      <w:lvlText w:val=""/>
      <w:lvlJc w:val="left"/>
      <w:pPr>
        <w:tabs>
          <w:tab w:val="num" w:pos="4320"/>
        </w:tabs>
        <w:ind w:left="4320" w:hanging="360"/>
      </w:pPr>
      <w:rPr>
        <w:rFonts w:ascii="Wingdings" w:hAnsi="Wingdings" w:hint="default"/>
      </w:rPr>
    </w:lvl>
    <w:lvl w:ilvl="6" w:tplc="2F565026" w:tentative="1">
      <w:start w:val="1"/>
      <w:numFmt w:val="bullet"/>
      <w:lvlText w:val=""/>
      <w:lvlJc w:val="left"/>
      <w:pPr>
        <w:tabs>
          <w:tab w:val="num" w:pos="5040"/>
        </w:tabs>
        <w:ind w:left="5040" w:hanging="360"/>
      </w:pPr>
      <w:rPr>
        <w:rFonts w:ascii="Wingdings" w:hAnsi="Wingdings" w:hint="default"/>
      </w:rPr>
    </w:lvl>
    <w:lvl w:ilvl="7" w:tplc="266449BC" w:tentative="1">
      <w:start w:val="1"/>
      <w:numFmt w:val="bullet"/>
      <w:lvlText w:val=""/>
      <w:lvlJc w:val="left"/>
      <w:pPr>
        <w:tabs>
          <w:tab w:val="num" w:pos="5760"/>
        </w:tabs>
        <w:ind w:left="5760" w:hanging="360"/>
      </w:pPr>
      <w:rPr>
        <w:rFonts w:ascii="Wingdings" w:hAnsi="Wingdings" w:hint="default"/>
      </w:rPr>
    </w:lvl>
    <w:lvl w:ilvl="8" w:tplc="374E3B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84D7F"/>
    <w:multiLevelType w:val="hybridMultilevel"/>
    <w:tmpl w:val="4DECD8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BA05A2"/>
    <w:multiLevelType w:val="hybridMultilevel"/>
    <w:tmpl w:val="8800D9AA"/>
    <w:lvl w:ilvl="0" w:tplc="1220A466">
      <w:start w:val="1"/>
      <w:numFmt w:val="bullet"/>
      <w:lvlText w:val=""/>
      <w:lvlJc w:val="left"/>
      <w:pPr>
        <w:tabs>
          <w:tab w:val="num" w:pos="720"/>
        </w:tabs>
        <w:ind w:left="720" w:hanging="360"/>
      </w:pPr>
      <w:rPr>
        <w:rFonts w:ascii="Wingdings" w:hAnsi="Wingdings" w:hint="default"/>
      </w:rPr>
    </w:lvl>
    <w:lvl w:ilvl="1" w:tplc="8EBADCC0" w:tentative="1">
      <w:start w:val="1"/>
      <w:numFmt w:val="bullet"/>
      <w:lvlText w:val=""/>
      <w:lvlJc w:val="left"/>
      <w:pPr>
        <w:tabs>
          <w:tab w:val="num" w:pos="1440"/>
        </w:tabs>
        <w:ind w:left="1440" w:hanging="360"/>
      </w:pPr>
      <w:rPr>
        <w:rFonts w:ascii="Wingdings" w:hAnsi="Wingdings" w:hint="default"/>
      </w:rPr>
    </w:lvl>
    <w:lvl w:ilvl="2" w:tplc="5FFA530E" w:tentative="1">
      <w:start w:val="1"/>
      <w:numFmt w:val="bullet"/>
      <w:lvlText w:val=""/>
      <w:lvlJc w:val="left"/>
      <w:pPr>
        <w:tabs>
          <w:tab w:val="num" w:pos="2160"/>
        </w:tabs>
        <w:ind w:left="2160" w:hanging="360"/>
      </w:pPr>
      <w:rPr>
        <w:rFonts w:ascii="Wingdings" w:hAnsi="Wingdings" w:hint="default"/>
      </w:rPr>
    </w:lvl>
    <w:lvl w:ilvl="3" w:tplc="B30EC4DA" w:tentative="1">
      <w:start w:val="1"/>
      <w:numFmt w:val="bullet"/>
      <w:lvlText w:val=""/>
      <w:lvlJc w:val="left"/>
      <w:pPr>
        <w:tabs>
          <w:tab w:val="num" w:pos="2880"/>
        </w:tabs>
        <w:ind w:left="2880" w:hanging="360"/>
      </w:pPr>
      <w:rPr>
        <w:rFonts w:ascii="Wingdings" w:hAnsi="Wingdings" w:hint="default"/>
      </w:rPr>
    </w:lvl>
    <w:lvl w:ilvl="4" w:tplc="89D074C4" w:tentative="1">
      <w:start w:val="1"/>
      <w:numFmt w:val="bullet"/>
      <w:lvlText w:val=""/>
      <w:lvlJc w:val="left"/>
      <w:pPr>
        <w:tabs>
          <w:tab w:val="num" w:pos="3600"/>
        </w:tabs>
        <w:ind w:left="3600" w:hanging="360"/>
      </w:pPr>
      <w:rPr>
        <w:rFonts w:ascii="Wingdings" w:hAnsi="Wingdings" w:hint="default"/>
      </w:rPr>
    </w:lvl>
    <w:lvl w:ilvl="5" w:tplc="F1D28D30" w:tentative="1">
      <w:start w:val="1"/>
      <w:numFmt w:val="bullet"/>
      <w:lvlText w:val=""/>
      <w:lvlJc w:val="left"/>
      <w:pPr>
        <w:tabs>
          <w:tab w:val="num" w:pos="4320"/>
        </w:tabs>
        <w:ind w:left="4320" w:hanging="360"/>
      </w:pPr>
      <w:rPr>
        <w:rFonts w:ascii="Wingdings" w:hAnsi="Wingdings" w:hint="default"/>
      </w:rPr>
    </w:lvl>
    <w:lvl w:ilvl="6" w:tplc="F0E66E38" w:tentative="1">
      <w:start w:val="1"/>
      <w:numFmt w:val="bullet"/>
      <w:lvlText w:val=""/>
      <w:lvlJc w:val="left"/>
      <w:pPr>
        <w:tabs>
          <w:tab w:val="num" w:pos="5040"/>
        </w:tabs>
        <w:ind w:left="5040" w:hanging="360"/>
      </w:pPr>
      <w:rPr>
        <w:rFonts w:ascii="Wingdings" w:hAnsi="Wingdings" w:hint="default"/>
      </w:rPr>
    </w:lvl>
    <w:lvl w:ilvl="7" w:tplc="B89003B0" w:tentative="1">
      <w:start w:val="1"/>
      <w:numFmt w:val="bullet"/>
      <w:lvlText w:val=""/>
      <w:lvlJc w:val="left"/>
      <w:pPr>
        <w:tabs>
          <w:tab w:val="num" w:pos="5760"/>
        </w:tabs>
        <w:ind w:left="5760" w:hanging="360"/>
      </w:pPr>
      <w:rPr>
        <w:rFonts w:ascii="Wingdings" w:hAnsi="Wingdings" w:hint="default"/>
      </w:rPr>
    </w:lvl>
    <w:lvl w:ilvl="8" w:tplc="F50A3D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34420"/>
    <w:multiLevelType w:val="hybridMultilevel"/>
    <w:tmpl w:val="3CD8B6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55A"/>
    <w:rsid w:val="00026B8F"/>
    <w:rsid w:val="00033164"/>
    <w:rsid w:val="00035E43"/>
    <w:rsid w:val="00046FA5"/>
    <w:rsid w:val="0005153E"/>
    <w:rsid w:val="00056424"/>
    <w:rsid w:val="00070820"/>
    <w:rsid w:val="000710A1"/>
    <w:rsid w:val="00076EEA"/>
    <w:rsid w:val="00086313"/>
    <w:rsid w:val="00092BF4"/>
    <w:rsid w:val="000C0887"/>
    <w:rsid w:val="000C2919"/>
    <w:rsid w:val="000C7E17"/>
    <w:rsid w:val="000D2E8A"/>
    <w:rsid w:val="000D6B99"/>
    <w:rsid w:val="000E010B"/>
    <w:rsid w:val="000E2B34"/>
    <w:rsid w:val="00102380"/>
    <w:rsid w:val="00107FCE"/>
    <w:rsid w:val="00110E50"/>
    <w:rsid w:val="00115118"/>
    <w:rsid w:val="001260FF"/>
    <w:rsid w:val="00144028"/>
    <w:rsid w:val="00150E95"/>
    <w:rsid w:val="00150FA6"/>
    <w:rsid w:val="00173A30"/>
    <w:rsid w:val="00182B94"/>
    <w:rsid w:val="00190706"/>
    <w:rsid w:val="001927C4"/>
    <w:rsid w:val="0019619B"/>
    <w:rsid w:val="001B1150"/>
    <w:rsid w:val="001D22DD"/>
    <w:rsid w:val="001D2B73"/>
    <w:rsid w:val="001D4D7B"/>
    <w:rsid w:val="001E4454"/>
    <w:rsid w:val="001E6084"/>
    <w:rsid w:val="001E74BE"/>
    <w:rsid w:val="001F4CBF"/>
    <w:rsid w:val="001F4F03"/>
    <w:rsid w:val="0020172C"/>
    <w:rsid w:val="00224212"/>
    <w:rsid w:val="00257597"/>
    <w:rsid w:val="00257956"/>
    <w:rsid w:val="00266907"/>
    <w:rsid w:val="00276724"/>
    <w:rsid w:val="002B1E6C"/>
    <w:rsid w:val="002B4150"/>
    <w:rsid w:val="002C5B22"/>
    <w:rsid w:val="002C7A43"/>
    <w:rsid w:val="002D3EB9"/>
    <w:rsid w:val="002D59F1"/>
    <w:rsid w:val="002E2F15"/>
    <w:rsid w:val="002F0DB8"/>
    <w:rsid w:val="002F29EB"/>
    <w:rsid w:val="002F4E02"/>
    <w:rsid w:val="002F683A"/>
    <w:rsid w:val="002F7178"/>
    <w:rsid w:val="0030111C"/>
    <w:rsid w:val="00303BCC"/>
    <w:rsid w:val="00324279"/>
    <w:rsid w:val="0032644C"/>
    <w:rsid w:val="00357ACB"/>
    <w:rsid w:val="00360568"/>
    <w:rsid w:val="00360F71"/>
    <w:rsid w:val="00363435"/>
    <w:rsid w:val="00366E2D"/>
    <w:rsid w:val="00370199"/>
    <w:rsid w:val="003802B3"/>
    <w:rsid w:val="00382E6B"/>
    <w:rsid w:val="003A4A38"/>
    <w:rsid w:val="003A7012"/>
    <w:rsid w:val="003A788C"/>
    <w:rsid w:val="003F3831"/>
    <w:rsid w:val="00400B90"/>
    <w:rsid w:val="00402126"/>
    <w:rsid w:val="00402C65"/>
    <w:rsid w:val="004074DA"/>
    <w:rsid w:val="004161E6"/>
    <w:rsid w:val="0041637E"/>
    <w:rsid w:val="00422429"/>
    <w:rsid w:val="00424851"/>
    <w:rsid w:val="004251C0"/>
    <w:rsid w:val="00437037"/>
    <w:rsid w:val="004478B0"/>
    <w:rsid w:val="0045052F"/>
    <w:rsid w:val="00456B7E"/>
    <w:rsid w:val="0046050F"/>
    <w:rsid w:val="00464665"/>
    <w:rsid w:val="00475D85"/>
    <w:rsid w:val="00481D31"/>
    <w:rsid w:val="00485D7B"/>
    <w:rsid w:val="0049689E"/>
    <w:rsid w:val="004A6F05"/>
    <w:rsid w:val="004B5475"/>
    <w:rsid w:val="004C23E3"/>
    <w:rsid w:val="004D6782"/>
    <w:rsid w:val="004D70A5"/>
    <w:rsid w:val="004E5B56"/>
    <w:rsid w:val="004E5BD1"/>
    <w:rsid w:val="005035E7"/>
    <w:rsid w:val="00505B59"/>
    <w:rsid w:val="00530DB8"/>
    <w:rsid w:val="00541A2B"/>
    <w:rsid w:val="005612B9"/>
    <w:rsid w:val="00567B89"/>
    <w:rsid w:val="005804D4"/>
    <w:rsid w:val="00584F2A"/>
    <w:rsid w:val="00586AA7"/>
    <w:rsid w:val="00587DA4"/>
    <w:rsid w:val="005A0EA5"/>
    <w:rsid w:val="005A17C9"/>
    <w:rsid w:val="005B28BB"/>
    <w:rsid w:val="005C107C"/>
    <w:rsid w:val="005C1F1E"/>
    <w:rsid w:val="005D0301"/>
    <w:rsid w:val="005E29BD"/>
    <w:rsid w:val="005E5DB5"/>
    <w:rsid w:val="005F1CAE"/>
    <w:rsid w:val="005F5F2F"/>
    <w:rsid w:val="00600D3E"/>
    <w:rsid w:val="006162BA"/>
    <w:rsid w:val="00620119"/>
    <w:rsid w:val="00622B89"/>
    <w:rsid w:val="00623CC3"/>
    <w:rsid w:val="00636B8E"/>
    <w:rsid w:val="006376F7"/>
    <w:rsid w:val="00644DFE"/>
    <w:rsid w:val="0064793C"/>
    <w:rsid w:val="00653451"/>
    <w:rsid w:val="00671ADF"/>
    <w:rsid w:val="006775F4"/>
    <w:rsid w:val="00693510"/>
    <w:rsid w:val="006A4095"/>
    <w:rsid w:val="006A4CD2"/>
    <w:rsid w:val="006A6C88"/>
    <w:rsid w:val="006B360D"/>
    <w:rsid w:val="006B49F1"/>
    <w:rsid w:val="006B54FF"/>
    <w:rsid w:val="006B5ECF"/>
    <w:rsid w:val="006C15BB"/>
    <w:rsid w:val="006C5074"/>
    <w:rsid w:val="006D0097"/>
    <w:rsid w:val="006D0B4C"/>
    <w:rsid w:val="006E0BD8"/>
    <w:rsid w:val="006F5D4E"/>
    <w:rsid w:val="00702021"/>
    <w:rsid w:val="00716DB0"/>
    <w:rsid w:val="00724CC8"/>
    <w:rsid w:val="007252C9"/>
    <w:rsid w:val="0073435A"/>
    <w:rsid w:val="00737CEB"/>
    <w:rsid w:val="007507D8"/>
    <w:rsid w:val="00755180"/>
    <w:rsid w:val="0077663E"/>
    <w:rsid w:val="007816D9"/>
    <w:rsid w:val="0079231E"/>
    <w:rsid w:val="007953F0"/>
    <w:rsid w:val="007A332D"/>
    <w:rsid w:val="007B5721"/>
    <w:rsid w:val="007D318A"/>
    <w:rsid w:val="007D5406"/>
    <w:rsid w:val="007E2A9D"/>
    <w:rsid w:val="007E37E0"/>
    <w:rsid w:val="007F1CB6"/>
    <w:rsid w:val="007F43E1"/>
    <w:rsid w:val="00807FD7"/>
    <w:rsid w:val="008208FE"/>
    <w:rsid w:val="00835C60"/>
    <w:rsid w:val="00840517"/>
    <w:rsid w:val="00850949"/>
    <w:rsid w:val="00857544"/>
    <w:rsid w:val="00862212"/>
    <w:rsid w:val="00863195"/>
    <w:rsid w:val="008706E0"/>
    <w:rsid w:val="008928EA"/>
    <w:rsid w:val="008B273B"/>
    <w:rsid w:val="008B783E"/>
    <w:rsid w:val="008C5E16"/>
    <w:rsid w:val="008C7037"/>
    <w:rsid w:val="008E5AA0"/>
    <w:rsid w:val="008F259F"/>
    <w:rsid w:val="00901460"/>
    <w:rsid w:val="00917E1D"/>
    <w:rsid w:val="00920AAE"/>
    <w:rsid w:val="00933BF3"/>
    <w:rsid w:val="00937D96"/>
    <w:rsid w:val="009418FC"/>
    <w:rsid w:val="00950A21"/>
    <w:rsid w:val="00950F1C"/>
    <w:rsid w:val="00955A39"/>
    <w:rsid w:val="0096485C"/>
    <w:rsid w:val="009756EB"/>
    <w:rsid w:val="00984158"/>
    <w:rsid w:val="00985D5B"/>
    <w:rsid w:val="00993798"/>
    <w:rsid w:val="00994F08"/>
    <w:rsid w:val="009D11ED"/>
    <w:rsid w:val="00A00304"/>
    <w:rsid w:val="00A01C50"/>
    <w:rsid w:val="00A06962"/>
    <w:rsid w:val="00A12891"/>
    <w:rsid w:val="00A14B41"/>
    <w:rsid w:val="00A3116E"/>
    <w:rsid w:val="00A50516"/>
    <w:rsid w:val="00A66678"/>
    <w:rsid w:val="00A77D35"/>
    <w:rsid w:val="00A80DDC"/>
    <w:rsid w:val="00A83D3F"/>
    <w:rsid w:val="00A866AD"/>
    <w:rsid w:val="00A90076"/>
    <w:rsid w:val="00A906D4"/>
    <w:rsid w:val="00A911D7"/>
    <w:rsid w:val="00AB7FF3"/>
    <w:rsid w:val="00AE1577"/>
    <w:rsid w:val="00AE1953"/>
    <w:rsid w:val="00AE2E82"/>
    <w:rsid w:val="00AE3403"/>
    <w:rsid w:val="00AF0CBC"/>
    <w:rsid w:val="00AF5799"/>
    <w:rsid w:val="00AF5ED8"/>
    <w:rsid w:val="00B16783"/>
    <w:rsid w:val="00B2314B"/>
    <w:rsid w:val="00B245CA"/>
    <w:rsid w:val="00B27D5E"/>
    <w:rsid w:val="00B33D0C"/>
    <w:rsid w:val="00B34D11"/>
    <w:rsid w:val="00B4234D"/>
    <w:rsid w:val="00B42511"/>
    <w:rsid w:val="00B444DE"/>
    <w:rsid w:val="00B47048"/>
    <w:rsid w:val="00B47EF8"/>
    <w:rsid w:val="00B51F12"/>
    <w:rsid w:val="00B56D74"/>
    <w:rsid w:val="00B60304"/>
    <w:rsid w:val="00BA1E98"/>
    <w:rsid w:val="00BC0F56"/>
    <w:rsid w:val="00BD0171"/>
    <w:rsid w:val="00BD33DD"/>
    <w:rsid w:val="00BE05E8"/>
    <w:rsid w:val="00BE2BCA"/>
    <w:rsid w:val="00BF04BB"/>
    <w:rsid w:val="00C01F99"/>
    <w:rsid w:val="00C148D6"/>
    <w:rsid w:val="00C173E3"/>
    <w:rsid w:val="00C251EF"/>
    <w:rsid w:val="00C374D5"/>
    <w:rsid w:val="00C40E95"/>
    <w:rsid w:val="00C42658"/>
    <w:rsid w:val="00C428A7"/>
    <w:rsid w:val="00C44342"/>
    <w:rsid w:val="00C537F6"/>
    <w:rsid w:val="00C55F63"/>
    <w:rsid w:val="00C57A0E"/>
    <w:rsid w:val="00C63A75"/>
    <w:rsid w:val="00C66AF9"/>
    <w:rsid w:val="00C70E48"/>
    <w:rsid w:val="00C71E9D"/>
    <w:rsid w:val="00C90AC0"/>
    <w:rsid w:val="00C91D62"/>
    <w:rsid w:val="00C94E20"/>
    <w:rsid w:val="00CA0147"/>
    <w:rsid w:val="00CB1E85"/>
    <w:rsid w:val="00CD474C"/>
    <w:rsid w:val="00CD64C0"/>
    <w:rsid w:val="00CE1303"/>
    <w:rsid w:val="00CE22BD"/>
    <w:rsid w:val="00CE24FC"/>
    <w:rsid w:val="00CE7A0D"/>
    <w:rsid w:val="00CF2E4B"/>
    <w:rsid w:val="00CF3FF8"/>
    <w:rsid w:val="00D03D5F"/>
    <w:rsid w:val="00D150F2"/>
    <w:rsid w:val="00D23056"/>
    <w:rsid w:val="00D336E8"/>
    <w:rsid w:val="00D33F89"/>
    <w:rsid w:val="00D34A6D"/>
    <w:rsid w:val="00D50DF0"/>
    <w:rsid w:val="00D817A6"/>
    <w:rsid w:val="00D95EED"/>
    <w:rsid w:val="00D96835"/>
    <w:rsid w:val="00DA108D"/>
    <w:rsid w:val="00DB181A"/>
    <w:rsid w:val="00DB35A4"/>
    <w:rsid w:val="00DB61D2"/>
    <w:rsid w:val="00DC1BE4"/>
    <w:rsid w:val="00DC7DA6"/>
    <w:rsid w:val="00DD55D4"/>
    <w:rsid w:val="00DF5D58"/>
    <w:rsid w:val="00DF7FFC"/>
    <w:rsid w:val="00E004DA"/>
    <w:rsid w:val="00E05ED8"/>
    <w:rsid w:val="00E10C3C"/>
    <w:rsid w:val="00E10D68"/>
    <w:rsid w:val="00E1247D"/>
    <w:rsid w:val="00E23AD5"/>
    <w:rsid w:val="00E2653B"/>
    <w:rsid w:val="00E27093"/>
    <w:rsid w:val="00E418EB"/>
    <w:rsid w:val="00E44E38"/>
    <w:rsid w:val="00E519E9"/>
    <w:rsid w:val="00E5598D"/>
    <w:rsid w:val="00E6652F"/>
    <w:rsid w:val="00E73BCE"/>
    <w:rsid w:val="00E73CDA"/>
    <w:rsid w:val="00E84E5C"/>
    <w:rsid w:val="00E92C48"/>
    <w:rsid w:val="00E94B8C"/>
    <w:rsid w:val="00EA6032"/>
    <w:rsid w:val="00EB1ACE"/>
    <w:rsid w:val="00EB75F7"/>
    <w:rsid w:val="00EC431E"/>
    <w:rsid w:val="00EC516F"/>
    <w:rsid w:val="00ED7E0E"/>
    <w:rsid w:val="00EE7A02"/>
    <w:rsid w:val="00EF3FB4"/>
    <w:rsid w:val="00EF7599"/>
    <w:rsid w:val="00F24FCD"/>
    <w:rsid w:val="00F45B2B"/>
    <w:rsid w:val="00F464A5"/>
    <w:rsid w:val="00F5419B"/>
    <w:rsid w:val="00F778BB"/>
    <w:rsid w:val="00F867F4"/>
    <w:rsid w:val="00F9117F"/>
    <w:rsid w:val="00F9321D"/>
    <w:rsid w:val="00FA4AE3"/>
    <w:rsid w:val="00FB6F31"/>
    <w:rsid w:val="00FD0022"/>
    <w:rsid w:val="00FD14F6"/>
    <w:rsid w:val="00FD2FA5"/>
    <w:rsid w:val="00FD43DA"/>
    <w:rsid w:val="00FD4E0A"/>
    <w:rsid w:val="00FE5E1B"/>
    <w:rsid w:val="00FF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12A"/>
  <w15:docId w15:val="{E6C57C32-BE65-4467-8776-BB2017A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4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A4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A4AE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FA4AE3"/>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FA4AE3"/>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FA4AE3"/>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FA4A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A4AE3"/>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A4AE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A4AE3"/>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FA4AE3"/>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rsid w:val="00FA4AE3"/>
    <w:rPr>
      <w:rFonts w:asciiTheme="majorHAnsi" w:eastAsiaTheme="majorEastAsia" w:hAnsiTheme="majorHAnsi" w:cstheme="majorBidi"/>
      <w:i/>
      <w:iCs/>
      <w:color w:val="243F60" w:themeColor="accent1" w:themeShade="7F"/>
      <w:sz w:val="24"/>
      <w:szCs w:val="24"/>
      <w:lang w:eastAsia="tr-TR"/>
    </w:rPr>
  </w:style>
  <w:style w:type="paragraph" w:customStyle="1" w:styleId="Default">
    <w:name w:val="Default"/>
    <w:rsid w:val="002D59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444DE"/>
    <w:pPr>
      <w:spacing w:before="100" w:beforeAutospacing="1" w:after="100" w:afterAutospacing="1"/>
    </w:pPr>
  </w:style>
  <w:style w:type="character" w:customStyle="1" w:styleId="A04">
    <w:name w:val="A0+4"/>
    <w:uiPriority w:val="99"/>
    <w:rsid w:val="0045052F"/>
    <w:rPr>
      <w:rFonts w:cs="Lora"/>
      <w:color w:val="211D1E"/>
      <w:sz w:val="20"/>
      <w:szCs w:val="20"/>
    </w:rPr>
  </w:style>
  <w:style w:type="character" w:customStyle="1" w:styleId="A06">
    <w:name w:val="A0+6"/>
    <w:uiPriority w:val="99"/>
    <w:rsid w:val="0045052F"/>
    <w:rPr>
      <w:rFonts w:cs="Lora"/>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242">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234315279">
      <w:bodyDiv w:val="1"/>
      <w:marLeft w:val="0"/>
      <w:marRight w:val="0"/>
      <w:marTop w:val="0"/>
      <w:marBottom w:val="0"/>
      <w:divBdr>
        <w:top w:val="none" w:sz="0" w:space="0" w:color="auto"/>
        <w:left w:val="none" w:sz="0" w:space="0" w:color="auto"/>
        <w:bottom w:val="none" w:sz="0" w:space="0" w:color="auto"/>
        <w:right w:val="none" w:sz="0" w:space="0" w:color="auto"/>
      </w:divBdr>
    </w:div>
    <w:div w:id="347411545">
      <w:bodyDiv w:val="1"/>
      <w:marLeft w:val="0"/>
      <w:marRight w:val="0"/>
      <w:marTop w:val="0"/>
      <w:marBottom w:val="0"/>
      <w:divBdr>
        <w:top w:val="none" w:sz="0" w:space="0" w:color="auto"/>
        <w:left w:val="none" w:sz="0" w:space="0" w:color="auto"/>
        <w:bottom w:val="none" w:sz="0" w:space="0" w:color="auto"/>
        <w:right w:val="none" w:sz="0" w:space="0" w:color="auto"/>
      </w:divBdr>
      <w:divsChild>
        <w:div w:id="1673338028">
          <w:marLeft w:val="446"/>
          <w:marRight w:val="0"/>
          <w:marTop w:val="0"/>
          <w:marBottom w:val="0"/>
          <w:divBdr>
            <w:top w:val="none" w:sz="0" w:space="0" w:color="auto"/>
            <w:left w:val="none" w:sz="0" w:space="0" w:color="auto"/>
            <w:bottom w:val="none" w:sz="0" w:space="0" w:color="auto"/>
            <w:right w:val="none" w:sz="0" w:space="0" w:color="auto"/>
          </w:divBdr>
        </w:div>
        <w:div w:id="1442799425">
          <w:marLeft w:val="446"/>
          <w:marRight w:val="0"/>
          <w:marTop w:val="0"/>
          <w:marBottom w:val="0"/>
          <w:divBdr>
            <w:top w:val="none" w:sz="0" w:space="0" w:color="auto"/>
            <w:left w:val="none" w:sz="0" w:space="0" w:color="auto"/>
            <w:bottom w:val="none" w:sz="0" w:space="0" w:color="auto"/>
            <w:right w:val="none" w:sz="0" w:space="0" w:color="auto"/>
          </w:divBdr>
        </w:div>
        <w:div w:id="1762674607">
          <w:marLeft w:val="446"/>
          <w:marRight w:val="0"/>
          <w:marTop w:val="0"/>
          <w:marBottom w:val="0"/>
          <w:divBdr>
            <w:top w:val="none" w:sz="0" w:space="0" w:color="auto"/>
            <w:left w:val="none" w:sz="0" w:space="0" w:color="auto"/>
            <w:bottom w:val="none" w:sz="0" w:space="0" w:color="auto"/>
            <w:right w:val="none" w:sz="0" w:space="0" w:color="auto"/>
          </w:divBdr>
        </w:div>
      </w:divsChild>
    </w:div>
    <w:div w:id="553851185">
      <w:bodyDiv w:val="1"/>
      <w:marLeft w:val="0"/>
      <w:marRight w:val="0"/>
      <w:marTop w:val="0"/>
      <w:marBottom w:val="0"/>
      <w:divBdr>
        <w:top w:val="none" w:sz="0" w:space="0" w:color="auto"/>
        <w:left w:val="none" w:sz="0" w:space="0" w:color="auto"/>
        <w:bottom w:val="none" w:sz="0" w:space="0" w:color="auto"/>
        <w:right w:val="none" w:sz="0" w:space="0" w:color="auto"/>
      </w:divBdr>
    </w:div>
    <w:div w:id="556934485">
      <w:bodyDiv w:val="1"/>
      <w:marLeft w:val="0"/>
      <w:marRight w:val="0"/>
      <w:marTop w:val="0"/>
      <w:marBottom w:val="0"/>
      <w:divBdr>
        <w:top w:val="none" w:sz="0" w:space="0" w:color="auto"/>
        <w:left w:val="none" w:sz="0" w:space="0" w:color="auto"/>
        <w:bottom w:val="none" w:sz="0" w:space="0" w:color="auto"/>
        <w:right w:val="none" w:sz="0" w:space="0" w:color="auto"/>
      </w:divBdr>
    </w:div>
    <w:div w:id="719670473">
      <w:bodyDiv w:val="1"/>
      <w:marLeft w:val="0"/>
      <w:marRight w:val="0"/>
      <w:marTop w:val="0"/>
      <w:marBottom w:val="0"/>
      <w:divBdr>
        <w:top w:val="none" w:sz="0" w:space="0" w:color="auto"/>
        <w:left w:val="none" w:sz="0" w:space="0" w:color="auto"/>
        <w:bottom w:val="none" w:sz="0" w:space="0" w:color="auto"/>
        <w:right w:val="none" w:sz="0" w:space="0" w:color="auto"/>
      </w:divBdr>
    </w:div>
    <w:div w:id="789936176">
      <w:bodyDiv w:val="1"/>
      <w:marLeft w:val="0"/>
      <w:marRight w:val="0"/>
      <w:marTop w:val="0"/>
      <w:marBottom w:val="0"/>
      <w:divBdr>
        <w:top w:val="none" w:sz="0" w:space="0" w:color="auto"/>
        <w:left w:val="none" w:sz="0" w:space="0" w:color="auto"/>
        <w:bottom w:val="none" w:sz="0" w:space="0" w:color="auto"/>
        <w:right w:val="none" w:sz="0" w:space="0" w:color="auto"/>
      </w:divBdr>
    </w:div>
    <w:div w:id="796607838">
      <w:bodyDiv w:val="1"/>
      <w:marLeft w:val="0"/>
      <w:marRight w:val="0"/>
      <w:marTop w:val="0"/>
      <w:marBottom w:val="0"/>
      <w:divBdr>
        <w:top w:val="none" w:sz="0" w:space="0" w:color="auto"/>
        <w:left w:val="none" w:sz="0" w:space="0" w:color="auto"/>
        <w:bottom w:val="none" w:sz="0" w:space="0" w:color="auto"/>
        <w:right w:val="none" w:sz="0" w:space="0" w:color="auto"/>
      </w:divBdr>
    </w:div>
    <w:div w:id="897474308">
      <w:bodyDiv w:val="1"/>
      <w:marLeft w:val="0"/>
      <w:marRight w:val="0"/>
      <w:marTop w:val="0"/>
      <w:marBottom w:val="0"/>
      <w:divBdr>
        <w:top w:val="none" w:sz="0" w:space="0" w:color="auto"/>
        <w:left w:val="none" w:sz="0" w:space="0" w:color="auto"/>
        <w:bottom w:val="none" w:sz="0" w:space="0" w:color="auto"/>
        <w:right w:val="none" w:sz="0" w:space="0" w:color="auto"/>
      </w:divBdr>
    </w:div>
    <w:div w:id="1026910681">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128089291">
      <w:bodyDiv w:val="1"/>
      <w:marLeft w:val="0"/>
      <w:marRight w:val="0"/>
      <w:marTop w:val="0"/>
      <w:marBottom w:val="0"/>
      <w:divBdr>
        <w:top w:val="none" w:sz="0" w:space="0" w:color="auto"/>
        <w:left w:val="none" w:sz="0" w:space="0" w:color="auto"/>
        <w:bottom w:val="none" w:sz="0" w:space="0" w:color="auto"/>
        <w:right w:val="none" w:sz="0" w:space="0" w:color="auto"/>
      </w:divBdr>
      <w:divsChild>
        <w:div w:id="120460919">
          <w:marLeft w:val="547"/>
          <w:marRight w:val="0"/>
          <w:marTop w:val="0"/>
          <w:marBottom w:val="0"/>
          <w:divBdr>
            <w:top w:val="none" w:sz="0" w:space="0" w:color="auto"/>
            <w:left w:val="none" w:sz="0" w:space="0" w:color="auto"/>
            <w:bottom w:val="none" w:sz="0" w:space="0" w:color="auto"/>
            <w:right w:val="none" w:sz="0" w:space="0" w:color="auto"/>
          </w:divBdr>
        </w:div>
        <w:div w:id="1267692330">
          <w:marLeft w:val="547"/>
          <w:marRight w:val="0"/>
          <w:marTop w:val="0"/>
          <w:marBottom w:val="0"/>
          <w:divBdr>
            <w:top w:val="none" w:sz="0" w:space="0" w:color="auto"/>
            <w:left w:val="none" w:sz="0" w:space="0" w:color="auto"/>
            <w:bottom w:val="none" w:sz="0" w:space="0" w:color="auto"/>
            <w:right w:val="none" w:sz="0" w:space="0" w:color="auto"/>
          </w:divBdr>
        </w:div>
        <w:div w:id="1738624321">
          <w:marLeft w:val="547"/>
          <w:marRight w:val="0"/>
          <w:marTop w:val="0"/>
          <w:marBottom w:val="0"/>
          <w:divBdr>
            <w:top w:val="none" w:sz="0" w:space="0" w:color="auto"/>
            <w:left w:val="none" w:sz="0" w:space="0" w:color="auto"/>
            <w:bottom w:val="none" w:sz="0" w:space="0" w:color="auto"/>
            <w:right w:val="none" w:sz="0" w:space="0" w:color="auto"/>
          </w:divBdr>
        </w:div>
        <w:div w:id="1016074962">
          <w:marLeft w:val="547"/>
          <w:marRight w:val="0"/>
          <w:marTop w:val="0"/>
          <w:marBottom w:val="0"/>
          <w:divBdr>
            <w:top w:val="none" w:sz="0" w:space="0" w:color="auto"/>
            <w:left w:val="none" w:sz="0" w:space="0" w:color="auto"/>
            <w:bottom w:val="none" w:sz="0" w:space="0" w:color="auto"/>
            <w:right w:val="none" w:sz="0" w:space="0" w:color="auto"/>
          </w:divBdr>
        </w:div>
        <w:div w:id="1093010279">
          <w:marLeft w:val="547"/>
          <w:marRight w:val="0"/>
          <w:marTop w:val="0"/>
          <w:marBottom w:val="0"/>
          <w:divBdr>
            <w:top w:val="none" w:sz="0" w:space="0" w:color="auto"/>
            <w:left w:val="none" w:sz="0" w:space="0" w:color="auto"/>
            <w:bottom w:val="none" w:sz="0" w:space="0" w:color="auto"/>
            <w:right w:val="none" w:sz="0" w:space="0" w:color="auto"/>
          </w:divBdr>
        </w:div>
        <w:div w:id="1347092982">
          <w:marLeft w:val="547"/>
          <w:marRight w:val="0"/>
          <w:marTop w:val="0"/>
          <w:marBottom w:val="0"/>
          <w:divBdr>
            <w:top w:val="none" w:sz="0" w:space="0" w:color="auto"/>
            <w:left w:val="none" w:sz="0" w:space="0" w:color="auto"/>
            <w:bottom w:val="none" w:sz="0" w:space="0" w:color="auto"/>
            <w:right w:val="none" w:sz="0" w:space="0" w:color="auto"/>
          </w:divBdr>
        </w:div>
      </w:divsChild>
    </w:div>
    <w:div w:id="1152528936">
      <w:bodyDiv w:val="1"/>
      <w:marLeft w:val="0"/>
      <w:marRight w:val="0"/>
      <w:marTop w:val="0"/>
      <w:marBottom w:val="0"/>
      <w:divBdr>
        <w:top w:val="none" w:sz="0" w:space="0" w:color="auto"/>
        <w:left w:val="none" w:sz="0" w:space="0" w:color="auto"/>
        <w:bottom w:val="none" w:sz="0" w:space="0" w:color="auto"/>
        <w:right w:val="none" w:sz="0" w:space="0" w:color="auto"/>
      </w:divBdr>
    </w:div>
    <w:div w:id="1222474732">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1676688096">
      <w:bodyDiv w:val="1"/>
      <w:marLeft w:val="0"/>
      <w:marRight w:val="0"/>
      <w:marTop w:val="0"/>
      <w:marBottom w:val="0"/>
      <w:divBdr>
        <w:top w:val="none" w:sz="0" w:space="0" w:color="auto"/>
        <w:left w:val="none" w:sz="0" w:space="0" w:color="auto"/>
        <w:bottom w:val="none" w:sz="0" w:space="0" w:color="auto"/>
        <w:right w:val="none" w:sz="0" w:space="0" w:color="auto"/>
      </w:divBdr>
    </w:div>
    <w:div w:id="1771120456">
      <w:bodyDiv w:val="1"/>
      <w:marLeft w:val="0"/>
      <w:marRight w:val="0"/>
      <w:marTop w:val="0"/>
      <w:marBottom w:val="0"/>
      <w:divBdr>
        <w:top w:val="none" w:sz="0" w:space="0" w:color="auto"/>
        <w:left w:val="none" w:sz="0" w:space="0" w:color="auto"/>
        <w:bottom w:val="none" w:sz="0" w:space="0" w:color="auto"/>
        <w:right w:val="none" w:sz="0" w:space="0" w:color="auto"/>
      </w:divBdr>
    </w:div>
    <w:div w:id="1963420540">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 w:id="21225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BD31-C57F-4644-AE05-301016D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Coğrafya 10. sınıf 2. Dönem 1. Yazılı Cevapları 2021</vt:lpstr>
    </vt:vector>
  </TitlesOfParts>
  <Manager>Cografyahocasi.com</Manager>
  <Company>Cografyahocasi.com</Company>
  <LinksUpToDate>false</LinksUpToDate>
  <CharactersWithSpaces>2760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 Dönem 1. Yazılı Cevapları 2023</dc:title>
  <dc:subject>Cografyahocasi.com</dc:subject>
  <dc:creator>Cografyahocasi.com</dc:creator>
  <cp:keywords>Coğrafya Yazılı</cp:keywords>
  <dc:description>Cografyahocasi.com</dc:description>
  <cp:lastModifiedBy>H.Abdullah Koyuncu</cp:lastModifiedBy>
  <cp:revision>17</cp:revision>
  <dcterms:created xsi:type="dcterms:W3CDTF">2021-03-23T09:04:00Z</dcterms:created>
  <dcterms:modified xsi:type="dcterms:W3CDTF">2023-03-26T10:34:00Z</dcterms:modified>
  <cp:category>Cografyahocasi.com</cp:category>
  <cp:contentStatus>Cografyahocasi.com</cp:contentStatus>
</cp:coreProperties>
</file>