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margin" w:tblpXSpec="center" w:tblpY="430"/>
        <w:tblW w:w="15446" w:type="dxa"/>
        <w:jc w:val="center"/>
        <w:tblLook w:val="04A0" w:firstRow="1" w:lastRow="0" w:firstColumn="1" w:lastColumn="0" w:noHBand="0" w:noVBand="1"/>
      </w:tblPr>
      <w:tblGrid>
        <w:gridCol w:w="601"/>
        <w:gridCol w:w="604"/>
        <w:gridCol w:w="604"/>
        <w:gridCol w:w="2953"/>
        <w:gridCol w:w="2173"/>
        <w:gridCol w:w="2814"/>
        <w:gridCol w:w="2037"/>
        <w:gridCol w:w="1860"/>
        <w:gridCol w:w="1800"/>
      </w:tblGrid>
      <w:tr w:rsidR="00D24660" w:rsidRPr="003463DF" w14:paraId="71E34E91" w14:textId="77777777" w:rsidTr="009F3669">
        <w:trPr>
          <w:cantSplit/>
          <w:trHeight w:val="416"/>
          <w:jc w:val="center"/>
        </w:trPr>
        <w:tc>
          <w:tcPr>
            <w:tcW w:w="15446" w:type="dxa"/>
            <w:gridSpan w:val="9"/>
            <w:vAlign w:val="center"/>
          </w:tcPr>
          <w:p w14:paraId="431E0645" w14:textId="5E0E81A7" w:rsidR="00D24660" w:rsidRPr="003463DF" w:rsidRDefault="00D24660" w:rsidP="00263AF7">
            <w:pPr>
              <w:rPr>
                <w:b/>
                <w:bCs/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 w:rsidR="00E6337E">
              <w:rPr>
                <w:b/>
                <w:bCs/>
                <w:color w:val="4472C4" w:themeColor="accent1"/>
                <w:sz w:val="28"/>
                <w:szCs w:val="28"/>
              </w:rPr>
              <w:t>11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.1. </w:t>
            </w:r>
            <w:r w:rsidR="00E6337E" w:rsidRPr="00263AF7">
              <w:rPr>
                <w:b/>
                <w:bCs/>
                <w:color w:val="4472C4" w:themeColor="accent1"/>
                <w:sz w:val="28"/>
                <w:szCs w:val="28"/>
              </w:rPr>
              <w:t>DOĞAL SİSTEMLER</w:t>
            </w:r>
          </w:p>
        </w:tc>
      </w:tr>
      <w:tr w:rsidR="00D24660" w:rsidRPr="003463DF" w14:paraId="100A4EA4" w14:textId="2176A2AF" w:rsidTr="00AD6412">
        <w:trPr>
          <w:cantSplit/>
          <w:trHeight w:val="697"/>
          <w:jc w:val="center"/>
        </w:trPr>
        <w:tc>
          <w:tcPr>
            <w:tcW w:w="601" w:type="dxa"/>
            <w:textDirection w:val="btLr"/>
          </w:tcPr>
          <w:p w14:paraId="51487AF6" w14:textId="2CDFD88D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Ay</w:t>
            </w:r>
          </w:p>
        </w:tc>
        <w:tc>
          <w:tcPr>
            <w:tcW w:w="604" w:type="dxa"/>
            <w:textDirection w:val="btLr"/>
          </w:tcPr>
          <w:p w14:paraId="155A5706" w14:textId="7A02D395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3EE0F374" w14:textId="237F8645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953" w:type="dxa"/>
            <w:vAlign w:val="center"/>
          </w:tcPr>
          <w:p w14:paraId="2FE49525" w14:textId="23BC0965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173" w:type="dxa"/>
            <w:vAlign w:val="center"/>
          </w:tcPr>
          <w:p w14:paraId="27643931" w14:textId="031464DA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2814" w:type="dxa"/>
            <w:vAlign w:val="center"/>
          </w:tcPr>
          <w:p w14:paraId="6F3A6755" w14:textId="2FC4F6BB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2037" w:type="dxa"/>
            <w:vAlign w:val="center"/>
          </w:tcPr>
          <w:p w14:paraId="2E9B1F3E" w14:textId="694EBD6B" w:rsidR="00D24660" w:rsidRPr="003463DF" w:rsidRDefault="009F3669" w:rsidP="00622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1860" w:type="dxa"/>
            <w:vAlign w:val="center"/>
          </w:tcPr>
          <w:p w14:paraId="6F2EB9A3" w14:textId="1FAE8A0A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ARAÇ</w:t>
            </w:r>
            <w:r w:rsidR="009F3669"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5F4BC4F3" w14:textId="431993BF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1C332E" w:rsidRPr="003463DF" w14:paraId="5AB04D8F" w14:textId="78CF9303" w:rsidTr="00D14627">
        <w:trPr>
          <w:cantSplit/>
          <w:trHeight w:val="2688"/>
          <w:jc w:val="center"/>
        </w:trPr>
        <w:tc>
          <w:tcPr>
            <w:tcW w:w="601" w:type="dxa"/>
            <w:textDirection w:val="btLr"/>
            <w:vAlign w:val="center"/>
          </w:tcPr>
          <w:p w14:paraId="54829118" w14:textId="21091ACF" w:rsidR="001C332E" w:rsidRPr="003463DF" w:rsidRDefault="001C332E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EYLÜL</w:t>
            </w:r>
          </w:p>
        </w:tc>
        <w:tc>
          <w:tcPr>
            <w:tcW w:w="604" w:type="dxa"/>
            <w:textDirection w:val="btLr"/>
            <w:vAlign w:val="center"/>
          </w:tcPr>
          <w:p w14:paraId="300532BE" w14:textId="5DF0079C" w:rsidR="001C332E" w:rsidRPr="003463DF" w:rsidRDefault="001C332E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21-25 Eylül</w:t>
            </w:r>
          </w:p>
        </w:tc>
        <w:tc>
          <w:tcPr>
            <w:tcW w:w="604" w:type="dxa"/>
            <w:textDirection w:val="btLr"/>
            <w:vAlign w:val="center"/>
          </w:tcPr>
          <w:p w14:paraId="76779722" w14:textId="70A805A2" w:rsidR="001C332E" w:rsidRPr="003463DF" w:rsidRDefault="00E6337E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14698595" w14:textId="7DED8DF6" w:rsidR="001C332E" w:rsidRPr="003463DF" w:rsidRDefault="00E6337E" w:rsidP="00275ADC">
            <w:pPr>
              <w:rPr>
                <w:sz w:val="20"/>
                <w:szCs w:val="20"/>
              </w:rPr>
            </w:pPr>
            <w:r>
              <w:t>11.1.1. Biyoçeşitliliğin oluşumu ve azalmasında etkili olan faktörleri açıklar.</w:t>
            </w:r>
          </w:p>
        </w:tc>
        <w:tc>
          <w:tcPr>
            <w:tcW w:w="2173" w:type="dxa"/>
            <w:vAlign w:val="center"/>
          </w:tcPr>
          <w:p w14:paraId="600BDB57" w14:textId="696DFE83" w:rsidR="001C332E" w:rsidRPr="00C72DB5" w:rsidRDefault="004521FB" w:rsidP="00622D0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BİYOÇEŞİTLİLİK</w:t>
            </w:r>
          </w:p>
        </w:tc>
        <w:tc>
          <w:tcPr>
            <w:tcW w:w="2814" w:type="dxa"/>
            <w:vAlign w:val="center"/>
          </w:tcPr>
          <w:p w14:paraId="360F18E4" w14:textId="77777777" w:rsidR="001C332E" w:rsidRDefault="001C332E" w:rsidP="00622D0F">
            <w:pPr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Yıl boyunca işlenecek konuların içeriği hakkında bilgi verilir.</w:t>
            </w:r>
          </w:p>
          <w:p w14:paraId="2F365CBA" w14:textId="4F74117D" w:rsidR="00E6337E" w:rsidRPr="003463DF" w:rsidRDefault="00E6337E" w:rsidP="00622D0F">
            <w:pPr>
              <w:jc w:val="center"/>
              <w:rPr>
                <w:sz w:val="20"/>
                <w:szCs w:val="20"/>
              </w:rPr>
            </w:pPr>
            <w:r w:rsidRPr="00E6337E">
              <w:rPr>
                <w:sz w:val="20"/>
                <w:szCs w:val="20"/>
              </w:rPr>
              <w:t>Öğrencilerin biyoçeşitliliğin korunması için yapılan çalışmalar hakkında bilgi toplamaları, bireysel ya da grup olarak biyoçeşitliliğin korunması konusunda halkı bilinçlendirmek amacıyla kamu spotu hazırlamaları sağlanır</w:t>
            </w:r>
            <w:r w:rsidR="00BA7D03">
              <w:rPr>
                <w:sz w:val="20"/>
                <w:szCs w:val="20"/>
              </w:rPr>
              <w:t>.</w:t>
            </w:r>
          </w:p>
        </w:tc>
        <w:tc>
          <w:tcPr>
            <w:tcW w:w="2037" w:type="dxa"/>
            <w:vAlign w:val="center"/>
          </w:tcPr>
          <w:p w14:paraId="741607D3" w14:textId="64247E05" w:rsidR="001C332E" w:rsidRDefault="0065664C" w:rsidP="00622D0F">
            <w:pPr>
              <w:jc w:val="center"/>
              <w:rPr>
                <w:i/>
                <w:iCs/>
                <w:sz w:val="20"/>
                <w:szCs w:val="20"/>
              </w:rPr>
            </w:pPr>
            <w:r w:rsidRPr="0065664C">
              <w:rPr>
                <w:i/>
                <w:iCs/>
                <w:sz w:val="20"/>
                <w:szCs w:val="20"/>
              </w:rPr>
              <w:t>Sorumluluk</w:t>
            </w:r>
          </w:p>
          <w:p w14:paraId="670360ED" w14:textId="1F605DCB" w:rsidR="00875BEE" w:rsidRDefault="00875BEE" w:rsidP="00622D0F">
            <w:pPr>
              <w:jc w:val="center"/>
              <w:rPr>
                <w:i/>
                <w:iCs/>
                <w:sz w:val="20"/>
                <w:szCs w:val="20"/>
              </w:rPr>
            </w:pPr>
            <w:r w:rsidRPr="00875BEE">
              <w:rPr>
                <w:i/>
                <w:iCs/>
                <w:sz w:val="20"/>
                <w:szCs w:val="20"/>
              </w:rPr>
              <w:t>Öz denetim</w:t>
            </w:r>
          </w:p>
          <w:p w14:paraId="4EFAE7D9" w14:textId="48D1E842" w:rsidR="00875BEE" w:rsidRPr="0065664C" w:rsidRDefault="00875BEE" w:rsidP="00622D0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</w:t>
            </w:r>
            <w:r w:rsidRPr="00875BEE">
              <w:rPr>
                <w:i/>
                <w:iCs/>
                <w:sz w:val="20"/>
                <w:szCs w:val="20"/>
              </w:rPr>
              <w:t>oğa sevgisi</w:t>
            </w:r>
          </w:p>
          <w:p w14:paraId="02C332B0" w14:textId="77777777" w:rsidR="0065664C" w:rsidRDefault="00875BEE" w:rsidP="00622D0F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Coğrafi gözlem</w:t>
            </w:r>
          </w:p>
          <w:p w14:paraId="18F5EA9C" w14:textId="77777777" w:rsidR="00875BEE" w:rsidRDefault="00875BEE" w:rsidP="00622D0F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Harita becerisi</w:t>
            </w:r>
          </w:p>
          <w:p w14:paraId="53901CDE" w14:textId="7A4B134D" w:rsidR="00875BEE" w:rsidRPr="003463DF" w:rsidRDefault="00875BEE" w:rsidP="00622D0F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Kanıt kullanma</w:t>
            </w:r>
          </w:p>
        </w:tc>
        <w:tc>
          <w:tcPr>
            <w:tcW w:w="1860" w:type="dxa"/>
            <w:vAlign w:val="center"/>
          </w:tcPr>
          <w:p w14:paraId="4C0256FC" w14:textId="77777777" w:rsidR="004521FB" w:rsidRDefault="004521FB" w:rsidP="00452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519AC35" w14:textId="10CFEB20" w:rsidR="001C332E" w:rsidRPr="003463DF" w:rsidRDefault="004521FB" w:rsidP="00452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4E47DA24" w14:textId="77777777" w:rsidR="001C332E" w:rsidRPr="003463DF" w:rsidRDefault="001C332E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F843E9" w:rsidRPr="003463DF" w14:paraId="48D3A4DC" w14:textId="35888141" w:rsidTr="00D14627">
        <w:trPr>
          <w:cantSplit/>
          <w:trHeight w:val="2399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170842D0" w14:textId="3BE8AD0C" w:rsidR="00F843E9" w:rsidRPr="003463DF" w:rsidRDefault="00F843E9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EKİM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32F7D3B8" w14:textId="645163EF" w:rsidR="00F843E9" w:rsidRPr="003463DF" w:rsidRDefault="00F843E9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28 Eylül - 2 Ekim</w:t>
            </w:r>
          </w:p>
        </w:tc>
        <w:tc>
          <w:tcPr>
            <w:tcW w:w="604" w:type="dxa"/>
            <w:textDirection w:val="btLr"/>
            <w:vAlign w:val="center"/>
          </w:tcPr>
          <w:p w14:paraId="389C49C8" w14:textId="4764753E" w:rsidR="00F843E9" w:rsidRPr="003463DF" w:rsidRDefault="00F843E9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1E10305B" w14:textId="6761BD69" w:rsidR="00F843E9" w:rsidRPr="003463DF" w:rsidRDefault="00F843E9" w:rsidP="00275ADC">
            <w:pPr>
              <w:rPr>
                <w:sz w:val="20"/>
                <w:szCs w:val="20"/>
              </w:rPr>
            </w:pPr>
            <w:r>
              <w:t>11.1.2. Ekosistemi oluşturan unsurları ayırt eder.</w:t>
            </w:r>
          </w:p>
        </w:tc>
        <w:tc>
          <w:tcPr>
            <w:tcW w:w="2173" w:type="dxa"/>
            <w:vAlign w:val="center"/>
          </w:tcPr>
          <w:p w14:paraId="5BDEBDF2" w14:textId="245B0D05" w:rsidR="00F843E9" w:rsidRPr="00C72DB5" w:rsidRDefault="00F843E9" w:rsidP="00622D0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EKOSİSTEMLERİN UNSURLARI</w:t>
            </w:r>
          </w:p>
        </w:tc>
        <w:tc>
          <w:tcPr>
            <w:tcW w:w="2814" w:type="dxa"/>
            <w:vAlign w:val="center"/>
          </w:tcPr>
          <w:p w14:paraId="1A2212C1" w14:textId="77777777" w:rsidR="00F843E9" w:rsidRPr="00DD05C8" w:rsidRDefault="00F843E9" w:rsidP="00DD05C8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>Ekosistemin işleyişi ile ilgili kavramlar açıklanır.</w:t>
            </w:r>
          </w:p>
          <w:p w14:paraId="6E1BE7E0" w14:textId="423F4802" w:rsidR="00F843E9" w:rsidRPr="003463DF" w:rsidRDefault="00F843E9" w:rsidP="00DD05C8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 xml:space="preserve">Azot, karbon, su, enerji ve besin döngüsü diyagramlarından yararlanarak doğal sistemlerin etkileşimi örneklendirilir. Bu döngülerin birbirlerine etkileri ve sistem ilişkisi analiz edilebilir.                                                              </w:t>
            </w:r>
          </w:p>
        </w:tc>
        <w:tc>
          <w:tcPr>
            <w:tcW w:w="2037" w:type="dxa"/>
            <w:vAlign w:val="center"/>
          </w:tcPr>
          <w:p w14:paraId="3F9B6DE4" w14:textId="6EB7B4A6" w:rsidR="00F843E9" w:rsidRPr="003463DF" w:rsidRDefault="00F843E9" w:rsidP="00622D0F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Coğrafi sorgulama</w:t>
            </w:r>
          </w:p>
        </w:tc>
        <w:tc>
          <w:tcPr>
            <w:tcW w:w="1860" w:type="dxa"/>
            <w:vMerge w:val="restart"/>
            <w:vAlign w:val="center"/>
          </w:tcPr>
          <w:p w14:paraId="7F0C9360" w14:textId="77777777" w:rsidR="00F843E9" w:rsidRDefault="00F843E9" w:rsidP="00452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49E8A75" w14:textId="207EC73B" w:rsidR="00F843E9" w:rsidRPr="003463DF" w:rsidRDefault="00F843E9" w:rsidP="00452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50D35CD9" w14:textId="77777777" w:rsidR="00F843E9" w:rsidRPr="003463DF" w:rsidRDefault="00F843E9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F843E9" w:rsidRPr="003463DF" w14:paraId="6B2CF52B" w14:textId="77777777" w:rsidTr="00D14627">
        <w:trPr>
          <w:cantSplit/>
          <w:trHeight w:val="1541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5EDB5611" w14:textId="77777777" w:rsidR="00F843E9" w:rsidRPr="003463DF" w:rsidRDefault="00F843E9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1F81BE9E" w14:textId="77777777" w:rsidR="00F843E9" w:rsidRPr="003463DF" w:rsidRDefault="00F843E9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4F7A7137" w14:textId="2CCFD53C" w:rsidR="00F843E9" w:rsidRPr="003463DF" w:rsidRDefault="00F843E9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27561F34" w14:textId="51296BC0" w:rsidR="00F843E9" w:rsidRDefault="00F843E9" w:rsidP="00275ADC">
            <w:r>
              <w:t>11.1.3. Madde döngüleri ve enerji akışını ekosistemin devamlılığı açısından analiz eder.</w:t>
            </w:r>
          </w:p>
        </w:tc>
        <w:tc>
          <w:tcPr>
            <w:tcW w:w="2173" w:type="dxa"/>
            <w:vAlign w:val="center"/>
          </w:tcPr>
          <w:p w14:paraId="2DF7C7A9" w14:textId="699387CA" w:rsidR="00F843E9" w:rsidRPr="00C72DB5" w:rsidRDefault="00F843E9" w:rsidP="00622D0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ENERJİ AKIŞI</w:t>
            </w:r>
          </w:p>
        </w:tc>
        <w:tc>
          <w:tcPr>
            <w:tcW w:w="2814" w:type="dxa"/>
            <w:vMerge w:val="restart"/>
            <w:vAlign w:val="center"/>
          </w:tcPr>
          <w:p w14:paraId="31D316A6" w14:textId="77777777" w:rsidR="00F843E9" w:rsidRDefault="00F843E9" w:rsidP="0074416F">
            <w:pPr>
              <w:jc w:val="center"/>
              <w:rPr>
                <w:sz w:val="20"/>
                <w:szCs w:val="20"/>
              </w:rPr>
            </w:pPr>
            <w:r w:rsidRPr="00E6337E">
              <w:rPr>
                <w:sz w:val="20"/>
                <w:szCs w:val="20"/>
              </w:rPr>
              <w:t>Azot, karbon, su ve besin döngüleri ile enerji akışına yer verilir.</w:t>
            </w:r>
          </w:p>
          <w:p w14:paraId="15B379F6" w14:textId="0A18A6EA" w:rsidR="00F843E9" w:rsidRPr="003463DF" w:rsidRDefault="00F843E9" w:rsidP="0074416F">
            <w:pPr>
              <w:jc w:val="center"/>
              <w:rPr>
                <w:sz w:val="20"/>
                <w:szCs w:val="20"/>
              </w:rPr>
            </w:pPr>
            <w:r w:rsidRPr="00E6337E">
              <w:rPr>
                <w:sz w:val="20"/>
                <w:szCs w:val="20"/>
              </w:rPr>
              <w:t>İnsan faaliyetlerinin karbon, azot, oksijen ve su döngülerine olan etkileri örneklendirilir</w:t>
            </w:r>
          </w:p>
        </w:tc>
        <w:tc>
          <w:tcPr>
            <w:tcW w:w="2037" w:type="dxa"/>
            <w:vMerge w:val="restart"/>
            <w:vAlign w:val="center"/>
          </w:tcPr>
          <w:p w14:paraId="34F44E5F" w14:textId="77777777" w:rsidR="00F843E9" w:rsidRDefault="00F843E9" w:rsidP="00622D0F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Coğrafi sorgulama</w:t>
            </w:r>
          </w:p>
          <w:p w14:paraId="215A847F" w14:textId="552FE003" w:rsidR="00F843E9" w:rsidRPr="003463DF" w:rsidRDefault="00F843E9" w:rsidP="00622D0F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Kanıt kullanma</w:t>
            </w:r>
          </w:p>
        </w:tc>
        <w:tc>
          <w:tcPr>
            <w:tcW w:w="1860" w:type="dxa"/>
            <w:vMerge/>
            <w:vAlign w:val="center"/>
          </w:tcPr>
          <w:p w14:paraId="2899C378" w14:textId="77777777" w:rsidR="00F843E9" w:rsidRPr="003463DF" w:rsidRDefault="00F843E9" w:rsidP="00622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2DECA970" w14:textId="77777777" w:rsidR="00F843E9" w:rsidRPr="003463DF" w:rsidRDefault="00F843E9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F843E9" w:rsidRPr="003463DF" w14:paraId="1183BCFB" w14:textId="579DE08D" w:rsidTr="00D14627">
        <w:trPr>
          <w:cantSplit/>
          <w:trHeight w:val="1882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1DD00F42" w14:textId="77777777" w:rsidR="00F843E9" w:rsidRPr="003463DF" w:rsidRDefault="00F843E9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51E61BAF" w14:textId="315D265B" w:rsidR="00F843E9" w:rsidRPr="003463DF" w:rsidRDefault="00F843E9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5-9 Ekim</w:t>
            </w:r>
          </w:p>
        </w:tc>
        <w:tc>
          <w:tcPr>
            <w:tcW w:w="604" w:type="dxa"/>
            <w:textDirection w:val="btLr"/>
            <w:vAlign w:val="center"/>
          </w:tcPr>
          <w:p w14:paraId="7A686E60" w14:textId="42CF5AA0" w:rsidR="00F843E9" w:rsidRPr="003463DF" w:rsidRDefault="00F843E9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4A0BFB7B" w14:textId="2FD0FF42" w:rsidR="00F843E9" w:rsidRPr="003463DF" w:rsidRDefault="00F843E9" w:rsidP="00996897">
            <w:pPr>
              <w:rPr>
                <w:sz w:val="20"/>
                <w:szCs w:val="20"/>
              </w:rPr>
            </w:pPr>
            <w:r>
              <w:t>11.1.3. Madde döngüleri ve enerji akışını ekosistemin devamlılığı açısından analiz eder.</w:t>
            </w:r>
          </w:p>
        </w:tc>
        <w:tc>
          <w:tcPr>
            <w:tcW w:w="2173" w:type="dxa"/>
            <w:vAlign w:val="center"/>
          </w:tcPr>
          <w:p w14:paraId="5D3EE5D6" w14:textId="65FE9F6F" w:rsidR="00F843E9" w:rsidRPr="00C72DB5" w:rsidRDefault="00F843E9" w:rsidP="00622D0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MADDE DÖNGÜLERİ</w:t>
            </w:r>
          </w:p>
        </w:tc>
        <w:tc>
          <w:tcPr>
            <w:tcW w:w="2814" w:type="dxa"/>
            <w:vMerge/>
            <w:vAlign w:val="center"/>
          </w:tcPr>
          <w:p w14:paraId="48BB7799" w14:textId="5E530426" w:rsidR="00F843E9" w:rsidRPr="003463DF" w:rsidRDefault="00F843E9" w:rsidP="00622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14:paraId="5AE80139" w14:textId="77777777" w:rsidR="00F843E9" w:rsidRPr="003463DF" w:rsidRDefault="00F843E9" w:rsidP="00622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14:paraId="36296263" w14:textId="77777777" w:rsidR="00F843E9" w:rsidRPr="003463DF" w:rsidRDefault="00F843E9" w:rsidP="00622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5EBC5464" w14:textId="77777777" w:rsidR="00F843E9" w:rsidRPr="003463DF" w:rsidRDefault="00F843E9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F843E9" w:rsidRPr="003463DF" w14:paraId="21648CF8" w14:textId="77777777" w:rsidTr="00F843E9">
        <w:trPr>
          <w:cantSplit/>
          <w:trHeight w:val="696"/>
          <w:jc w:val="center"/>
        </w:trPr>
        <w:tc>
          <w:tcPr>
            <w:tcW w:w="601" w:type="dxa"/>
            <w:textDirection w:val="btLr"/>
          </w:tcPr>
          <w:p w14:paraId="7C04FBCB" w14:textId="6DCEE087" w:rsidR="00F843E9" w:rsidRPr="003463DF" w:rsidRDefault="00F843E9" w:rsidP="00F843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4" w:type="dxa"/>
            <w:textDirection w:val="btLr"/>
          </w:tcPr>
          <w:p w14:paraId="663C8D4F" w14:textId="34888884" w:rsidR="00F843E9" w:rsidRPr="003463DF" w:rsidRDefault="00F843E9" w:rsidP="00F843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3C060590" w14:textId="74E9F1F6" w:rsidR="00F843E9" w:rsidRDefault="00F843E9" w:rsidP="00F843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953" w:type="dxa"/>
            <w:vAlign w:val="center"/>
          </w:tcPr>
          <w:p w14:paraId="4E103470" w14:textId="4DF46B8B" w:rsidR="00F843E9" w:rsidRDefault="00F843E9" w:rsidP="00F843E9"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173" w:type="dxa"/>
            <w:vAlign w:val="center"/>
          </w:tcPr>
          <w:p w14:paraId="5EB87F55" w14:textId="34CE9308" w:rsidR="00F843E9" w:rsidRPr="004521FB" w:rsidRDefault="00F843E9" w:rsidP="00F843E9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2814" w:type="dxa"/>
            <w:vAlign w:val="center"/>
          </w:tcPr>
          <w:p w14:paraId="66F9C721" w14:textId="73EB6415" w:rsidR="00F843E9" w:rsidRPr="00E6337E" w:rsidRDefault="00F843E9" w:rsidP="00F843E9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2037" w:type="dxa"/>
            <w:vAlign w:val="center"/>
          </w:tcPr>
          <w:p w14:paraId="1759225E" w14:textId="286B7317" w:rsidR="00F843E9" w:rsidRPr="00875BEE" w:rsidRDefault="00F843E9" w:rsidP="00F843E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1860" w:type="dxa"/>
            <w:vAlign w:val="center"/>
          </w:tcPr>
          <w:p w14:paraId="518840C5" w14:textId="3D2AFDC4" w:rsidR="00F843E9" w:rsidRDefault="00F843E9" w:rsidP="00F843E9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7329B07C" w14:textId="35561BD3" w:rsidR="00F843E9" w:rsidRPr="003463DF" w:rsidRDefault="00F843E9" w:rsidP="00F843E9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F843E9" w:rsidRPr="003463DF" w14:paraId="007F87D7" w14:textId="77777777" w:rsidTr="00D14627">
        <w:trPr>
          <w:cantSplit/>
          <w:trHeight w:val="2549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4A106C2B" w14:textId="1A4F30A7" w:rsidR="00F843E9" w:rsidRPr="003463DF" w:rsidRDefault="00F843E9" w:rsidP="00556B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EKİM</w:t>
            </w:r>
          </w:p>
        </w:tc>
        <w:tc>
          <w:tcPr>
            <w:tcW w:w="604" w:type="dxa"/>
            <w:textDirection w:val="btLr"/>
            <w:vAlign w:val="center"/>
          </w:tcPr>
          <w:p w14:paraId="73128609" w14:textId="10048296" w:rsidR="00F843E9" w:rsidRPr="003463DF" w:rsidRDefault="00F843E9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5-9 Ekim</w:t>
            </w:r>
          </w:p>
        </w:tc>
        <w:tc>
          <w:tcPr>
            <w:tcW w:w="604" w:type="dxa"/>
            <w:textDirection w:val="btLr"/>
            <w:vAlign w:val="center"/>
          </w:tcPr>
          <w:p w14:paraId="28ACEDFF" w14:textId="052360CD" w:rsidR="00F843E9" w:rsidRDefault="00F843E9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0D332AAE" w14:textId="6C525D18" w:rsidR="00F843E9" w:rsidRDefault="00F843E9" w:rsidP="00275ADC">
            <w:r>
              <w:t>11.1.4. Su ekosisteminin unsurlarını ve işleyişini açıklar.</w:t>
            </w:r>
          </w:p>
        </w:tc>
        <w:tc>
          <w:tcPr>
            <w:tcW w:w="2173" w:type="dxa"/>
            <w:vAlign w:val="center"/>
          </w:tcPr>
          <w:p w14:paraId="7EF8FCEB" w14:textId="37E0A6BA" w:rsidR="00F843E9" w:rsidRPr="00C72DB5" w:rsidRDefault="00F843E9" w:rsidP="00622D0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SU EKOSİSTEMLERİ</w:t>
            </w:r>
          </w:p>
        </w:tc>
        <w:tc>
          <w:tcPr>
            <w:tcW w:w="2814" w:type="dxa"/>
            <w:vAlign w:val="center"/>
          </w:tcPr>
          <w:p w14:paraId="760902FD" w14:textId="77777777" w:rsidR="00F843E9" w:rsidRDefault="00F843E9" w:rsidP="0074416F">
            <w:pPr>
              <w:jc w:val="center"/>
              <w:rPr>
                <w:sz w:val="20"/>
                <w:szCs w:val="20"/>
              </w:rPr>
            </w:pPr>
            <w:r w:rsidRPr="00E6337E">
              <w:rPr>
                <w:sz w:val="20"/>
                <w:szCs w:val="20"/>
              </w:rPr>
              <w:t>Su döngüsü ve dünyadaki su varlığının doğal sistemlerin işleyişi üzerindeki etkilerine değinilir.</w:t>
            </w:r>
          </w:p>
          <w:p w14:paraId="52C491C1" w14:textId="77777777" w:rsidR="00F843E9" w:rsidRDefault="00F843E9" w:rsidP="0074416F">
            <w:pPr>
              <w:jc w:val="center"/>
              <w:rPr>
                <w:sz w:val="20"/>
                <w:szCs w:val="20"/>
              </w:rPr>
            </w:pPr>
            <w:r w:rsidRPr="00E6337E">
              <w:rPr>
                <w:sz w:val="20"/>
                <w:szCs w:val="20"/>
              </w:rPr>
              <w:t>Ramsar Sözleşmesi’ne vurgu yapılır.</w:t>
            </w:r>
          </w:p>
          <w:p w14:paraId="310BCDEA" w14:textId="68A62A45" w:rsidR="00F843E9" w:rsidRPr="00E6337E" w:rsidRDefault="00F843E9" w:rsidP="00622D0F">
            <w:pPr>
              <w:jc w:val="center"/>
              <w:rPr>
                <w:sz w:val="20"/>
                <w:szCs w:val="20"/>
              </w:rPr>
            </w:pPr>
            <w:r w:rsidRPr="00E6337E">
              <w:rPr>
                <w:sz w:val="20"/>
                <w:szCs w:val="20"/>
              </w:rPr>
              <w:t>Türkiye’deki sulak alanların endemik zenginliğinin önemi ve korunmasının gerekliliği üzerinde durulur.</w:t>
            </w:r>
          </w:p>
        </w:tc>
        <w:tc>
          <w:tcPr>
            <w:tcW w:w="2037" w:type="dxa"/>
            <w:vAlign w:val="center"/>
          </w:tcPr>
          <w:p w14:paraId="616E6BA5" w14:textId="37C817E0" w:rsidR="00F843E9" w:rsidRDefault="00F843E9" w:rsidP="00622D0F">
            <w:pPr>
              <w:jc w:val="center"/>
              <w:rPr>
                <w:i/>
                <w:iCs/>
                <w:sz w:val="20"/>
                <w:szCs w:val="20"/>
              </w:rPr>
            </w:pPr>
            <w:r w:rsidRPr="00875BEE">
              <w:rPr>
                <w:i/>
                <w:iCs/>
                <w:sz w:val="20"/>
                <w:szCs w:val="20"/>
              </w:rPr>
              <w:t>Sorumluluk</w:t>
            </w:r>
          </w:p>
          <w:p w14:paraId="1248B56F" w14:textId="255CEB05" w:rsidR="00F843E9" w:rsidRPr="00875BEE" w:rsidRDefault="00F843E9" w:rsidP="00622D0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</w:t>
            </w:r>
            <w:r w:rsidRPr="00875BEE">
              <w:rPr>
                <w:i/>
                <w:iCs/>
                <w:sz w:val="20"/>
                <w:szCs w:val="20"/>
              </w:rPr>
              <w:t>atanseverlik</w:t>
            </w:r>
          </w:p>
          <w:p w14:paraId="59B3A545" w14:textId="77777777" w:rsidR="00F843E9" w:rsidRDefault="00F843E9" w:rsidP="00622D0F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Arazide çalışma</w:t>
            </w:r>
          </w:p>
          <w:p w14:paraId="2CE75E4E" w14:textId="377F6883" w:rsidR="00F843E9" w:rsidRPr="003463DF" w:rsidRDefault="00F843E9" w:rsidP="00622D0F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Coğrafi sorgulama</w:t>
            </w:r>
          </w:p>
        </w:tc>
        <w:tc>
          <w:tcPr>
            <w:tcW w:w="1860" w:type="dxa"/>
            <w:vAlign w:val="center"/>
          </w:tcPr>
          <w:p w14:paraId="75F5502C" w14:textId="77777777" w:rsidR="00F843E9" w:rsidRDefault="00F843E9" w:rsidP="00452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3199713" w14:textId="5F11AD35" w:rsidR="00F843E9" w:rsidRPr="003463DF" w:rsidRDefault="00F843E9" w:rsidP="00452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47C58B58" w14:textId="77777777" w:rsidR="00F843E9" w:rsidRPr="003463DF" w:rsidRDefault="00F843E9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F843E9" w:rsidRPr="003463DF" w14:paraId="33368754" w14:textId="77777777" w:rsidTr="004521FB">
        <w:trPr>
          <w:cantSplit/>
          <w:trHeight w:val="413"/>
          <w:jc w:val="center"/>
        </w:trPr>
        <w:tc>
          <w:tcPr>
            <w:tcW w:w="601" w:type="dxa"/>
            <w:vMerge/>
            <w:textDirection w:val="btLr"/>
          </w:tcPr>
          <w:p w14:paraId="07BC23E6" w14:textId="14624DCB" w:rsidR="00F843E9" w:rsidRPr="003463DF" w:rsidRDefault="00F843E9" w:rsidP="00556B2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845" w:type="dxa"/>
            <w:gridSpan w:val="8"/>
            <w:vAlign w:val="center"/>
          </w:tcPr>
          <w:p w14:paraId="4C9CB773" w14:textId="4C9C0923" w:rsidR="00F843E9" w:rsidRPr="003463DF" w:rsidRDefault="00F843E9" w:rsidP="004521FB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11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. </w:t>
            </w:r>
            <w:r w:rsidRPr="00E6337E">
              <w:rPr>
                <w:b/>
                <w:bCs/>
                <w:color w:val="4472C4" w:themeColor="accent1"/>
                <w:sz w:val="28"/>
                <w:szCs w:val="28"/>
              </w:rPr>
              <w:t>BEŞERÎ SİSTEMLER</w:t>
            </w:r>
          </w:p>
        </w:tc>
      </w:tr>
      <w:tr w:rsidR="00F843E9" w:rsidRPr="003463DF" w14:paraId="38BCE592" w14:textId="79FE71FE" w:rsidTr="00D14627">
        <w:trPr>
          <w:cantSplit/>
          <w:trHeight w:val="1427"/>
          <w:jc w:val="center"/>
        </w:trPr>
        <w:tc>
          <w:tcPr>
            <w:tcW w:w="601" w:type="dxa"/>
            <w:vMerge/>
            <w:textDirection w:val="btLr"/>
          </w:tcPr>
          <w:p w14:paraId="06B0F11A" w14:textId="4D2BE9EF" w:rsidR="00F843E9" w:rsidRPr="003463DF" w:rsidRDefault="00F843E9" w:rsidP="00556B2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4D1E313C" w14:textId="0109C08B" w:rsidR="00F843E9" w:rsidRPr="003463DF" w:rsidRDefault="00F843E9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12-16 Ekim</w:t>
            </w:r>
          </w:p>
        </w:tc>
        <w:tc>
          <w:tcPr>
            <w:tcW w:w="604" w:type="dxa"/>
            <w:textDirection w:val="btLr"/>
            <w:vAlign w:val="center"/>
          </w:tcPr>
          <w:p w14:paraId="05F5916D" w14:textId="57AC3D9D" w:rsidR="00F843E9" w:rsidRPr="003463DF" w:rsidRDefault="00F843E9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6A2A46F7" w14:textId="50E567C8" w:rsidR="00F843E9" w:rsidRPr="003463DF" w:rsidRDefault="00F843E9" w:rsidP="00275ADC">
            <w:pPr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11.2.1. Ülkelerin farklı dönemlerde izledikleri nüfus politikaları ve sonuçlarını karşılaştırır.</w:t>
            </w:r>
          </w:p>
        </w:tc>
        <w:tc>
          <w:tcPr>
            <w:tcW w:w="2173" w:type="dxa"/>
            <w:vAlign w:val="center"/>
          </w:tcPr>
          <w:p w14:paraId="260E4EB3" w14:textId="3BB6C74E" w:rsidR="00F843E9" w:rsidRPr="00C72DB5" w:rsidRDefault="00F843E9" w:rsidP="00622D0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ÜLKELERİN NÜFUS POLİTİKALARI</w:t>
            </w:r>
          </w:p>
        </w:tc>
        <w:tc>
          <w:tcPr>
            <w:tcW w:w="2814" w:type="dxa"/>
            <w:vAlign w:val="center"/>
          </w:tcPr>
          <w:p w14:paraId="0F9187F9" w14:textId="77777777" w:rsidR="00F843E9" w:rsidRDefault="00F843E9" w:rsidP="0074416F">
            <w:pPr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Dönemsel olarak nüfus politikalarında farklılık görülen bir ülkenin nüfus politikalarının incelenmesi sağlanır.</w:t>
            </w:r>
          </w:p>
          <w:p w14:paraId="72F1547C" w14:textId="78CBB6C6" w:rsidR="00F843E9" w:rsidRPr="0074416F" w:rsidRDefault="00F843E9" w:rsidP="0074416F">
            <w:pPr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Günümüzde farklı ülkelerin izlediği nüfus politikaları karşılaştırılır.</w:t>
            </w:r>
          </w:p>
        </w:tc>
        <w:tc>
          <w:tcPr>
            <w:tcW w:w="2037" w:type="dxa"/>
            <w:vAlign w:val="center"/>
          </w:tcPr>
          <w:p w14:paraId="2F430253" w14:textId="33D61FE0" w:rsidR="00F843E9" w:rsidRPr="003463DF" w:rsidRDefault="00F843E9" w:rsidP="00622D0F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60" w:type="dxa"/>
            <w:vAlign w:val="center"/>
          </w:tcPr>
          <w:p w14:paraId="1600D5E8" w14:textId="77777777" w:rsidR="00F843E9" w:rsidRDefault="00F843E9" w:rsidP="00452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2F22B29" w14:textId="391AEC04" w:rsidR="00F843E9" w:rsidRPr="003463DF" w:rsidRDefault="00F843E9" w:rsidP="00452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31680C2B" w14:textId="77777777" w:rsidR="00F843E9" w:rsidRPr="003463DF" w:rsidRDefault="00F843E9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F843E9" w:rsidRPr="003463DF" w14:paraId="6E20E11F" w14:textId="7FA7A0DD" w:rsidTr="00D14627">
        <w:trPr>
          <w:cantSplit/>
          <w:trHeight w:val="2182"/>
          <w:jc w:val="center"/>
        </w:trPr>
        <w:tc>
          <w:tcPr>
            <w:tcW w:w="601" w:type="dxa"/>
            <w:vMerge/>
            <w:textDirection w:val="btLr"/>
          </w:tcPr>
          <w:p w14:paraId="0F6DD3B2" w14:textId="4D2607DC" w:rsidR="00F843E9" w:rsidRPr="003463DF" w:rsidRDefault="00F843E9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035EFD07" w14:textId="59883FBB" w:rsidR="00F843E9" w:rsidRPr="003463DF" w:rsidRDefault="00F843E9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19-23 Ekim</w:t>
            </w:r>
          </w:p>
        </w:tc>
        <w:tc>
          <w:tcPr>
            <w:tcW w:w="604" w:type="dxa"/>
            <w:textDirection w:val="btLr"/>
            <w:vAlign w:val="center"/>
          </w:tcPr>
          <w:p w14:paraId="41BFED74" w14:textId="60B63EDD" w:rsidR="00F843E9" w:rsidRPr="003463DF" w:rsidRDefault="00F843E9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144F8D3E" w14:textId="5AD4AD02" w:rsidR="00F843E9" w:rsidRPr="003463DF" w:rsidRDefault="00F843E9" w:rsidP="00275ADC">
            <w:pPr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11.2.2. Türkiye’nin nüfus politikalarını gerekçeleri açısından değerlendirir.</w:t>
            </w:r>
          </w:p>
        </w:tc>
        <w:tc>
          <w:tcPr>
            <w:tcW w:w="2173" w:type="dxa"/>
            <w:vAlign w:val="center"/>
          </w:tcPr>
          <w:p w14:paraId="7B8CB760" w14:textId="5CF61453" w:rsidR="00F843E9" w:rsidRPr="00C72DB5" w:rsidRDefault="00F843E9" w:rsidP="00E6337E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NÜFUS POLİTİKALARI</w:t>
            </w:r>
          </w:p>
        </w:tc>
        <w:tc>
          <w:tcPr>
            <w:tcW w:w="2814" w:type="dxa"/>
            <w:vAlign w:val="center"/>
          </w:tcPr>
          <w:p w14:paraId="4AEA3367" w14:textId="3E486E61" w:rsidR="00F843E9" w:rsidRPr="003463DF" w:rsidRDefault="00F843E9" w:rsidP="00E6337E">
            <w:pPr>
              <w:jc w:val="center"/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TÜİK verilerinden hareketle Türkiye’de nüfus politikalarındaki değişimin grafik, tablo vb. kullanılarak yorumlanması sağlanır.</w:t>
            </w:r>
          </w:p>
        </w:tc>
        <w:tc>
          <w:tcPr>
            <w:tcW w:w="2037" w:type="dxa"/>
            <w:vAlign w:val="center"/>
          </w:tcPr>
          <w:p w14:paraId="19281B0A" w14:textId="77777777" w:rsidR="00F843E9" w:rsidRDefault="00F843E9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Değişim ve sürekliliği algılama</w:t>
            </w:r>
          </w:p>
          <w:p w14:paraId="368B7E5D" w14:textId="77777777" w:rsidR="00F843E9" w:rsidRDefault="00F843E9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  <w:p w14:paraId="15C2D2E2" w14:textId="782189D6" w:rsidR="00F843E9" w:rsidRPr="003463DF" w:rsidRDefault="00F843E9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Zamanı algılama</w:t>
            </w:r>
          </w:p>
        </w:tc>
        <w:tc>
          <w:tcPr>
            <w:tcW w:w="1860" w:type="dxa"/>
            <w:vMerge w:val="restart"/>
            <w:vAlign w:val="center"/>
          </w:tcPr>
          <w:p w14:paraId="6C4DA50E" w14:textId="77777777" w:rsidR="00F843E9" w:rsidRDefault="00F843E9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3F06C96" w14:textId="79C204F7" w:rsidR="00F843E9" w:rsidRPr="003463DF" w:rsidRDefault="00F843E9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5CD336EB" w14:textId="77777777" w:rsidR="00F843E9" w:rsidRPr="003463DF" w:rsidRDefault="00F843E9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F843E9" w:rsidRPr="003463DF" w14:paraId="54B3FFAA" w14:textId="2DEEC04C" w:rsidTr="00D14627">
        <w:trPr>
          <w:cantSplit/>
          <w:trHeight w:val="1427"/>
          <w:jc w:val="center"/>
        </w:trPr>
        <w:tc>
          <w:tcPr>
            <w:tcW w:w="601" w:type="dxa"/>
            <w:vMerge/>
            <w:textDirection w:val="btLr"/>
          </w:tcPr>
          <w:p w14:paraId="708C8469" w14:textId="77777777" w:rsidR="00F843E9" w:rsidRPr="003463DF" w:rsidRDefault="00F843E9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59C0A6C2" w14:textId="70A91131" w:rsidR="00F843E9" w:rsidRPr="003463DF" w:rsidRDefault="00F843E9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26-30 Ekim</w:t>
            </w:r>
          </w:p>
        </w:tc>
        <w:tc>
          <w:tcPr>
            <w:tcW w:w="604" w:type="dxa"/>
            <w:textDirection w:val="btLr"/>
            <w:vAlign w:val="center"/>
          </w:tcPr>
          <w:p w14:paraId="4ECA342C" w14:textId="73DDC78F" w:rsidR="00F843E9" w:rsidRPr="003463DF" w:rsidRDefault="00F843E9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448B3870" w14:textId="74452D56" w:rsidR="00F843E9" w:rsidRPr="003463DF" w:rsidRDefault="00F843E9" w:rsidP="00275ADC">
            <w:pPr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11.2.3. Türkiye’nin nüfus projeksiyonlarına dayalı senaryolar oluşturur.</w:t>
            </w:r>
          </w:p>
        </w:tc>
        <w:tc>
          <w:tcPr>
            <w:tcW w:w="2173" w:type="dxa"/>
            <w:vAlign w:val="center"/>
          </w:tcPr>
          <w:p w14:paraId="4C430326" w14:textId="0523C571" w:rsidR="00F843E9" w:rsidRPr="00C72DB5" w:rsidRDefault="00F843E9" w:rsidP="00E6337E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 NÜFUSUNUN GELECEĞİ</w:t>
            </w:r>
          </w:p>
          <w:p w14:paraId="6F041CC6" w14:textId="67769BC7" w:rsidR="00F843E9" w:rsidRPr="003463DF" w:rsidRDefault="00F843E9" w:rsidP="00E6337E">
            <w:pPr>
              <w:jc w:val="center"/>
              <w:rPr>
                <w:sz w:val="20"/>
                <w:szCs w:val="20"/>
              </w:rPr>
            </w:pPr>
            <w:r w:rsidRPr="006836B7">
              <w:rPr>
                <w:color w:val="FF0000"/>
                <w:sz w:val="18"/>
                <w:szCs w:val="18"/>
              </w:rPr>
              <w:t>29 Ekim Cumhuriyet Bayramı</w:t>
            </w:r>
          </w:p>
        </w:tc>
        <w:tc>
          <w:tcPr>
            <w:tcW w:w="2814" w:type="dxa"/>
            <w:vAlign w:val="center"/>
          </w:tcPr>
          <w:p w14:paraId="2C00F68F" w14:textId="60CABD70" w:rsidR="00F843E9" w:rsidRPr="003463DF" w:rsidRDefault="00F843E9" w:rsidP="00E6337E">
            <w:pPr>
              <w:jc w:val="center"/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Farklı nüfus senaryolarına göre Türkiye’nin nüfus yapısına ilişkin çıkarımlara yer verilir.</w:t>
            </w:r>
          </w:p>
        </w:tc>
        <w:tc>
          <w:tcPr>
            <w:tcW w:w="2037" w:type="dxa"/>
            <w:vAlign w:val="center"/>
          </w:tcPr>
          <w:p w14:paraId="76FA2ECC" w14:textId="77777777" w:rsidR="00F843E9" w:rsidRDefault="00F843E9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  <w:p w14:paraId="3BFF8592" w14:textId="32CE49A6" w:rsidR="00F843E9" w:rsidRPr="003463DF" w:rsidRDefault="00F843E9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Zamanı algılama</w:t>
            </w:r>
          </w:p>
        </w:tc>
        <w:tc>
          <w:tcPr>
            <w:tcW w:w="1860" w:type="dxa"/>
            <w:vMerge/>
            <w:vAlign w:val="center"/>
          </w:tcPr>
          <w:p w14:paraId="115519A4" w14:textId="00027EFD" w:rsidR="00F843E9" w:rsidRPr="003463DF" w:rsidRDefault="00F843E9" w:rsidP="00F843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B53DECE" w14:textId="77777777" w:rsidR="00F843E9" w:rsidRPr="003463DF" w:rsidRDefault="00F843E9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F843E9" w:rsidRPr="003463DF" w14:paraId="1733DE68" w14:textId="77777777" w:rsidTr="004C39BF">
        <w:trPr>
          <w:cantSplit/>
          <w:trHeight w:val="696"/>
          <w:jc w:val="center"/>
        </w:trPr>
        <w:tc>
          <w:tcPr>
            <w:tcW w:w="601" w:type="dxa"/>
            <w:textDirection w:val="btLr"/>
          </w:tcPr>
          <w:p w14:paraId="275DE49D" w14:textId="3DD3A308" w:rsidR="00F843E9" w:rsidRPr="003463DF" w:rsidRDefault="00F843E9" w:rsidP="00F843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4" w:type="dxa"/>
            <w:textDirection w:val="btLr"/>
          </w:tcPr>
          <w:p w14:paraId="5818236A" w14:textId="7B225161" w:rsidR="00F843E9" w:rsidRPr="003463DF" w:rsidRDefault="00F843E9" w:rsidP="00F843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3113852E" w14:textId="6E98F085" w:rsidR="00F843E9" w:rsidRDefault="00F843E9" w:rsidP="00F843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953" w:type="dxa"/>
            <w:vAlign w:val="center"/>
          </w:tcPr>
          <w:p w14:paraId="54E91039" w14:textId="7C5008F0" w:rsidR="00F843E9" w:rsidRPr="0074416F" w:rsidRDefault="00F843E9" w:rsidP="00F843E9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173" w:type="dxa"/>
            <w:vAlign w:val="center"/>
          </w:tcPr>
          <w:p w14:paraId="0C2044BC" w14:textId="2573CB50" w:rsidR="00F843E9" w:rsidRPr="006836B7" w:rsidRDefault="00F843E9" w:rsidP="00F843E9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2814" w:type="dxa"/>
            <w:vAlign w:val="center"/>
          </w:tcPr>
          <w:p w14:paraId="4CF99499" w14:textId="664B73BB" w:rsidR="00F843E9" w:rsidRPr="0074416F" w:rsidRDefault="00F843E9" w:rsidP="00F843E9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2037" w:type="dxa"/>
            <w:vAlign w:val="center"/>
          </w:tcPr>
          <w:p w14:paraId="1DC6832E" w14:textId="77A3CB8F" w:rsidR="00F843E9" w:rsidRPr="0065664C" w:rsidRDefault="00F843E9" w:rsidP="00F843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1860" w:type="dxa"/>
            <w:vAlign w:val="center"/>
          </w:tcPr>
          <w:p w14:paraId="63A34E21" w14:textId="61C52C1A" w:rsidR="00F843E9" w:rsidRDefault="00F843E9" w:rsidP="00F843E9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0AF940B4" w14:textId="6439C4B9" w:rsidR="00F843E9" w:rsidRPr="003463DF" w:rsidRDefault="00F843E9" w:rsidP="00F843E9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E6337E" w:rsidRPr="003463DF" w14:paraId="0371C0EC" w14:textId="1B974B59" w:rsidTr="00D14627">
        <w:trPr>
          <w:cantSplit/>
          <w:trHeight w:val="1427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2B23AB6F" w14:textId="46D7771C" w:rsidR="00E6337E" w:rsidRPr="003463DF" w:rsidRDefault="00E6337E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KASIM</w:t>
            </w:r>
          </w:p>
        </w:tc>
        <w:tc>
          <w:tcPr>
            <w:tcW w:w="604" w:type="dxa"/>
            <w:textDirection w:val="btLr"/>
            <w:vAlign w:val="center"/>
          </w:tcPr>
          <w:p w14:paraId="12747DDF" w14:textId="247C634B" w:rsidR="00E6337E" w:rsidRPr="003463DF" w:rsidRDefault="00E6337E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2-6 Kasım</w:t>
            </w:r>
          </w:p>
        </w:tc>
        <w:tc>
          <w:tcPr>
            <w:tcW w:w="604" w:type="dxa"/>
            <w:textDirection w:val="btLr"/>
            <w:vAlign w:val="center"/>
          </w:tcPr>
          <w:p w14:paraId="1A0D7E80" w14:textId="242469EA" w:rsidR="00E6337E" w:rsidRPr="003463DF" w:rsidRDefault="0074416F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1DBC9424" w14:textId="395331B8" w:rsidR="00E6337E" w:rsidRPr="003463DF" w:rsidRDefault="0074416F" w:rsidP="00275ADC">
            <w:pPr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11.2.4. Şehirleri fonksiyonel özellikleri açısından karşılaştırır.</w:t>
            </w:r>
          </w:p>
        </w:tc>
        <w:tc>
          <w:tcPr>
            <w:tcW w:w="2173" w:type="dxa"/>
            <w:vAlign w:val="center"/>
          </w:tcPr>
          <w:p w14:paraId="52484605" w14:textId="77777777" w:rsidR="006836B7" w:rsidRPr="00C72DB5" w:rsidRDefault="006836B7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ŞEHİRLERİN FONKSİYONLARI VE</w:t>
            </w:r>
          </w:p>
          <w:p w14:paraId="668BF0B5" w14:textId="39B30CC0" w:rsidR="00E6337E" w:rsidRPr="003463DF" w:rsidRDefault="006836B7" w:rsidP="006836B7">
            <w:pPr>
              <w:jc w:val="center"/>
              <w:rPr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DEĞİŞİMİ</w:t>
            </w:r>
          </w:p>
        </w:tc>
        <w:tc>
          <w:tcPr>
            <w:tcW w:w="2814" w:type="dxa"/>
            <w:vAlign w:val="center"/>
          </w:tcPr>
          <w:p w14:paraId="3D5B3AC1" w14:textId="77777777" w:rsidR="00E6337E" w:rsidRDefault="0074416F" w:rsidP="00E6337E">
            <w:pPr>
              <w:jc w:val="center"/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Tarihsel süreçte şehirlerin fonksiyonel özelliklerindeki değişimlerin küresel etkilerine yer verilir.</w:t>
            </w:r>
          </w:p>
          <w:p w14:paraId="219E4279" w14:textId="3EC1525F" w:rsidR="0074416F" w:rsidRPr="003463DF" w:rsidRDefault="0074416F" w:rsidP="00E6337E">
            <w:pPr>
              <w:jc w:val="center"/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Tarihsel süreçteki başlıca Türk-İslam şehirlerinin (Semerkant, Buhara, Konya vb.) öne çıkan özelliklerine yer verilir.</w:t>
            </w:r>
          </w:p>
        </w:tc>
        <w:tc>
          <w:tcPr>
            <w:tcW w:w="2037" w:type="dxa"/>
            <w:vAlign w:val="center"/>
          </w:tcPr>
          <w:p w14:paraId="33C73396" w14:textId="77777777" w:rsidR="00E6337E" w:rsidRDefault="0065664C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Değişim ve sürekliliği algılama</w:t>
            </w:r>
          </w:p>
          <w:p w14:paraId="4F68D2F4" w14:textId="0403A52E" w:rsidR="0065664C" w:rsidRPr="003463DF" w:rsidRDefault="0065664C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Zamanı algılama</w:t>
            </w:r>
          </w:p>
        </w:tc>
        <w:tc>
          <w:tcPr>
            <w:tcW w:w="1860" w:type="dxa"/>
            <w:vAlign w:val="center"/>
          </w:tcPr>
          <w:p w14:paraId="53C701B8" w14:textId="77777777" w:rsidR="00F72EE3" w:rsidRDefault="00F72EE3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5DF5CF8" w14:textId="1499CB7C" w:rsidR="00E6337E" w:rsidRPr="003463DF" w:rsidRDefault="00F72EE3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163245E3" w14:textId="77777777" w:rsidR="00E6337E" w:rsidRPr="003463DF" w:rsidRDefault="00E6337E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E6337E" w:rsidRPr="003463DF" w14:paraId="5CF6DEAC" w14:textId="21AFE3EB" w:rsidTr="00D14627">
        <w:trPr>
          <w:cantSplit/>
          <w:trHeight w:val="1348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5C4E7D6F" w14:textId="77777777" w:rsidR="00E6337E" w:rsidRPr="003463DF" w:rsidRDefault="00E6337E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4A2EF7BF" w14:textId="7894C260" w:rsidR="00E6337E" w:rsidRPr="003463DF" w:rsidRDefault="00E6337E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9-13 Kasım</w:t>
            </w:r>
          </w:p>
        </w:tc>
        <w:tc>
          <w:tcPr>
            <w:tcW w:w="604" w:type="dxa"/>
            <w:textDirection w:val="btLr"/>
            <w:vAlign w:val="center"/>
          </w:tcPr>
          <w:p w14:paraId="06E32DDC" w14:textId="30AC322C" w:rsidR="00E6337E" w:rsidRPr="003463DF" w:rsidRDefault="0074416F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53" w:type="dxa"/>
            <w:vAlign w:val="center"/>
          </w:tcPr>
          <w:p w14:paraId="77AC37B4" w14:textId="333FC1EA" w:rsidR="00E6337E" w:rsidRPr="003463DF" w:rsidRDefault="0074416F" w:rsidP="00275ADC">
            <w:pPr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11.2.5. Şehirlerin küresel ve bölgesel etkilerini fonksiyonel açıdan yorumlar.</w:t>
            </w:r>
          </w:p>
        </w:tc>
        <w:tc>
          <w:tcPr>
            <w:tcW w:w="2173" w:type="dxa"/>
            <w:vAlign w:val="center"/>
          </w:tcPr>
          <w:p w14:paraId="1918B859" w14:textId="04B996A1" w:rsidR="006836B7" w:rsidRPr="00C72DB5" w:rsidRDefault="006836B7" w:rsidP="00E6337E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ŞEHİRLERİN ETKİ ALANLARI</w:t>
            </w:r>
          </w:p>
          <w:p w14:paraId="24E1EF80" w14:textId="24FD00E9" w:rsidR="00E6337E" w:rsidRPr="003463DF" w:rsidRDefault="00E6337E" w:rsidP="00E6337E">
            <w:pPr>
              <w:jc w:val="center"/>
              <w:rPr>
                <w:sz w:val="20"/>
                <w:szCs w:val="20"/>
              </w:rPr>
            </w:pPr>
            <w:r w:rsidRPr="006836B7">
              <w:rPr>
                <w:color w:val="FF0000"/>
                <w:sz w:val="18"/>
                <w:szCs w:val="18"/>
              </w:rPr>
              <w:t>10 Kasım Atatürk’ü Anma Günü</w:t>
            </w:r>
          </w:p>
        </w:tc>
        <w:tc>
          <w:tcPr>
            <w:tcW w:w="2814" w:type="dxa"/>
            <w:vAlign w:val="center"/>
          </w:tcPr>
          <w:p w14:paraId="0AADC5C3" w14:textId="0F18E23E" w:rsidR="00E6337E" w:rsidRPr="003463DF" w:rsidRDefault="00DD05C8" w:rsidP="00E6337E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>Farklı özelliklere göre belirlenmiş şehirler etki alanlarına göre incelenir. Öğrencilere araştırma sunum çalışması yaptırtılabilir. Şehirlerin etki alanlarının farklı olmasında etkili olan unsurlar tartışılır.</w:t>
            </w:r>
          </w:p>
        </w:tc>
        <w:tc>
          <w:tcPr>
            <w:tcW w:w="2037" w:type="dxa"/>
            <w:vAlign w:val="center"/>
          </w:tcPr>
          <w:p w14:paraId="47888F86" w14:textId="774FE186" w:rsidR="00E6337E" w:rsidRPr="003463DF" w:rsidRDefault="0065664C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</w:tc>
        <w:tc>
          <w:tcPr>
            <w:tcW w:w="1860" w:type="dxa"/>
            <w:vAlign w:val="center"/>
          </w:tcPr>
          <w:p w14:paraId="212368F6" w14:textId="77777777" w:rsidR="00F72EE3" w:rsidRDefault="00F72EE3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B2DEE25" w14:textId="667E704B" w:rsidR="00E6337E" w:rsidRPr="003463DF" w:rsidRDefault="00F72EE3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73C768AA" w14:textId="77777777" w:rsidR="00E6337E" w:rsidRPr="003463DF" w:rsidRDefault="00E6337E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E6337E" w:rsidRPr="003463DF" w14:paraId="58B0F330" w14:textId="440727BC" w:rsidTr="00D14627">
        <w:trPr>
          <w:cantSplit/>
          <w:trHeight w:val="418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498EFD30" w14:textId="77777777" w:rsidR="00E6337E" w:rsidRPr="003463DF" w:rsidRDefault="00E6337E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0D93F375" w14:textId="77777777" w:rsidR="00E6337E" w:rsidRPr="003463DF" w:rsidRDefault="00E6337E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7FEF7AE2" w14:textId="145094E8" w:rsidR="00E6337E" w:rsidRPr="003463DF" w:rsidRDefault="00E6337E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11837" w:type="dxa"/>
            <w:gridSpan w:val="5"/>
            <w:vAlign w:val="center"/>
          </w:tcPr>
          <w:p w14:paraId="758A60D0" w14:textId="2F190960" w:rsidR="00E6337E" w:rsidRPr="003463DF" w:rsidRDefault="00E6337E" w:rsidP="00E6337E">
            <w:pPr>
              <w:rPr>
                <w:b/>
                <w:bCs/>
                <w:sz w:val="20"/>
                <w:szCs w:val="20"/>
              </w:rPr>
            </w:pPr>
            <w:r w:rsidRPr="00827453">
              <w:rPr>
                <w:b/>
                <w:bCs/>
                <w:color w:val="FF0000"/>
              </w:rPr>
              <w:t>I. DÖNEM I. YAZILI</w:t>
            </w:r>
          </w:p>
        </w:tc>
        <w:tc>
          <w:tcPr>
            <w:tcW w:w="1800" w:type="dxa"/>
            <w:vAlign w:val="center"/>
          </w:tcPr>
          <w:p w14:paraId="618C3960" w14:textId="77777777" w:rsidR="00E6337E" w:rsidRPr="003463DF" w:rsidRDefault="00E6337E" w:rsidP="00E6337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E6337E" w:rsidRPr="003463DF" w14:paraId="4AD004FD" w14:textId="77777777" w:rsidTr="004C39BF">
        <w:trPr>
          <w:cantSplit/>
          <w:trHeight w:val="690"/>
          <w:jc w:val="center"/>
        </w:trPr>
        <w:tc>
          <w:tcPr>
            <w:tcW w:w="15446" w:type="dxa"/>
            <w:gridSpan w:val="9"/>
            <w:shd w:val="clear" w:color="auto" w:fill="FF99FF"/>
            <w:vAlign w:val="center"/>
          </w:tcPr>
          <w:p w14:paraId="53F3CB6D" w14:textId="38AEA53C" w:rsidR="00E6337E" w:rsidRPr="003463DF" w:rsidRDefault="00E6337E" w:rsidP="00E6337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B7FF7">
              <w:rPr>
                <w:b/>
                <w:bCs/>
                <w:color w:val="000000" w:themeColor="text1"/>
                <w:sz w:val="24"/>
                <w:szCs w:val="24"/>
              </w:rPr>
              <w:t>16-20 KASIM ARA TATİL</w:t>
            </w:r>
          </w:p>
        </w:tc>
      </w:tr>
      <w:tr w:rsidR="004C39BF" w:rsidRPr="003463DF" w14:paraId="3551DCC0" w14:textId="52F0FF96" w:rsidTr="00D14627">
        <w:trPr>
          <w:cantSplit/>
          <w:trHeight w:val="1961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79B72536" w14:textId="0816D30E" w:rsidR="004C39BF" w:rsidRPr="003463DF" w:rsidRDefault="004C39BF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KASIM</w:t>
            </w:r>
          </w:p>
        </w:tc>
        <w:tc>
          <w:tcPr>
            <w:tcW w:w="604" w:type="dxa"/>
            <w:textDirection w:val="btLr"/>
            <w:vAlign w:val="center"/>
          </w:tcPr>
          <w:p w14:paraId="021B9317" w14:textId="1F7F321A" w:rsidR="004C39BF" w:rsidRPr="003463DF" w:rsidRDefault="004C39BF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23-27 Kasım</w:t>
            </w:r>
          </w:p>
        </w:tc>
        <w:tc>
          <w:tcPr>
            <w:tcW w:w="604" w:type="dxa"/>
            <w:textDirection w:val="btLr"/>
            <w:vAlign w:val="center"/>
          </w:tcPr>
          <w:p w14:paraId="76E6803D" w14:textId="7C3CA7F9" w:rsidR="004C39BF" w:rsidRPr="003463DF" w:rsidRDefault="004C39BF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4487FA8F" w14:textId="67B7B75A" w:rsidR="004C39BF" w:rsidRPr="003463DF" w:rsidRDefault="004C39BF" w:rsidP="00275ADC">
            <w:pPr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11.2.6. Türkiye’deki şehirleri fonksiyonlarına göre ayırt eder.</w:t>
            </w:r>
          </w:p>
        </w:tc>
        <w:tc>
          <w:tcPr>
            <w:tcW w:w="2173" w:type="dxa"/>
            <w:vAlign w:val="center"/>
          </w:tcPr>
          <w:p w14:paraId="32598390" w14:textId="3177DC8D" w:rsidR="004C39BF" w:rsidRPr="00C72DB5" w:rsidRDefault="004C39BF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ŞEHİRLERİN</w:t>
            </w:r>
          </w:p>
          <w:p w14:paraId="11848BFA" w14:textId="7B33D6D7" w:rsidR="004C39BF" w:rsidRPr="00C72DB5" w:rsidRDefault="004C39BF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FONKSİYONLARI</w:t>
            </w:r>
          </w:p>
          <w:p w14:paraId="2FA419DD" w14:textId="5ED44C6B" w:rsidR="004C39BF" w:rsidRPr="003463DF" w:rsidRDefault="004C39BF" w:rsidP="00E6337E">
            <w:pPr>
              <w:jc w:val="center"/>
              <w:rPr>
                <w:sz w:val="20"/>
                <w:szCs w:val="20"/>
              </w:rPr>
            </w:pPr>
            <w:r w:rsidRPr="006836B7">
              <w:rPr>
                <w:color w:val="FF0000"/>
                <w:sz w:val="18"/>
                <w:szCs w:val="18"/>
              </w:rPr>
              <w:t>24 Kasım Öğretmenler Günü</w:t>
            </w:r>
          </w:p>
        </w:tc>
        <w:tc>
          <w:tcPr>
            <w:tcW w:w="2814" w:type="dxa"/>
            <w:vAlign w:val="center"/>
          </w:tcPr>
          <w:p w14:paraId="45810BED" w14:textId="69C0C631" w:rsidR="004C39BF" w:rsidRPr="003463DF" w:rsidRDefault="004C39BF" w:rsidP="00E6337E">
            <w:pPr>
              <w:jc w:val="center"/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 xml:space="preserve">Türkiye’den örneklerle “Sakin </w:t>
            </w:r>
            <w:proofErr w:type="spellStart"/>
            <w:r w:rsidRPr="0074416F">
              <w:rPr>
                <w:sz w:val="20"/>
                <w:szCs w:val="20"/>
              </w:rPr>
              <w:t>Şehirler”e</w:t>
            </w:r>
            <w:proofErr w:type="spellEnd"/>
            <w:r w:rsidRPr="0074416F">
              <w:rPr>
                <w:sz w:val="20"/>
                <w:szCs w:val="20"/>
              </w:rPr>
              <w:t xml:space="preserve"> yer verilir.</w:t>
            </w:r>
          </w:p>
        </w:tc>
        <w:tc>
          <w:tcPr>
            <w:tcW w:w="2037" w:type="dxa"/>
            <w:vAlign w:val="center"/>
          </w:tcPr>
          <w:p w14:paraId="6655AD88" w14:textId="77777777" w:rsidR="004C39BF" w:rsidRDefault="004C39BF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Coğrafi gözlem</w:t>
            </w:r>
          </w:p>
          <w:p w14:paraId="7B5F5C16" w14:textId="77777777" w:rsidR="004C39BF" w:rsidRDefault="004C39BF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  <w:p w14:paraId="02B3585F" w14:textId="48FC6D38" w:rsidR="004C39BF" w:rsidRPr="003463DF" w:rsidRDefault="004C39BF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Kanıt kullanma</w:t>
            </w:r>
          </w:p>
        </w:tc>
        <w:tc>
          <w:tcPr>
            <w:tcW w:w="1860" w:type="dxa"/>
            <w:vMerge w:val="restart"/>
            <w:vAlign w:val="center"/>
          </w:tcPr>
          <w:p w14:paraId="6E63C748" w14:textId="77777777" w:rsidR="004C39BF" w:rsidRDefault="004C39BF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B98A052" w14:textId="04E1119E" w:rsidR="004C39BF" w:rsidRPr="003463DF" w:rsidRDefault="004C39BF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028A0BDE" w14:textId="77777777" w:rsidR="004C39BF" w:rsidRPr="003463DF" w:rsidRDefault="004C39BF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4C39BF" w:rsidRPr="003463DF" w14:paraId="7DF99BC7" w14:textId="04F5E61F" w:rsidTr="00D14627">
        <w:trPr>
          <w:cantSplit/>
          <w:trHeight w:val="1691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02BEEE8F" w14:textId="77777777" w:rsidR="004C39BF" w:rsidRPr="003463DF" w:rsidRDefault="004C39BF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71D2A117" w14:textId="7EBDD0BF" w:rsidR="004C39BF" w:rsidRPr="003463DF" w:rsidRDefault="004C39BF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30 Kas</w:t>
            </w:r>
            <w:r>
              <w:rPr>
                <w:sz w:val="20"/>
                <w:szCs w:val="20"/>
              </w:rPr>
              <w:t>.-</w:t>
            </w:r>
            <w:r w:rsidRPr="003463DF">
              <w:rPr>
                <w:sz w:val="20"/>
                <w:szCs w:val="20"/>
              </w:rPr>
              <w:t>4 Ara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4" w:type="dxa"/>
            <w:textDirection w:val="btLr"/>
            <w:vAlign w:val="center"/>
          </w:tcPr>
          <w:p w14:paraId="387AD197" w14:textId="087DE365" w:rsidR="004C39BF" w:rsidRPr="003463DF" w:rsidRDefault="004C39BF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2D553B2F" w14:textId="1D35CB40" w:rsidR="004C39BF" w:rsidRPr="003463DF" w:rsidRDefault="004C39BF" w:rsidP="00275ADC">
            <w:pPr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11.2.7. Türkiye’deki kır yerleşme tiplerini ayırt eder.</w:t>
            </w:r>
          </w:p>
        </w:tc>
        <w:tc>
          <w:tcPr>
            <w:tcW w:w="2173" w:type="dxa"/>
            <w:vAlign w:val="center"/>
          </w:tcPr>
          <w:p w14:paraId="47ADA1C5" w14:textId="4F1A291C" w:rsidR="004C39BF" w:rsidRPr="00C72DB5" w:rsidRDefault="004C39BF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KIRSAL YERLEŞME</w:t>
            </w:r>
          </w:p>
          <w:p w14:paraId="39CC4CB9" w14:textId="7A0F7AAF" w:rsidR="004C39BF" w:rsidRPr="003463DF" w:rsidRDefault="004C39BF" w:rsidP="006836B7">
            <w:pPr>
              <w:jc w:val="center"/>
              <w:rPr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TİPLERİ</w:t>
            </w:r>
          </w:p>
        </w:tc>
        <w:tc>
          <w:tcPr>
            <w:tcW w:w="2814" w:type="dxa"/>
            <w:vAlign w:val="center"/>
          </w:tcPr>
          <w:p w14:paraId="6DA81618" w14:textId="39BE4537" w:rsidR="004C39BF" w:rsidRPr="003463DF" w:rsidRDefault="004C39BF" w:rsidP="00E6337E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>Farklı özelliklerine göre kırsal yerleşmeler incelenir. İmkanlar ölçüsünde kırsal yerleşme gezisi yapılabilir. Konu ile ilgili video, film, belgeseller gösterilebilir. Kırsal yaşam canlandırılabilir.</w:t>
            </w:r>
          </w:p>
        </w:tc>
        <w:tc>
          <w:tcPr>
            <w:tcW w:w="2037" w:type="dxa"/>
            <w:vAlign w:val="center"/>
          </w:tcPr>
          <w:p w14:paraId="4F85DE59" w14:textId="77777777" w:rsidR="004C39BF" w:rsidRDefault="004C39BF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Arazide çalışma</w:t>
            </w:r>
          </w:p>
          <w:p w14:paraId="64647C18" w14:textId="4C88FEB5" w:rsidR="004C39BF" w:rsidRPr="003463DF" w:rsidRDefault="004C39BF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Coğrafi sorgulama</w:t>
            </w:r>
          </w:p>
        </w:tc>
        <w:tc>
          <w:tcPr>
            <w:tcW w:w="1860" w:type="dxa"/>
            <w:vMerge/>
            <w:vAlign w:val="center"/>
          </w:tcPr>
          <w:p w14:paraId="774EAA94" w14:textId="22F2EC7A" w:rsidR="004C39BF" w:rsidRPr="003463DF" w:rsidRDefault="004C39BF" w:rsidP="004C39B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889D5A7" w14:textId="77777777" w:rsidR="004C39BF" w:rsidRPr="003463DF" w:rsidRDefault="004C39BF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4C39BF" w:rsidRPr="003463DF" w14:paraId="039C06D5" w14:textId="77777777" w:rsidTr="00556B20">
        <w:trPr>
          <w:cantSplit/>
          <w:trHeight w:val="714"/>
          <w:jc w:val="center"/>
        </w:trPr>
        <w:tc>
          <w:tcPr>
            <w:tcW w:w="601" w:type="dxa"/>
            <w:textDirection w:val="btLr"/>
          </w:tcPr>
          <w:p w14:paraId="204D78DE" w14:textId="6DC8B71A" w:rsidR="004C39BF" w:rsidRPr="003463DF" w:rsidRDefault="004C39BF" w:rsidP="004C39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4" w:type="dxa"/>
            <w:textDirection w:val="btLr"/>
          </w:tcPr>
          <w:p w14:paraId="5722AB66" w14:textId="482561C5" w:rsidR="004C39BF" w:rsidRPr="003463DF" w:rsidRDefault="004C39BF" w:rsidP="004C39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68163E38" w14:textId="5D24B02F" w:rsidR="004C39BF" w:rsidRPr="003463DF" w:rsidRDefault="004C39BF" w:rsidP="004C39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953" w:type="dxa"/>
            <w:vAlign w:val="center"/>
          </w:tcPr>
          <w:p w14:paraId="385DE633" w14:textId="6387F14F" w:rsidR="004C39BF" w:rsidRPr="0074416F" w:rsidRDefault="004C39BF" w:rsidP="004C39BF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173" w:type="dxa"/>
            <w:vAlign w:val="center"/>
          </w:tcPr>
          <w:p w14:paraId="05551609" w14:textId="714155AA" w:rsidR="004C39BF" w:rsidRPr="006836B7" w:rsidRDefault="004C39BF" w:rsidP="004C39BF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2814" w:type="dxa"/>
            <w:vAlign w:val="center"/>
          </w:tcPr>
          <w:p w14:paraId="2C3B1324" w14:textId="72803F29" w:rsidR="004C39BF" w:rsidRPr="00DD05C8" w:rsidRDefault="004C39BF" w:rsidP="004C39BF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2037" w:type="dxa"/>
            <w:vAlign w:val="center"/>
          </w:tcPr>
          <w:p w14:paraId="715A0492" w14:textId="3D03F105" w:rsidR="004C39BF" w:rsidRPr="0065664C" w:rsidRDefault="004C39BF" w:rsidP="004C39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1860" w:type="dxa"/>
            <w:vAlign w:val="center"/>
          </w:tcPr>
          <w:p w14:paraId="256E5398" w14:textId="5B4220A9" w:rsidR="004C39BF" w:rsidRDefault="004C39BF" w:rsidP="004C39BF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1489C01E" w14:textId="12EBD70D" w:rsidR="004C39BF" w:rsidRPr="003463DF" w:rsidRDefault="004C39BF" w:rsidP="004C39BF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6836B7" w:rsidRPr="003463DF" w14:paraId="50F3961B" w14:textId="0AD666D1" w:rsidTr="00CC7338">
        <w:trPr>
          <w:cantSplit/>
          <w:trHeight w:val="714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25B59A45" w14:textId="0B2D43EB" w:rsidR="006836B7" w:rsidRPr="003463DF" w:rsidRDefault="006836B7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ARALIK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42EC0D2D" w14:textId="49248D86" w:rsidR="006836B7" w:rsidRPr="003463DF" w:rsidRDefault="006836B7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7-11 Aralık</w:t>
            </w:r>
          </w:p>
        </w:tc>
        <w:tc>
          <w:tcPr>
            <w:tcW w:w="604" w:type="dxa"/>
            <w:textDirection w:val="btLr"/>
            <w:vAlign w:val="center"/>
          </w:tcPr>
          <w:p w14:paraId="74C25574" w14:textId="4E83D0B4" w:rsidR="006836B7" w:rsidRPr="003463DF" w:rsidRDefault="006836B7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08D44F68" w14:textId="1B687C97" w:rsidR="006836B7" w:rsidRPr="003463DF" w:rsidRDefault="006836B7" w:rsidP="00275ADC">
            <w:pPr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11.2.8. Doğal unsurları üretim, dağıtım ve tüketim süreçleri üzerindeki etkisi açısından değerlendirir.</w:t>
            </w:r>
          </w:p>
        </w:tc>
        <w:tc>
          <w:tcPr>
            <w:tcW w:w="2173" w:type="dxa"/>
            <w:vMerge w:val="restart"/>
            <w:vAlign w:val="center"/>
          </w:tcPr>
          <w:p w14:paraId="1A3C00B9" w14:textId="77777777" w:rsidR="006836B7" w:rsidRPr="00C72DB5" w:rsidRDefault="006836B7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ÜRETİM, DAĞITIM VE TÜKETİMİ</w:t>
            </w:r>
          </w:p>
          <w:p w14:paraId="53F70CF7" w14:textId="0AF466C4" w:rsidR="006836B7" w:rsidRPr="00C72DB5" w:rsidRDefault="006836B7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ETKİLEYEN FAKTÖRLER</w:t>
            </w:r>
          </w:p>
        </w:tc>
        <w:tc>
          <w:tcPr>
            <w:tcW w:w="2814" w:type="dxa"/>
            <w:vAlign w:val="center"/>
          </w:tcPr>
          <w:p w14:paraId="47B944CF" w14:textId="6640D0C9" w:rsidR="006836B7" w:rsidRPr="003463DF" w:rsidRDefault="00DD05C8" w:rsidP="00E6337E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>Doğal unsurların(iklim,</w:t>
            </w:r>
            <w:r>
              <w:rPr>
                <w:sz w:val="20"/>
                <w:szCs w:val="20"/>
              </w:rPr>
              <w:t xml:space="preserve"> </w:t>
            </w:r>
            <w:r w:rsidRPr="00DD05C8">
              <w:rPr>
                <w:sz w:val="20"/>
                <w:szCs w:val="20"/>
              </w:rPr>
              <w:t>yer şekilleri,</w:t>
            </w:r>
            <w:r>
              <w:rPr>
                <w:sz w:val="20"/>
                <w:szCs w:val="20"/>
              </w:rPr>
              <w:t xml:space="preserve"> </w:t>
            </w:r>
            <w:r w:rsidRPr="00DD05C8">
              <w:rPr>
                <w:sz w:val="20"/>
                <w:szCs w:val="20"/>
              </w:rPr>
              <w:t>toprak,</w:t>
            </w:r>
            <w:r>
              <w:rPr>
                <w:sz w:val="20"/>
                <w:szCs w:val="20"/>
              </w:rPr>
              <w:t xml:space="preserve"> </w:t>
            </w:r>
            <w:r w:rsidRPr="00DD05C8">
              <w:rPr>
                <w:sz w:val="20"/>
                <w:szCs w:val="20"/>
              </w:rPr>
              <w:t>su hammadde, konum,</w:t>
            </w:r>
            <w:r>
              <w:rPr>
                <w:sz w:val="20"/>
                <w:szCs w:val="20"/>
              </w:rPr>
              <w:t xml:space="preserve"> </w:t>
            </w:r>
            <w:r w:rsidRPr="00DD05C8">
              <w:rPr>
                <w:sz w:val="20"/>
                <w:szCs w:val="20"/>
              </w:rPr>
              <w:t xml:space="preserve">vb.)  ekonomik faaliyetlere etkisine dünya ve ülkemizden örnekler verilerek açıklanır. </w:t>
            </w:r>
          </w:p>
        </w:tc>
        <w:tc>
          <w:tcPr>
            <w:tcW w:w="2037" w:type="dxa"/>
            <w:vMerge w:val="restart"/>
            <w:vAlign w:val="center"/>
          </w:tcPr>
          <w:p w14:paraId="29919450" w14:textId="6AB32CF8" w:rsidR="006836B7" w:rsidRPr="003463DF" w:rsidRDefault="006836B7" w:rsidP="006836B7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Coğrafi sorgulama</w:t>
            </w:r>
          </w:p>
        </w:tc>
        <w:tc>
          <w:tcPr>
            <w:tcW w:w="1860" w:type="dxa"/>
            <w:vMerge w:val="restart"/>
            <w:vAlign w:val="center"/>
          </w:tcPr>
          <w:p w14:paraId="4E901FE2" w14:textId="77777777" w:rsidR="00F72EE3" w:rsidRDefault="00F72EE3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6E6E3AA" w14:textId="0A23FE77" w:rsidR="006836B7" w:rsidRPr="003463DF" w:rsidRDefault="00F72EE3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5E330D7B" w14:textId="77777777" w:rsidR="006836B7" w:rsidRPr="003463DF" w:rsidRDefault="006836B7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6836B7" w:rsidRPr="003463DF" w14:paraId="731EDC57" w14:textId="77777777" w:rsidTr="00CC7338">
        <w:trPr>
          <w:cantSplit/>
          <w:trHeight w:val="1070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04BC3E45" w14:textId="77777777" w:rsidR="006836B7" w:rsidRPr="003463DF" w:rsidRDefault="006836B7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44AD9B68" w14:textId="77777777" w:rsidR="006836B7" w:rsidRPr="003463DF" w:rsidRDefault="006836B7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532FC36A" w14:textId="77E718F2" w:rsidR="006836B7" w:rsidRPr="003463DF" w:rsidRDefault="006836B7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6A68A328" w14:textId="76FA643A" w:rsidR="006836B7" w:rsidRPr="0074416F" w:rsidRDefault="006836B7" w:rsidP="00275ADC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11.2.9. Beşerî unsurları üretim, dağıtım ve tüketim süreçleri üzerindeki etkisi açısından değerlendirir.</w:t>
            </w:r>
          </w:p>
        </w:tc>
        <w:tc>
          <w:tcPr>
            <w:tcW w:w="2173" w:type="dxa"/>
            <w:vMerge/>
            <w:vAlign w:val="center"/>
          </w:tcPr>
          <w:p w14:paraId="4B4813B7" w14:textId="77777777" w:rsidR="006836B7" w:rsidRPr="00C72DB5" w:rsidRDefault="006836B7" w:rsidP="00E633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272939AF" w14:textId="2E82E0C8" w:rsidR="006836B7" w:rsidRPr="003463DF" w:rsidRDefault="00DD05C8" w:rsidP="00E6337E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 xml:space="preserve">Beşerî unsurların ekonomik faaliyetlere etkisine ülkemiz ve dünyadan örnekler verilerek neden ve sonuçları tartışılır. </w:t>
            </w:r>
          </w:p>
        </w:tc>
        <w:tc>
          <w:tcPr>
            <w:tcW w:w="2037" w:type="dxa"/>
            <w:vMerge/>
            <w:vAlign w:val="center"/>
          </w:tcPr>
          <w:p w14:paraId="7396BF1F" w14:textId="2B0107A3" w:rsidR="006836B7" w:rsidRPr="003463DF" w:rsidRDefault="006836B7" w:rsidP="00E63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14:paraId="792EEC37" w14:textId="77777777" w:rsidR="006836B7" w:rsidRPr="003463DF" w:rsidRDefault="006836B7" w:rsidP="006836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1828DFD0" w14:textId="77777777" w:rsidR="006836B7" w:rsidRPr="003463DF" w:rsidRDefault="006836B7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611320" w:rsidRPr="003463DF" w14:paraId="4F3FDA53" w14:textId="6799124E" w:rsidTr="00CC7338">
        <w:trPr>
          <w:cantSplit/>
          <w:trHeight w:val="1701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527C3FD3" w14:textId="77777777" w:rsidR="00611320" w:rsidRPr="003463DF" w:rsidRDefault="00611320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03A951E8" w14:textId="5F436C45" w:rsidR="00611320" w:rsidRPr="003463DF" w:rsidRDefault="00611320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14-18 Aralık</w:t>
            </w:r>
          </w:p>
        </w:tc>
        <w:tc>
          <w:tcPr>
            <w:tcW w:w="604" w:type="dxa"/>
            <w:textDirection w:val="btLr"/>
            <w:vAlign w:val="center"/>
          </w:tcPr>
          <w:p w14:paraId="11B7D301" w14:textId="5F31C46E" w:rsidR="00611320" w:rsidRPr="003463DF" w:rsidRDefault="00611320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62A85B1B" w14:textId="60A59733" w:rsidR="00611320" w:rsidRPr="003463DF" w:rsidRDefault="00611320" w:rsidP="00275ADC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11.2.10.Üretim, dağıtım ve tüketim sektörleri arasındaki ilişkiyi ekonomiye etkisi açısından değerlendirir.</w:t>
            </w:r>
          </w:p>
        </w:tc>
        <w:tc>
          <w:tcPr>
            <w:tcW w:w="2173" w:type="dxa"/>
            <w:vAlign w:val="center"/>
          </w:tcPr>
          <w:p w14:paraId="1C4EBBD4" w14:textId="77777777" w:rsidR="006836B7" w:rsidRPr="00C72DB5" w:rsidRDefault="006836B7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ÜRETİM, DAĞITIM VE TÜKETİM</w:t>
            </w:r>
          </w:p>
          <w:p w14:paraId="13888218" w14:textId="77777777" w:rsidR="006836B7" w:rsidRPr="00C72DB5" w:rsidRDefault="006836B7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SEKTÖRLERİNİN EKONOMİYE</w:t>
            </w:r>
          </w:p>
          <w:p w14:paraId="6FBC0355" w14:textId="76F39088" w:rsidR="00611320" w:rsidRPr="00C72DB5" w:rsidRDefault="006836B7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ETKİLERİ</w:t>
            </w:r>
          </w:p>
        </w:tc>
        <w:tc>
          <w:tcPr>
            <w:tcW w:w="2814" w:type="dxa"/>
            <w:vAlign w:val="center"/>
          </w:tcPr>
          <w:p w14:paraId="1AD8BCA2" w14:textId="014A2CAA" w:rsidR="00611320" w:rsidRPr="003463DF" w:rsidRDefault="00DD05C8" w:rsidP="00E6337E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>Üretim,</w:t>
            </w:r>
            <w:r>
              <w:rPr>
                <w:sz w:val="20"/>
                <w:szCs w:val="20"/>
              </w:rPr>
              <w:t xml:space="preserve"> </w:t>
            </w:r>
            <w:r w:rsidRPr="00DD05C8">
              <w:rPr>
                <w:sz w:val="20"/>
                <w:szCs w:val="20"/>
              </w:rPr>
              <w:t xml:space="preserve">dağıtım ve tüketim faaliyetlerin birbirine etkisi Dünya ve </w:t>
            </w:r>
            <w:r w:rsidR="004C39BF" w:rsidRPr="00DD05C8">
              <w:rPr>
                <w:sz w:val="20"/>
                <w:szCs w:val="20"/>
              </w:rPr>
              <w:t>Ülkemizden farklı</w:t>
            </w:r>
            <w:r w:rsidRPr="00DD05C8">
              <w:rPr>
                <w:sz w:val="20"/>
                <w:szCs w:val="20"/>
              </w:rPr>
              <w:t xml:space="preserve"> örneklerle açıklanır.</w:t>
            </w:r>
          </w:p>
        </w:tc>
        <w:tc>
          <w:tcPr>
            <w:tcW w:w="2037" w:type="dxa"/>
            <w:vAlign w:val="center"/>
          </w:tcPr>
          <w:p w14:paraId="00C8F183" w14:textId="77777777" w:rsidR="00611320" w:rsidRDefault="0065664C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Coğrafi sorgulama</w:t>
            </w:r>
          </w:p>
          <w:p w14:paraId="07C943EF" w14:textId="44FFDB4B" w:rsidR="0065664C" w:rsidRPr="003463DF" w:rsidRDefault="0065664C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Kanıt kullanma</w:t>
            </w:r>
          </w:p>
        </w:tc>
        <w:tc>
          <w:tcPr>
            <w:tcW w:w="1860" w:type="dxa"/>
            <w:vAlign w:val="center"/>
          </w:tcPr>
          <w:p w14:paraId="609323D6" w14:textId="77777777" w:rsidR="00F72EE3" w:rsidRDefault="00F72EE3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649C0DE" w14:textId="07D2AECC" w:rsidR="00611320" w:rsidRPr="003463DF" w:rsidRDefault="00F72EE3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76602661" w14:textId="77777777" w:rsidR="00611320" w:rsidRPr="003463DF" w:rsidRDefault="00611320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74416F" w:rsidRPr="003463DF" w14:paraId="5C41B43C" w14:textId="61AD5497" w:rsidTr="00CC7338">
        <w:trPr>
          <w:cantSplit/>
          <w:trHeight w:val="1427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318A65FE" w14:textId="77777777" w:rsidR="0074416F" w:rsidRPr="003463DF" w:rsidRDefault="0074416F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2577805D" w14:textId="579EC387" w:rsidR="0074416F" w:rsidRPr="003463DF" w:rsidRDefault="0074416F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21-25 Aralık</w:t>
            </w:r>
          </w:p>
        </w:tc>
        <w:tc>
          <w:tcPr>
            <w:tcW w:w="604" w:type="dxa"/>
            <w:textDirection w:val="btLr"/>
            <w:vAlign w:val="center"/>
          </w:tcPr>
          <w:p w14:paraId="74844760" w14:textId="0B5A1F8E" w:rsidR="0074416F" w:rsidRPr="003463DF" w:rsidRDefault="00611320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1E2D12C8" w14:textId="174837FD" w:rsidR="0074416F" w:rsidRPr="003463DF" w:rsidRDefault="00611320" w:rsidP="00275ADC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11.2.11. Doğal kaynaklar ile ekonomi ilişkisini açıklar.</w:t>
            </w:r>
          </w:p>
        </w:tc>
        <w:tc>
          <w:tcPr>
            <w:tcW w:w="2173" w:type="dxa"/>
            <w:vAlign w:val="center"/>
          </w:tcPr>
          <w:p w14:paraId="341F97DD" w14:textId="516B2FD7" w:rsidR="006836B7" w:rsidRPr="00C72DB5" w:rsidRDefault="006836B7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DÜNYADA DOĞAL KAYNAK-EKONOMİ</w:t>
            </w:r>
          </w:p>
          <w:p w14:paraId="423645A4" w14:textId="4D7DAC3A" w:rsidR="0074416F" w:rsidRPr="00C72DB5" w:rsidRDefault="006836B7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İLİŞKİSİ</w:t>
            </w:r>
          </w:p>
        </w:tc>
        <w:tc>
          <w:tcPr>
            <w:tcW w:w="2814" w:type="dxa"/>
            <w:vAlign w:val="center"/>
          </w:tcPr>
          <w:p w14:paraId="71FF90A8" w14:textId="77777777" w:rsidR="0074416F" w:rsidRDefault="00611320" w:rsidP="00E6337E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Doğal kaynaklar sınıflandırılır</w:t>
            </w:r>
            <w:r>
              <w:rPr>
                <w:sz w:val="20"/>
                <w:szCs w:val="20"/>
              </w:rPr>
              <w:t>.</w:t>
            </w:r>
          </w:p>
          <w:p w14:paraId="371A8D41" w14:textId="728776B1" w:rsidR="00611320" w:rsidRPr="003463DF" w:rsidRDefault="00611320" w:rsidP="00E6337E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 xml:space="preserve">Tarihsel süreçte “doğal kaynakların değeri ve kullanımındaki </w:t>
            </w:r>
            <w:proofErr w:type="spellStart"/>
            <w:r w:rsidRPr="00611320">
              <w:rPr>
                <w:sz w:val="20"/>
                <w:szCs w:val="20"/>
              </w:rPr>
              <w:t>değişim”e</w:t>
            </w:r>
            <w:proofErr w:type="spellEnd"/>
            <w:r w:rsidRPr="00611320">
              <w:rPr>
                <w:sz w:val="20"/>
                <w:szCs w:val="20"/>
              </w:rPr>
              <w:t xml:space="preserve"> farklı bölgelerden örneklerle yer verilir.</w:t>
            </w:r>
          </w:p>
        </w:tc>
        <w:tc>
          <w:tcPr>
            <w:tcW w:w="2037" w:type="dxa"/>
            <w:vAlign w:val="center"/>
          </w:tcPr>
          <w:p w14:paraId="10A9C6F1" w14:textId="4256F3C9" w:rsidR="0074416F" w:rsidRPr="003463DF" w:rsidRDefault="0065664C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60" w:type="dxa"/>
            <w:vAlign w:val="center"/>
          </w:tcPr>
          <w:p w14:paraId="22B4E190" w14:textId="77777777" w:rsidR="00F72EE3" w:rsidRDefault="00F72EE3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410A933" w14:textId="103E1E7E" w:rsidR="0074416F" w:rsidRPr="003463DF" w:rsidRDefault="00F72EE3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519320B6" w14:textId="77777777" w:rsidR="0074416F" w:rsidRPr="003463DF" w:rsidRDefault="0074416F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74416F" w:rsidRPr="003463DF" w14:paraId="2F7305A0" w14:textId="145AC9A0" w:rsidTr="00CC7338">
        <w:trPr>
          <w:cantSplit/>
          <w:trHeight w:val="1427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13F5BE09" w14:textId="77777777" w:rsidR="0074416F" w:rsidRPr="003463DF" w:rsidRDefault="0074416F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55882C85" w14:textId="4AB4ED35" w:rsidR="0074416F" w:rsidRPr="003463DF" w:rsidRDefault="0074416F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28-31 Aralık</w:t>
            </w:r>
          </w:p>
        </w:tc>
        <w:tc>
          <w:tcPr>
            <w:tcW w:w="604" w:type="dxa"/>
            <w:textDirection w:val="btLr"/>
            <w:vAlign w:val="center"/>
          </w:tcPr>
          <w:p w14:paraId="6420CE92" w14:textId="17EF5F3A" w:rsidR="0074416F" w:rsidRPr="003463DF" w:rsidRDefault="00611320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26739716" w14:textId="02E57D48" w:rsidR="0074416F" w:rsidRPr="003463DF" w:rsidRDefault="00611320" w:rsidP="00275ADC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11.2.12. Türkiye’deki doğal kaynaklar ile ekonomi arasındaki ilişkiyi analiz eder.</w:t>
            </w:r>
          </w:p>
        </w:tc>
        <w:tc>
          <w:tcPr>
            <w:tcW w:w="2173" w:type="dxa"/>
            <w:vAlign w:val="center"/>
          </w:tcPr>
          <w:p w14:paraId="6822E0B3" w14:textId="371CAC85" w:rsidR="006836B7" w:rsidRPr="00C72DB5" w:rsidRDefault="006836B7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DOĞAL KAYNAK-EKONOMİ</w:t>
            </w:r>
          </w:p>
          <w:p w14:paraId="3B77DC91" w14:textId="16F9E8EB" w:rsidR="0074416F" w:rsidRPr="00C72DB5" w:rsidRDefault="006836B7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İLİŞKİSİ</w:t>
            </w:r>
          </w:p>
        </w:tc>
        <w:tc>
          <w:tcPr>
            <w:tcW w:w="2814" w:type="dxa"/>
            <w:vAlign w:val="center"/>
          </w:tcPr>
          <w:p w14:paraId="00557BA6" w14:textId="55FE633F" w:rsidR="0074416F" w:rsidRPr="003463DF" w:rsidRDefault="00611320" w:rsidP="00E6337E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Türkiye’deki doğal kaynakların ekonomiye yansımasının, istatistiki veriler ve görsellerden yararlanarak yorumlanması sağlanır.</w:t>
            </w:r>
          </w:p>
        </w:tc>
        <w:tc>
          <w:tcPr>
            <w:tcW w:w="2037" w:type="dxa"/>
            <w:vAlign w:val="center"/>
          </w:tcPr>
          <w:p w14:paraId="6A754207" w14:textId="0965F62F" w:rsidR="0074416F" w:rsidRPr="003463DF" w:rsidRDefault="0065664C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60" w:type="dxa"/>
            <w:vAlign w:val="center"/>
          </w:tcPr>
          <w:p w14:paraId="70DE9917" w14:textId="77777777" w:rsidR="00F72EE3" w:rsidRDefault="00F72EE3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D6B893E" w14:textId="26A40D2E" w:rsidR="0074416F" w:rsidRPr="003463DF" w:rsidRDefault="00F72EE3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79F5BAFD" w14:textId="77777777" w:rsidR="0074416F" w:rsidRPr="003463DF" w:rsidRDefault="0074416F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4C39BF" w:rsidRPr="003463DF" w14:paraId="678173D7" w14:textId="77777777" w:rsidTr="004C39BF">
        <w:trPr>
          <w:cantSplit/>
          <w:trHeight w:val="696"/>
          <w:jc w:val="center"/>
        </w:trPr>
        <w:tc>
          <w:tcPr>
            <w:tcW w:w="601" w:type="dxa"/>
            <w:textDirection w:val="btLr"/>
          </w:tcPr>
          <w:p w14:paraId="3C1DB173" w14:textId="28877E56" w:rsidR="004C39BF" w:rsidRPr="003463DF" w:rsidRDefault="004C39BF" w:rsidP="004C39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4" w:type="dxa"/>
            <w:textDirection w:val="btLr"/>
          </w:tcPr>
          <w:p w14:paraId="5A2D4B8A" w14:textId="710662EF" w:rsidR="004C39BF" w:rsidRPr="003463DF" w:rsidRDefault="004C39BF" w:rsidP="004C39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16B7C0E8" w14:textId="1D0E65C9" w:rsidR="004C39BF" w:rsidRDefault="004C39BF" w:rsidP="004C39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953" w:type="dxa"/>
            <w:vAlign w:val="center"/>
          </w:tcPr>
          <w:p w14:paraId="22703A9B" w14:textId="4C638658" w:rsidR="004C39BF" w:rsidRPr="00611320" w:rsidRDefault="004C39BF" w:rsidP="004C39BF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173" w:type="dxa"/>
            <w:vAlign w:val="center"/>
          </w:tcPr>
          <w:p w14:paraId="46851A3C" w14:textId="2125ABE5" w:rsidR="004C39BF" w:rsidRPr="006836B7" w:rsidRDefault="004C39BF" w:rsidP="004C39BF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2814" w:type="dxa"/>
            <w:vAlign w:val="center"/>
          </w:tcPr>
          <w:p w14:paraId="7B4C4609" w14:textId="3D40466F" w:rsidR="004C39BF" w:rsidRPr="00611320" w:rsidRDefault="004C39BF" w:rsidP="004C39BF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2037" w:type="dxa"/>
            <w:vAlign w:val="center"/>
          </w:tcPr>
          <w:p w14:paraId="3827CA18" w14:textId="65DAECC9" w:rsidR="004C39BF" w:rsidRPr="0065664C" w:rsidRDefault="004C39BF" w:rsidP="004C39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1860" w:type="dxa"/>
            <w:vAlign w:val="center"/>
          </w:tcPr>
          <w:p w14:paraId="6980DA40" w14:textId="1ABABA68" w:rsidR="004C39BF" w:rsidRDefault="004C39BF" w:rsidP="004C39BF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0F41B9CC" w14:textId="088DE407" w:rsidR="004C39BF" w:rsidRPr="003463DF" w:rsidRDefault="004C39BF" w:rsidP="004C39BF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4C39BF" w:rsidRPr="003463DF" w14:paraId="34F3E06F" w14:textId="63138121" w:rsidTr="004C39BF">
        <w:trPr>
          <w:cantSplit/>
          <w:trHeight w:val="2549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1709723A" w14:textId="3FE76AFB" w:rsidR="004C39BF" w:rsidRPr="003463DF" w:rsidRDefault="004C39BF" w:rsidP="004C39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OCAK</w:t>
            </w:r>
          </w:p>
        </w:tc>
        <w:tc>
          <w:tcPr>
            <w:tcW w:w="604" w:type="dxa"/>
            <w:textDirection w:val="btLr"/>
            <w:vAlign w:val="center"/>
          </w:tcPr>
          <w:p w14:paraId="606FDE94" w14:textId="2EE555F5" w:rsidR="004C39BF" w:rsidRPr="003463DF" w:rsidRDefault="004C39BF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4-8 Ocak</w:t>
            </w:r>
          </w:p>
        </w:tc>
        <w:tc>
          <w:tcPr>
            <w:tcW w:w="604" w:type="dxa"/>
            <w:textDirection w:val="btLr"/>
            <w:vAlign w:val="center"/>
          </w:tcPr>
          <w:p w14:paraId="3EBAC6DB" w14:textId="739A1C86" w:rsidR="004C39BF" w:rsidRPr="003463DF" w:rsidRDefault="004C39BF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20E8AFBB" w14:textId="08D77576" w:rsidR="004C39BF" w:rsidRPr="003463DF" w:rsidRDefault="004C39BF" w:rsidP="00275ADC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11.2.13. Türkiye’de uygulanan ekonomi politikalarını mekânsal etkileri açısından değerlendirir.</w:t>
            </w:r>
          </w:p>
        </w:tc>
        <w:tc>
          <w:tcPr>
            <w:tcW w:w="2173" w:type="dxa"/>
            <w:vAlign w:val="center"/>
          </w:tcPr>
          <w:p w14:paraId="3ED66DD8" w14:textId="77777777" w:rsidR="004C39BF" w:rsidRPr="00C72DB5" w:rsidRDefault="004C39BF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TÜRKİYE’NİN EKONOMİ</w:t>
            </w:r>
          </w:p>
          <w:p w14:paraId="19AA4BF6" w14:textId="42C9DE62" w:rsidR="004C39BF" w:rsidRPr="00C72DB5" w:rsidRDefault="004C39BF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POLİTİKALARI</w:t>
            </w:r>
          </w:p>
        </w:tc>
        <w:tc>
          <w:tcPr>
            <w:tcW w:w="2814" w:type="dxa"/>
            <w:vAlign w:val="center"/>
          </w:tcPr>
          <w:p w14:paraId="3530EA98" w14:textId="648A7CE6" w:rsidR="004C39BF" w:rsidRPr="003463DF" w:rsidRDefault="004C39BF" w:rsidP="00E6337E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Cumhuriyet’ten günümüze izlenen ekonomik politikalar içinde mekânsal farklılıkları gidermeye yönelik projeler ve uygulamalar ele alınır.</w:t>
            </w:r>
          </w:p>
        </w:tc>
        <w:tc>
          <w:tcPr>
            <w:tcW w:w="2037" w:type="dxa"/>
            <w:vAlign w:val="center"/>
          </w:tcPr>
          <w:p w14:paraId="30A494F9" w14:textId="1B4E6F3E" w:rsidR="004C39BF" w:rsidRPr="003463DF" w:rsidRDefault="004C39BF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60" w:type="dxa"/>
            <w:vAlign w:val="center"/>
          </w:tcPr>
          <w:p w14:paraId="000E6C89" w14:textId="77777777" w:rsidR="004C39BF" w:rsidRDefault="004C39BF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B9959ED" w14:textId="44667C44" w:rsidR="004C39BF" w:rsidRPr="003463DF" w:rsidRDefault="004C39BF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7E4DCDB0" w14:textId="77777777" w:rsidR="004C39BF" w:rsidRPr="003463DF" w:rsidRDefault="004C39BF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4C39BF" w:rsidRPr="003463DF" w14:paraId="66F34FDE" w14:textId="09D8DF10" w:rsidTr="004C39BF">
        <w:trPr>
          <w:cantSplit/>
          <w:trHeight w:val="2684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6FDC4628" w14:textId="1A790706" w:rsidR="004C39BF" w:rsidRPr="003463DF" w:rsidRDefault="004C39BF" w:rsidP="00556B2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707C6457" w14:textId="0372DA1D" w:rsidR="004C39BF" w:rsidRPr="003463DF" w:rsidRDefault="004C39BF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11-15 Ocak</w:t>
            </w:r>
          </w:p>
        </w:tc>
        <w:tc>
          <w:tcPr>
            <w:tcW w:w="604" w:type="dxa"/>
            <w:textDirection w:val="btLr"/>
            <w:vAlign w:val="center"/>
          </w:tcPr>
          <w:p w14:paraId="6F224887" w14:textId="49A6C029" w:rsidR="004C39BF" w:rsidRPr="003463DF" w:rsidRDefault="004C39BF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53" w:type="dxa"/>
            <w:vAlign w:val="center"/>
          </w:tcPr>
          <w:p w14:paraId="29686E66" w14:textId="5CBB438C" w:rsidR="004C39BF" w:rsidRPr="003463DF" w:rsidRDefault="004C39BF" w:rsidP="00275ADC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11.2.14. Türkiye ekonomisinin sektörel dağılımından hareketle ülke ekonomisi hakkında çıkarımlarda bulunur.</w:t>
            </w:r>
          </w:p>
        </w:tc>
        <w:tc>
          <w:tcPr>
            <w:tcW w:w="2173" w:type="dxa"/>
            <w:vAlign w:val="center"/>
          </w:tcPr>
          <w:p w14:paraId="180512D0" w14:textId="77777777" w:rsidR="004C39BF" w:rsidRPr="00C72DB5" w:rsidRDefault="004C39BF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 EKONOMİSİNİN</w:t>
            </w:r>
          </w:p>
          <w:p w14:paraId="266018D2" w14:textId="15AF6E70" w:rsidR="004C39BF" w:rsidRPr="00C72DB5" w:rsidRDefault="004C39BF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SEKTÖREL DAĞILIMI</w:t>
            </w:r>
          </w:p>
        </w:tc>
        <w:tc>
          <w:tcPr>
            <w:tcW w:w="2814" w:type="dxa"/>
            <w:vAlign w:val="center"/>
          </w:tcPr>
          <w:p w14:paraId="4FA4FAFE" w14:textId="7AC94902" w:rsidR="004C39BF" w:rsidRPr="003463DF" w:rsidRDefault="004C39BF" w:rsidP="00E6337E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Tarihsel süreçte sektörel değişime yer verilir.</w:t>
            </w:r>
          </w:p>
        </w:tc>
        <w:tc>
          <w:tcPr>
            <w:tcW w:w="2037" w:type="dxa"/>
            <w:vAlign w:val="center"/>
          </w:tcPr>
          <w:p w14:paraId="10EEE1BE" w14:textId="77777777" w:rsidR="004C39BF" w:rsidRDefault="004C39BF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Kanıt kullanma</w:t>
            </w:r>
          </w:p>
          <w:p w14:paraId="073DBFCA" w14:textId="3D256B11" w:rsidR="004C39BF" w:rsidRPr="003463DF" w:rsidRDefault="004C39BF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60" w:type="dxa"/>
            <w:vAlign w:val="center"/>
          </w:tcPr>
          <w:p w14:paraId="5547EDE1" w14:textId="77777777" w:rsidR="004C39BF" w:rsidRDefault="004C39BF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6F0C1CA" w14:textId="437DA7F4" w:rsidR="004C39BF" w:rsidRPr="003463DF" w:rsidRDefault="004C39BF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5FF221AE" w14:textId="77777777" w:rsidR="004C39BF" w:rsidRPr="003463DF" w:rsidRDefault="004C39BF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4C39BF" w:rsidRPr="003463DF" w14:paraId="644EF779" w14:textId="67030B3E" w:rsidTr="004C39BF">
        <w:trPr>
          <w:cantSplit/>
          <w:trHeight w:val="417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0D3F92EE" w14:textId="4107956B" w:rsidR="004C39BF" w:rsidRPr="003463DF" w:rsidRDefault="004C39BF" w:rsidP="00556B2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5AF47067" w14:textId="77777777" w:rsidR="004C39BF" w:rsidRPr="003463DF" w:rsidRDefault="004C39BF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6E89053E" w14:textId="67231334" w:rsidR="004C39BF" w:rsidRPr="003463DF" w:rsidRDefault="004C39BF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11837" w:type="dxa"/>
            <w:gridSpan w:val="5"/>
            <w:vAlign w:val="center"/>
          </w:tcPr>
          <w:p w14:paraId="2FC99B13" w14:textId="1E809FFD" w:rsidR="004C39BF" w:rsidRPr="003463DF" w:rsidRDefault="004C39BF" w:rsidP="00275ADC">
            <w:pPr>
              <w:rPr>
                <w:sz w:val="20"/>
                <w:szCs w:val="20"/>
              </w:rPr>
            </w:pPr>
            <w:r w:rsidRPr="00827453">
              <w:rPr>
                <w:b/>
                <w:bCs/>
                <w:color w:val="FF0000"/>
              </w:rPr>
              <w:t>I. DÖNEM II. YAZILI</w:t>
            </w:r>
          </w:p>
        </w:tc>
        <w:tc>
          <w:tcPr>
            <w:tcW w:w="1800" w:type="dxa"/>
            <w:vAlign w:val="center"/>
          </w:tcPr>
          <w:p w14:paraId="7AD32D1A" w14:textId="77777777" w:rsidR="004C39BF" w:rsidRPr="003463DF" w:rsidRDefault="004C39BF" w:rsidP="00E6337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4C39BF" w:rsidRPr="003463DF" w14:paraId="17597593" w14:textId="127627A6" w:rsidTr="004C39BF">
        <w:trPr>
          <w:cantSplit/>
          <w:trHeight w:val="3097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12719522" w14:textId="23D4B3F4" w:rsidR="004C39BF" w:rsidRPr="003463DF" w:rsidRDefault="004C39BF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2A730182" w14:textId="1196BF64" w:rsidR="004C39BF" w:rsidRPr="003463DF" w:rsidRDefault="004C39BF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18-22 Ocak</w:t>
            </w:r>
          </w:p>
        </w:tc>
        <w:tc>
          <w:tcPr>
            <w:tcW w:w="604" w:type="dxa"/>
            <w:textDirection w:val="btLr"/>
            <w:vAlign w:val="center"/>
          </w:tcPr>
          <w:p w14:paraId="190DAEFF" w14:textId="62EEA130" w:rsidR="004C39BF" w:rsidRPr="003463DF" w:rsidRDefault="004C39BF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2473F3B5" w14:textId="1CDCD412" w:rsidR="004C39BF" w:rsidRPr="003463DF" w:rsidRDefault="004C39BF" w:rsidP="00275ADC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11.2.15. Türkiye’de tarım sektörünün özelliklerini açıklar.</w:t>
            </w:r>
          </w:p>
        </w:tc>
        <w:tc>
          <w:tcPr>
            <w:tcW w:w="2173" w:type="dxa"/>
            <w:vAlign w:val="center"/>
          </w:tcPr>
          <w:p w14:paraId="0F59259F" w14:textId="2696E529" w:rsidR="004C39BF" w:rsidRPr="00C72DB5" w:rsidRDefault="004C39BF" w:rsidP="00E6337E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TARIM</w:t>
            </w:r>
          </w:p>
        </w:tc>
        <w:tc>
          <w:tcPr>
            <w:tcW w:w="2814" w:type="dxa"/>
            <w:vAlign w:val="center"/>
          </w:tcPr>
          <w:p w14:paraId="7D57437A" w14:textId="77777777" w:rsidR="004C39BF" w:rsidRDefault="004C39BF" w:rsidP="00E6337E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Tarım, hayvancılık, ormancılık ve balıkçılıkla ilgili temel kavramlara yer verilir.</w:t>
            </w:r>
          </w:p>
          <w:p w14:paraId="6A050772" w14:textId="6E476B43" w:rsidR="004C39BF" w:rsidRPr="003463DF" w:rsidRDefault="004C39BF" w:rsidP="00E6337E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Türkiye'de tarımsal üretimi etkileyen faktörlere yer verilir.</w:t>
            </w:r>
          </w:p>
        </w:tc>
        <w:tc>
          <w:tcPr>
            <w:tcW w:w="2037" w:type="dxa"/>
            <w:vAlign w:val="center"/>
          </w:tcPr>
          <w:p w14:paraId="5DFB9394" w14:textId="049E8E6C" w:rsidR="004C39BF" w:rsidRPr="003463DF" w:rsidRDefault="004C39BF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Coğrafi sorgulama</w:t>
            </w:r>
          </w:p>
        </w:tc>
        <w:tc>
          <w:tcPr>
            <w:tcW w:w="1860" w:type="dxa"/>
            <w:vAlign w:val="center"/>
          </w:tcPr>
          <w:p w14:paraId="69723964" w14:textId="77777777" w:rsidR="004C39BF" w:rsidRDefault="004C39BF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2E39119" w14:textId="5E10AB9C" w:rsidR="004C39BF" w:rsidRPr="003463DF" w:rsidRDefault="004C39BF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59DBBFAE" w14:textId="77777777" w:rsidR="004C39BF" w:rsidRPr="003463DF" w:rsidRDefault="004C39BF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E6337E" w:rsidRPr="003463DF" w14:paraId="7AC47F8B" w14:textId="77777777" w:rsidTr="00F72EE3">
        <w:trPr>
          <w:cantSplit/>
          <w:trHeight w:val="537"/>
          <w:jc w:val="center"/>
        </w:trPr>
        <w:tc>
          <w:tcPr>
            <w:tcW w:w="15446" w:type="dxa"/>
            <w:gridSpan w:val="9"/>
            <w:shd w:val="clear" w:color="auto" w:fill="FFFF99"/>
            <w:vAlign w:val="center"/>
          </w:tcPr>
          <w:p w14:paraId="76B78DB6" w14:textId="41D76F70" w:rsidR="00E6337E" w:rsidRPr="00AD6412" w:rsidRDefault="00DD7C98" w:rsidP="00E633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25 OCAK-12 ŞUBAT / YARIYIL TATİLİ </w:t>
            </w:r>
            <w:r>
              <w:rPr>
                <w:b/>
                <w:bCs/>
                <w:color w:val="FF0000"/>
                <w:sz w:val="32"/>
                <w:szCs w:val="32"/>
              </w:rPr>
              <w:t>(3 HAFTA)</w:t>
            </w:r>
          </w:p>
        </w:tc>
      </w:tr>
      <w:tr w:rsidR="004C39BF" w:rsidRPr="003463DF" w14:paraId="65660713" w14:textId="77777777" w:rsidTr="004C39BF">
        <w:trPr>
          <w:cantSplit/>
          <w:trHeight w:val="696"/>
          <w:jc w:val="center"/>
        </w:trPr>
        <w:tc>
          <w:tcPr>
            <w:tcW w:w="601" w:type="dxa"/>
            <w:textDirection w:val="btLr"/>
          </w:tcPr>
          <w:p w14:paraId="0A29BC4E" w14:textId="7503E403" w:rsidR="004C39BF" w:rsidRPr="003463DF" w:rsidRDefault="004C39BF" w:rsidP="004C39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4" w:type="dxa"/>
            <w:textDirection w:val="btLr"/>
          </w:tcPr>
          <w:p w14:paraId="7E29A937" w14:textId="314F3469" w:rsidR="004C39BF" w:rsidRPr="003463DF" w:rsidRDefault="004C39BF" w:rsidP="004C39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1F4D9B9E" w14:textId="469A7A95" w:rsidR="004C39BF" w:rsidRDefault="004C39BF" w:rsidP="004C39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953" w:type="dxa"/>
            <w:vAlign w:val="center"/>
          </w:tcPr>
          <w:p w14:paraId="7F57C0F4" w14:textId="2F5D892F" w:rsidR="004C39BF" w:rsidRPr="00611320" w:rsidRDefault="004C39BF" w:rsidP="004C39BF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173" w:type="dxa"/>
            <w:vAlign w:val="center"/>
          </w:tcPr>
          <w:p w14:paraId="6492588F" w14:textId="3264AEDC" w:rsidR="004C39BF" w:rsidRPr="006836B7" w:rsidRDefault="004C39BF" w:rsidP="004C39BF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2814" w:type="dxa"/>
            <w:vAlign w:val="center"/>
          </w:tcPr>
          <w:p w14:paraId="5D5C52F8" w14:textId="5B94FF25" w:rsidR="004C39BF" w:rsidRPr="00611320" w:rsidRDefault="004C39BF" w:rsidP="004C39BF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2037" w:type="dxa"/>
            <w:vAlign w:val="center"/>
          </w:tcPr>
          <w:p w14:paraId="39E7D8F3" w14:textId="7E0D0461" w:rsidR="004C39BF" w:rsidRPr="0065664C" w:rsidRDefault="004C39BF" w:rsidP="004C39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1860" w:type="dxa"/>
            <w:vAlign w:val="center"/>
          </w:tcPr>
          <w:p w14:paraId="0E7AA87D" w14:textId="546E0A8D" w:rsidR="004C39BF" w:rsidRDefault="004C39BF" w:rsidP="004C39BF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129E7E75" w14:textId="1C97B33E" w:rsidR="004C39BF" w:rsidRPr="003463DF" w:rsidRDefault="004C39BF" w:rsidP="004C39BF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F23273" w:rsidRPr="003463DF" w14:paraId="0F8DEEF0" w14:textId="0AEFF7F1" w:rsidTr="00CC7338">
        <w:trPr>
          <w:cantSplit/>
          <w:trHeight w:val="1427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4DAF6E79" w14:textId="7F1EB79F" w:rsidR="00F23273" w:rsidRPr="003463DF" w:rsidRDefault="00F23273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604" w:type="dxa"/>
            <w:textDirection w:val="btLr"/>
            <w:vAlign w:val="center"/>
          </w:tcPr>
          <w:p w14:paraId="5E2E0008" w14:textId="38958A88" w:rsidR="00F23273" w:rsidRPr="003463DF" w:rsidRDefault="00F23273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15-19 Şubat</w:t>
            </w:r>
          </w:p>
        </w:tc>
        <w:tc>
          <w:tcPr>
            <w:tcW w:w="604" w:type="dxa"/>
            <w:textDirection w:val="btLr"/>
            <w:vAlign w:val="center"/>
          </w:tcPr>
          <w:p w14:paraId="25C41836" w14:textId="030E4B3F" w:rsidR="00F23273" w:rsidRPr="003463DF" w:rsidRDefault="00F23273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5FC1DB1C" w14:textId="740DB6B6" w:rsidR="00F23273" w:rsidRPr="003463DF" w:rsidRDefault="00F23273" w:rsidP="00275ADC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11.2.16. Tarımın Türkiye ekonomisindeki yerini açıklar.</w:t>
            </w:r>
          </w:p>
        </w:tc>
        <w:tc>
          <w:tcPr>
            <w:tcW w:w="2173" w:type="dxa"/>
            <w:vAlign w:val="center"/>
          </w:tcPr>
          <w:p w14:paraId="2AFFA281" w14:textId="6E21F369" w:rsidR="00F23273" w:rsidRPr="00C72DB5" w:rsidRDefault="00F23273" w:rsidP="00E6337E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TARIM</w:t>
            </w:r>
          </w:p>
        </w:tc>
        <w:tc>
          <w:tcPr>
            <w:tcW w:w="2814" w:type="dxa"/>
            <w:vAlign w:val="center"/>
          </w:tcPr>
          <w:p w14:paraId="093DF0C4" w14:textId="77777777" w:rsidR="00F23273" w:rsidRDefault="00F23273" w:rsidP="00E6337E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Türkiye'de yetiştirilen başlıca tarımsal ürünlerin dağılışına yer verilir.</w:t>
            </w:r>
          </w:p>
          <w:p w14:paraId="2C0A06D5" w14:textId="3B5DDDFA" w:rsidR="00F23273" w:rsidRPr="003463DF" w:rsidRDefault="00F23273" w:rsidP="00E6337E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Ülkelerin, tarımsal üretimdeki yeterliğinin önemine yer verilir.</w:t>
            </w:r>
          </w:p>
        </w:tc>
        <w:tc>
          <w:tcPr>
            <w:tcW w:w="2037" w:type="dxa"/>
            <w:vAlign w:val="center"/>
          </w:tcPr>
          <w:p w14:paraId="2D3E1DC0" w14:textId="77777777" w:rsidR="00F23273" w:rsidRDefault="00F23273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  <w:p w14:paraId="17B4D64C" w14:textId="0B823479" w:rsidR="00F23273" w:rsidRPr="003463DF" w:rsidRDefault="00F23273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60" w:type="dxa"/>
            <w:vAlign w:val="center"/>
          </w:tcPr>
          <w:p w14:paraId="65BE333C" w14:textId="77777777" w:rsidR="00F23273" w:rsidRDefault="00F23273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82D9CF0" w14:textId="4CC08094" w:rsidR="00F23273" w:rsidRPr="003463DF" w:rsidRDefault="00F23273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3307A068" w14:textId="77777777" w:rsidR="00F23273" w:rsidRPr="003463DF" w:rsidRDefault="00F23273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F23273" w:rsidRPr="003463DF" w14:paraId="667FA0A9" w14:textId="46A1970A" w:rsidTr="00CC7338">
        <w:trPr>
          <w:cantSplit/>
          <w:trHeight w:val="838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2B83D0EB" w14:textId="77777777" w:rsidR="00F23273" w:rsidRPr="003463DF" w:rsidRDefault="00F23273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7AF29598" w14:textId="33D815FF" w:rsidR="00F23273" w:rsidRPr="003463DF" w:rsidRDefault="00F23273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22-26 Şubat</w:t>
            </w:r>
          </w:p>
        </w:tc>
        <w:tc>
          <w:tcPr>
            <w:tcW w:w="604" w:type="dxa"/>
            <w:textDirection w:val="btLr"/>
            <w:vAlign w:val="center"/>
          </w:tcPr>
          <w:p w14:paraId="4761DA56" w14:textId="1476F1CC" w:rsidR="00F23273" w:rsidRPr="003463DF" w:rsidRDefault="00F23273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332CE219" w14:textId="5BEF26B8" w:rsidR="00F23273" w:rsidRPr="003463DF" w:rsidRDefault="00F23273" w:rsidP="00275ADC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11.2.17. Türkiye'nin madenleri ve enerji kaynaklarının dağılışını açıklar.</w:t>
            </w:r>
          </w:p>
        </w:tc>
        <w:tc>
          <w:tcPr>
            <w:tcW w:w="2173" w:type="dxa"/>
            <w:vAlign w:val="center"/>
          </w:tcPr>
          <w:p w14:paraId="11975AB3" w14:textId="77777777" w:rsidR="00F23273" w:rsidRPr="00C72DB5" w:rsidRDefault="00F23273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MADENLER VE ENERJİ</w:t>
            </w:r>
          </w:p>
          <w:p w14:paraId="5BEAA97B" w14:textId="767F4B15" w:rsidR="00F23273" w:rsidRPr="00C72DB5" w:rsidRDefault="00F23273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KAYNAKLARI</w:t>
            </w:r>
          </w:p>
        </w:tc>
        <w:tc>
          <w:tcPr>
            <w:tcW w:w="2814" w:type="dxa"/>
            <w:vAlign w:val="center"/>
          </w:tcPr>
          <w:p w14:paraId="51B8A806" w14:textId="0CA5F841" w:rsidR="00F23273" w:rsidRDefault="00F23273" w:rsidP="00F72EE3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Madenlerin ve enerji</w:t>
            </w:r>
            <w:r>
              <w:rPr>
                <w:sz w:val="20"/>
                <w:szCs w:val="20"/>
              </w:rPr>
              <w:t xml:space="preserve"> </w:t>
            </w:r>
            <w:r w:rsidRPr="00611320">
              <w:rPr>
                <w:sz w:val="20"/>
                <w:szCs w:val="20"/>
              </w:rPr>
              <w:t xml:space="preserve">kaynaklarının başlıca özelliklerine (rezerv, kullanım alanları </w:t>
            </w:r>
            <w:proofErr w:type="spellStart"/>
            <w:r w:rsidRPr="00611320">
              <w:rPr>
                <w:sz w:val="20"/>
                <w:szCs w:val="20"/>
              </w:rPr>
              <w:t>vb</w:t>
            </w:r>
            <w:proofErr w:type="spellEnd"/>
            <w:r w:rsidRPr="00611320">
              <w:rPr>
                <w:sz w:val="20"/>
                <w:szCs w:val="20"/>
              </w:rPr>
              <w:t>) yer verilir.</w:t>
            </w:r>
          </w:p>
          <w:p w14:paraId="5474A9B3" w14:textId="641ECCDC" w:rsidR="00F23273" w:rsidRPr="003463DF" w:rsidRDefault="00F23273" w:rsidP="00F72EE3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Madenlerin ve enerji kaynaklarının dağılışının harita üzerinden gösterilmesi sağlanır.</w:t>
            </w:r>
          </w:p>
        </w:tc>
        <w:tc>
          <w:tcPr>
            <w:tcW w:w="2037" w:type="dxa"/>
            <w:vAlign w:val="center"/>
          </w:tcPr>
          <w:p w14:paraId="7EF24477" w14:textId="77777777" w:rsidR="00F23273" w:rsidRDefault="00F23273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  <w:p w14:paraId="1A9F25F3" w14:textId="4B080CB8" w:rsidR="00F23273" w:rsidRPr="003463DF" w:rsidRDefault="00F23273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60" w:type="dxa"/>
            <w:vAlign w:val="center"/>
          </w:tcPr>
          <w:p w14:paraId="1A4158A4" w14:textId="77777777" w:rsidR="00F23273" w:rsidRDefault="00F23273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0E34B3E" w14:textId="57F240ED" w:rsidR="00F23273" w:rsidRPr="003463DF" w:rsidRDefault="00F23273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402C2BA1" w14:textId="77777777" w:rsidR="00F23273" w:rsidRPr="003463DF" w:rsidRDefault="00F23273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F23273" w:rsidRPr="003463DF" w14:paraId="0143CBC0" w14:textId="7992A6E3" w:rsidTr="00CC7338">
        <w:trPr>
          <w:cantSplit/>
          <w:trHeight w:val="1427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1D6886B1" w14:textId="2BB147D1" w:rsidR="00F23273" w:rsidRPr="003463DF" w:rsidRDefault="00F23273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</w:t>
            </w:r>
          </w:p>
        </w:tc>
        <w:tc>
          <w:tcPr>
            <w:tcW w:w="604" w:type="dxa"/>
            <w:textDirection w:val="btLr"/>
            <w:vAlign w:val="center"/>
          </w:tcPr>
          <w:p w14:paraId="4E03E335" w14:textId="3F5137A6" w:rsidR="00F23273" w:rsidRPr="003463DF" w:rsidRDefault="00F23273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1-5 Mart</w:t>
            </w:r>
          </w:p>
        </w:tc>
        <w:tc>
          <w:tcPr>
            <w:tcW w:w="604" w:type="dxa"/>
            <w:textDirection w:val="btLr"/>
            <w:vAlign w:val="center"/>
          </w:tcPr>
          <w:p w14:paraId="063036DC" w14:textId="15CE68A7" w:rsidR="00F23273" w:rsidRPr="003463DF" w:rsidRDefault="00F23273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7D2A1E1D" w14:textId="031414DD" w:rsidR="00F23273" w:rsidRPr="003463DF" w:rsidRDefault="00F23273" w:rsidP="00275ADC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11.2.18. Türkiye’nin maden ve enerji kaynaklarının etkin kullanımını ülke ekonomisine katkısı açısından değerlendirir.</w:t>
            </w:r>
          </w:p>
        </w:tc>
        <w:tc>
          <w:tcPr>
            <w:tcW w:w="2173" w:type="dxa"/>
            <w:vAlign w:val="center"/>
          </w:tcPr>
          <w:p w14:paraId="0158127B" w14:textId="77777777" w:rsidR="00F23273" w:rsidRPr="00C72DB5" w:rsidRDefault="00F23273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MADENLER VE ENERJİ</w:t>
            </w:r>
          </w:p>
          <w:p w14:paraId="53D247A8" w14:textId="2AC9A3EB" w:rsidR="00F23273" w:rsidRPr="00C72DB5" w:rsidRDefault="00F23273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KAYNAKLARI</w:t>
            </w:r>
          </w:p>
        </w:tc>
        <w:tc>
          <w:tcPr>
            <w:tcW w:w="2814" w:type="dxa"/>
            <w:vAlign w:val="center"/>
          </w:tcPr>
          <w:p w14:paraId="4513D205" w14:textId="35944218" w:rsidR="00F23273" w:rsidRPr="003463DF" w:rsidRDefault="00F23273" w:rsidP="00E6337E">
            <w:pPr>
              <w:jc w:val="center"/>
              <w:rPr>
                <w:sz w:val="20"/>
                <w:szCs w:val="20"/>
              </w:rPr>
            </w:pPr>
            <w:r w:rsidRPr="00F843E9">
              <w:rPr>
                <w:sz w:val="20"/>
                <w:szCs w:val="20"/>
              </w:rPr>
              <w:t>Madencilik ile ilgili genel kavramlara yer verilir ülkemizde çıkartılan maden ve enerji kaynaklarının dağılışı Türkiye haritalarından yararlanılarak gösterilir.</w:t>
            </w:r>
          </w:p>
        </w:tc>
        <w:tc>
          <w:tcPr>
            <w:tcW w:w="2037" w:type="dxa"/>
            <w:vAlign w:val="center"/>
          </w:tcPr>
          <w:p w14:paraId="246CE96D" w14:textId="0C1B9621" w:rsidR="00F23273" w:rsidRPr="003463DF" w:rsidRDefault="00F23273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Coğrafi sorgulama</w:t>
            </w:r>
          </w:p>
        </w:tc>
        <w:tc>
          <w:tcPr>
            <w:tcW w:w="1860" w:type="dxa"/>
            <w:vAlign w:val="center"/>
          </w:tcPr>
          <w:p w14:paraId="099A4B4F" w14:textId="77777777" w:rsidR="00F23273" w:rsidRDefault="00F23273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E675A14" w14:textId="7F47D456" w:rsidR="00F23273" w:rsidRPr="003463DF" w:rsidRDefault="00F23273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0A1945C8" w14:textId="77777777" w:rsidR="00F23273" w:rsidRPr="003463DF" w:rsidRDefault="00F23273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F23273" w:rsidRPr="003463DF" w14:paraId="6E85C59A" w14:textId="0696D21E" w:rsidTr="00CC7338">
        <w:trPr>
          <w:cantSplit/>
          <w:trHeight w:val="1427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42E4D7B2" w14:textId="61CA5F27" w:rsidR="00F23273" w:rsidRPr="003463DF" w:rsidRDefault="00F23273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6033A177" w14:textId="163BEBA6" w:rsidR="00F23273" w:rsidRPr="003463DF" w:rsidRDefault="00F23273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8-12 Mart</w:t>
            </w:r>
          </w:p>
        </w:tc>
        <w:tc>
          <w:tcPr>
            <w:tcW w:w="604" w:type="dxa"/>
            <w:textDirection w:val="btLr"/>
            <w:vAlign w:val="center"/>
          </w:tcPr>
          <w:p w14:paraId="37C633A3" w14:textId="0C8B23C5" w:rsidR="00F23273" w:rsidRPr="003463DF" w:rsidRDefault="00F23273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2C2C37F7" w14:textId="4DD5766E" w:rsidR="00F23273" w:rsidRPr="003463DF" w:rsidRDefault="00F23273" w:rsidP="00275ADC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11.2.19. Türkiye'de sanayi sektörünün özelliklerini açıklar.</w:t>
            </w:r>
          </w:p>
        </w:tc>
        <w:tc>
          <w:tcPr>
            <w:tcW w:w="2173" w:type="dxa"/>
            <w:vAlign w:val="center"/>
          </w:tcPr>
          <w:p w14:paraId="71089C9A" w14:textId="77777777" w:rsidR="009D09BE" w:rsidRDefault="009D09BE" w:rsidP="00E63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0826B04" w14:textId="77777777" w:rsidR="009D09BE" w:rsidRDefault="009D09BE" w:rsidP="00E63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5063CD1" w14:textId="77777777" w:rsidR="009D09BE" w:rsidRDefault="009D09BE" w:rsidP="00E63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8F9F89F" w14:textId="6FDA4E99" w:rsidR="00F23273" w:rsidRDefault="00F23273" w:rsidP="00E6337E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SANAYİ</w:t>
            </w:r>
          </w:p>
          <w:p w14:paraId="116F248F" w14:textId="77777777" w:rsidR="009D09BE" w:rsidRDefault="009D09BE" w:rsidP="00E63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1E61A09" w14:textId="77777777" w:rsidR="009D09BE" w:rsidRDefault="009D09BE" w:rsidP="00E63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76BCC6F" w14:textId="08C3D0B2" w:rsidR="009D09BE" w:rsidRPr="00C72DB5" w:rsidRDefault="009D09BE" w:rsidP="00E6337E">
            <w:pPr>
              <w:jc w:val="center"/>
              <w:rPr>
                <w:b/>
                <w:bCs/>
                <w:sz w:val="20"/>
                <w:szCs w:val="20"/>
              </w:rPr>
            </w:pPr>
            <w:r w:rsidRPr="006836B7">
              <w:rPr>
                <w:color w:val="FF0000"/>
                <w:sz w:val="18"/>
                <w:szCs w:val="18"/>
              </w:rPr>
              <w:t>12 Mart İstiklal Marşı’nın Kabulü</w:t>
            </w:r>
          </w:p>
        </w:tc>
        <w:tc>
          <w:tcPr>
            <w:tcW w:w="2814" w:type="dxa"/>
            <w:vAlign w:val="center"/>
          </w:tcPr>
          <w:p w14:paraId="7C893BAC" w14:textId="77777777" w:rsidR="00F23273" w:rsidRDefault="00F23273" w:rsidP="00E6337E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Türkiye'de sanayiyi etkileyen faktörlere yer verilir.</w:t>
            </w:r>
          </w:p>
          <w:p w14:paraId="3D8E7FAA" w14:textId="22C6366E" w:rsidR="00F23273" w:rsidRPr="003463DF" w:rsidRDefault="00F23273" w:rsidP="00E6337E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Türkiye’de sanayi sektörünün dağılışına yer verilir.</w:t>
            </w:r>
          </w:p>
        </w:tc>
        <w:tc>
          <w:tcPr>
            <w:tcW w:w="2037" w:type="dxa"/>
            <w:vAlign w:val="center"/>
          </w:tcPr>
          <w:p w14:paraId="1EC45F39" w14:textId="7DB16FDD" w:rsidR="00F23273" w:rsidRPr="003463DF" w:rsidRDefault="00F23273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</w:tc>
        <w:tc>
          <w:tcPr>
            <w:tcW w:w="1860" w:type="dxa"/>
            <w:vAlign w:val="center"/>
          </w:tcPr>
          <w:p w14:paraId="3F43DF90" w14:textId="77777777" w:rsidR="00F23273" w:rsidRDefault="00F23273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71ED1F83" w14:textId="29E476D9" w:rsidR="00F23273" w:rsidRPr="003463DF" w:rsidRDefault="00F23273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63076ECF" w14:textId="77777777" w:rsidR="00F23273" w:rsidRPr="003463DF" w:rsidRDefault="00F23273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4C39BF" w:rsidRPr="003463DF" w14:paraId="70F93B20" w14:textId="77777777" w:rsidTr="004C39BF">
        <w:trPr>
          <w:cantSplit/>
          <w:trHeight w:val="696"/>
          <w:jc w:val="center"/>
        </w:trPr>
        <w:tc>
          <w:tcPr>
            <w:tcW w:w="601" w:type="dxa"/>
            <w:textDirection w:val="btLr"/>
          </w:tcPr>
          <w:p w14:paraId="323E6822" w14:textId="3DAC758C" w:rsidR="004C39BF" w:rsidRPr="003463DF" w:rsidRDefault="004C39BF" w:rsidP="004C39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4" w:type="dxa"/>
            <w:textDirection w:val="btLr"/>
          </w:tcPr>
          <w:p w14:paraId="1F2DA24B" w14:textId="1C264DE9" w:rsidR="004C39BF" w:rsidRPr="003463DF" w:rsidRDefault="004C39BF" w:rsidP="004C39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34B7DBBB" w14:textId="04879327" w:rsidR="004C39BF" w:rsidRPr="003463DF" w:rsidRDefault="004C39BF" w:rsidP="004C39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953" w:type="dxa"/>
            <w:vAlign w:val="center"/>
          </w:tcPr>
          <w:p w14:paraId="0C756F86" w14:textId="6024F8C9" w:rsidR="004C39BF" w:rsidRPr="00611320" w:rsidRDefault="004C39BF" w:rsidP="004C39BF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173" w:type="dxa"/>
            <w:vAlign w:val="center"/>
          </w:tcPr>
          <w:p w14:paraId="10443250" w14:textId="05692B03" w:rsidR="004C39BF" w:rsidRPr="006836B7" w:rsidRDefault="004C39BF" w:rsidP="004C39BF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2814" w:type="dxa"/>
            <w:vAlign w:val="center"/>
          </w:tcPr>
          <w:p w14:paraId="234AD73E" w14:textId="2EA3CC76" w:rsidR="004C39BF" w:rsidRPr="00611320" w:rsidRDefault="004C39BF" w:rsidP="004C39BF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2037" w:type="dxa"/>
            <w:vAlign w:val="center"/>
          </w:tcPr>
          <w:p w14:paraId="09303780" w14:textId="5CE79173" w:rsidR="004C39BF" w:rsidRPr="0065664C" w:rsidRDefault="004C39BF" w:rsidP="004C39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1860" w:type="dxa"/>
            <w:vAlign w:val="center"/>
          </w:tcPr>
          <w:p w14:paraId="19CDD20A" w14:textId="3AC3C6AA" w:rsidR="004C39BF" w:rsidRDefault="004C39BF" w:rsidP="004C39BF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07FF8761" w14:textId="03A93217" w:rsidR="004C39BF" w:rsidRPr="003463DF" w:rsidRDefault="004C39BF" w:rsidP="004C39BF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4D7376" w:rsidRPr="003463DF" w14:paraId="5C67FB7E" w14:textId="2F32F7F5" w:rsidTr="00CC7338">
        <w:trPr>
          <w:cantSplit/>
          <w:trHeight w:val="1076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461E5D99" w14:textId="62586F0B" w:rsidR="004D7376" w:rsidRPr="003463DF" w:rsidRDefault="004D7376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</w:t>
            </w:r>
          </w:p>
        </w:tc>
        <w:tc>
          <w:tcPr>
            <w:tcW w:w="604" w:type="dxa"/>
            <w:textDirection w:val="btLr"/>
            <w:vAlign w:val="center"/>
          </w:tcPr>
          <w:p w14:paraId="15F98D47" w14:textId="39C2AA5D" w:rsidR="004D7376" w:rsidRPr="003463DF" w:rsidRDefault="004D7376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15-19 Mart</w:t>
            </w:r>
          </w:p>
        </w:tc>
        <w:tc>
          <w:tcPr>
            <w:tcW w:w="604" w:type="dxa"/>
            <w:textDirection w:val="btLr"/>
            <w:vAlign w:val="center"/>
          </w:tcPr>
          <w:p w14:paraId="21AD9657" w14:textId="651E6836" w:rsidR="004D7376" w:rsidRPr="003463DF" w:rsidRDefault="004D7376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4B604531" w14:textId="4AA25B82" w:rsidR="004D7376" w:rsidRPr="003463DF" w:rsidRDefault="004D7376" w:rsidP="00275ADC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11.2.20. Türkiye sanayisini, ülke ekonomisindeki yeri açısından analiz eder.</w:t>
            </w:r>
          </w:p>
        </w:tc>
        <w:tc>
          <w:tcPr>
            <w:tcW w:w="2173" w:type="dxa"/>
            <w:vAlign w:val="center"/>
          </w:tcPr>
          <w:p w14:paraId="474B555F" w14:textId="1151811A" w:rsidR="004D7376" w:rsidRPr="00C72DB5" w:rsidRDefault="004D7376" w:rsidP="006836B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SANAYİ</w:t>
            </w:r>
          </w:p>
        </w:tc>
        <w:tc>
          <w:tcPr>
            <w:tcW w:w="2814" w:type="dxa"/>
            <w:vAlign w:val="center"/>
          </w:tcPr>
          <w:p w14:paraId="3016FEEB" w14:textId="6FAEF156" w:rsidR="004D7376" w:rsidRPr="003463DF" w:rsidRDefault="004D7376" w:rsidP="00E6337E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Savunma sanayi alanındaki gelişmelere de yer verilir.</w:t>
            </w:r>
          </w:p>
        </w:tc>
        <w:tc>
          <w:tcPr>
            <w:tcW w:w="2037" w:type="dxa"/>
            <w:vAlign w:val="center"/>
          </w:tcPr>
          <w:p w14:paraId="7D3E5C4D" w14:textId="7F9ECAE8" w:rsidR="004D7376" w:rsidRPr="003463DF" w:rsidRDefault="004D7376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60" w:type="dxa"/>
            <w:vAlign w:val="center"/>
          </w:tcPr>
          <w:p w14:paraId="63BFD4C2" w14:textId="77777777" w:rsidR="004D7376" w:rsidRPr="00F33F9A" w:rsidRDefault="004D7376" w:rsidP="00F72EE3">
            <w:pPr>
              <w:jc w:val="center"/>
              <w:rPr>
                <w:sz w:val="18"/>
                <w:szCs w:val="18"/>
              </w:rPr>
            </w:pPr>
            <w:r w:rsidRPr="00F33F9A">
              <w:rPr>
                <w:sz w:val="18"/>
                <w:szCs w:val="18"/>
              </w:rPr>
              <w:t>Ders kitabı, harita, yazı tahtası, etkileşimli tahta, slayt, internet, fotoğraf, video, belgesel</w:t>
            </w:r>
          </w:p>
          <w:p w14:paraId="6EEB54DF" w14:textId="51520E96" w:rsidR="004D7376" w:rsidRPr="003463DF" w:rsidRDefault="004D7376" w:rsidP="00F72EE3">
            <w:pPr>
              <w:jc w:val="center"/>
              <w:rPr>
                <w:sz w:val="20"/>
                <w:szCs w:val="20"/>
              </w:rPr>
            </w:pPr>
            <w:r w:rsidRPr="00F33F9A">
              <w:rPr>
                <w:sz w:val="18"/>
                <w:szCs w:val="18"/>
              </w:rPr>
              <w:t xml:space="preserve">veya </w:t>
            </w:r>
            <w:r w:rsidRPr="00F33F9A">
              <w:rPr>
                <w:color w:val="FF0000"/>
                <w:sz w:val="18"/>
                <w:szCs w:val="18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515F360A" w14:textId="77777777" w:rsidR="004D7376" w:rsidRPr="003463DF" w:rsidRDefault="004D7376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4D7376" w:rsidRPr="003463DF" w14:paraId="42CE4A59" w14:textId="77777777" w:rsidTr="00695655">
        <w:trPr>
          <w:cantSplit/>
          <w:trHeight w:val="449"/>
          <w:jc w:val="center"/>
        </w:trPr>
        <w:tc>
          <w:tcPr>
            <w:tcW w:w="601" w:type="dxa"/>
            <w:vMerge/>
            <w:textDirection w:val="btLr"/>
          </w:tcPr>
          <w:p w14:paraId="75544129" w14:textId="77777777" w:rsidR="004D7376" w:rsidRPr="003463DF" w:rsidRDefault="004D7376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845" w:type="dxa"/>
            <w:gridSpan w:val="8"/>
            <w:vAlign w:val="center"/>
          </w:tcPr>
          <w:p w14:paraId="6F2A3F60" w14:textId="36A803E2" w:rsidR="004D7376" w:rsidRPr="003463DF" w:rsidRDefault="004D7376" w:rsidP="00695655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11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3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. </w:t>
            </w:r>
            <w:r w:rsidRPr="00695655">
              <w:rPr>
                <w:b/>
                <w:bCs/>
                <w:color w:val="4472C4" w:themeColor="accent1"/>
                <w:sz w:val="28"/>
                <w:szCs w:val="28"/>
              </w:rPr>
              <w:t>KÜRESEL ORTAM: BÖLGELER VE ÜLKELER</w:t>
            </w:r>
          </w:p>
        </w:tc>
      </w:tr>
      <w:tr w:rsidR="004D7376" w:rsidRPr="003463DF" w14:paraId="540EF25A" w14:textId="77777777" w:rsidTr="00CC7338">
        <w:trPr>
          <w:cantSplit/>
          <w:trHeight w:val="1278"/>
          <w:jc w:val="center"/>
        </w:trPr>
        <w:tc>
          <w:tcPr>
            <w:tcW w:w="601" w:type="dxa"/>
            <w:vMerge/>
            <w:textDirection w:val="btLr"/>
          </w:tcPr>
          <w:p w14:paraId="66DFEEBF" w14:textId="77777777" w:rsidR="004D7376" w:rsidRPr="003463DF" w:rsidRDefault="004D7376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37D70900" w14:textId="5EF00A29" w:rsidR="004D7376" w:rsidRPr="003463DF" w:rsidRDefault="004D7376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15-19 Mart</w:t>
            </w:r>
          </w:p>
        </w:tc>
        <w:tc>
          <w:tcPr>
            <w:tcW w:w="604" w:type="dxa"/>
            <w:textDirection w:val="btLr"/>
            <w:vAlign w:val="center"/>
          </w:tcPr>
          <w:p w14:paraId="4F812941" w14:textId="581D6BDF" w:rsidR="004D7376" w:rsidRPr="003463DF" w:rsidRDefault="004D7376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29187DCE" w14:textId="615BDC41" w:rsidR="004D7376" w:rsidRPr="003463DF" w:rsidRDefault="004D7376" w:rsidP="00275ADC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11.3.1. İlk kültür merkezlerinin ortaya çıkışı, yayılışı ve dağılışlarını belirleyen faktörleri açıklar.</w:t>
            </w:r>
          </w:p>
        </w:tc>
        <w:tc>
          <w:tcPr>
            <w:tcW w:w="2173" w:type="dxa"/>
            <w:vAlign w:val="center"/>
          </w:tcPr>
          <w:p w14:paraId="0858F03B" w14:textId="77777777" w:rsidR="00770A77" w:rsidRDefault="00770A77" w:rsidP="009D09B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8D899E4" w14:textId="5DE3D46B" w:rsidR="004D7376" w:rsidRDefault="004D7376" w:rsidP="009D09BE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İLK KÜLTÜR MERKEZLERİ</w:t>
            </w:r>
          </w:p>
          <w:p w14:paraId="30CDAFF3" w14:textId="77777777" w:rsidR="00770A77" w:rsidRDefault="00770A77" w:rsidP="009D09B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B9EFD7C" w14:textId="78946A9C" w:rsidR="00770A77" w:rsidRPr="009D09BE" w:rsidRDefault="00770A77" w:rsidP="009D09BE">
            <w:pPr>
              <w:jc w:val="center"/>
              <w:rPr>
                <w:b/>
                <w:bCs/>
                <w:sz w:val="20"/>
                <w:szCs w:val="20"/>
              </w:rPr>
            </w:pPr>
            <w:r w:rsidRPr="006836B7">
              <w:rPr>
                <w:color w:val="FF0000"/>
                <w:sz w:val="18"/>
                <w:szCs w:val="18"/>
              </w:rPr>
              <w:t>18 Mart Çanakkale Zaferi</w:t>
            </w:r>
          </w:p>
        </w:tc>
        <w:tc>
          <w:tcPr>
            <w:tcW w:w="2814" w:type="dxa"/>
            <w:vMerge w:val="restart"/>
            <w:vAlign w:val="center"/>
          </w:tcPr>
          <w:p w14:paraId="0D6F59FD" w14:textId="437F4D64" w:rsidR="004D7376" w:rsidRPr="00F6582F" w:rsidRDefault="004D7376" w:rsidP="00F33F9A">
            <w:pPr>
              <w:jc w:val="center"/>
              <w:rPr>
                <w:sz w:val="19"/>
                <w:szCs w:val="19"/>
              </w:rPr>
            </w:pPr>
            <w:r w:rsidRPr="00F6582F">
              <w:rPr>
                <w:sz w:val="19"/>
                <w:szCs w:val="19"/>
              </w:rPr>
              <w:t>Kültürü oluşturan unsurlara yer verilir. Farklı kültür bölgelerinin dağılış ve yayılış güzergahları (İslam, Çin, Hint, Batı, Doğu, Slav-Rus ve Afrika kültür bölgeleri) dikkate alınarak kültür ile mekân arasındaki ilişkiye yer verilir. Kültürel çeşitliliğin önemine değinilerek farklı kültürlere karşı saygılın olmanın gerekliliği vurgulanır.</w:t>
            </w:r>
          </w:p>
        </w:tc>
        <w:tc>
          <w:tcPr>
            <w:tcW w:w="2037" w:type="dxa"/>
            <w:vAlign w:val="center"/>
          </w:tcPr>
          <w:p w14:paraId="03DBED85" w14:textId="15232013" w:rsidR="004D7376" w:rsidRPr="003463DF" w:rsidRDefault="004D7376" w:rsidP="00E6337E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Harita becerisi</w:t>
            </w:r>
          </w:p>
        </w:tc>
        <w:tc>
          <w:tcPr>
            <w:tcW w:w="1860" w:type="dxa"/>
            <w:vMerge w:val="restart"/>
            <w:vAlign w:val="center"/>
          </w:tcPr>
          <w:p w14:paraId="1F0AF421" w14:textId="77777777" w:rsidR="004D7376" w:rsidRDefault="004D7376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733BA0B" w14:textId="02445B4D" w:rsidR="004D7376" w:rsidRPr="003463DF" w:rsidRDefault="004D7376" w:rsidP="00556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067510B7" w14:textId="77777777" w:rsidR="004D7376" w:rsidRPr="003463DF" w:rsidRDefault="004D7376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4D7376" w:rsidRPr="003463DF" w14:paraId="173D6EA2" w14:textId="4CA8F4C6" w:rsidTr="00CC7338">
        <w:trPr>
          <w:cantSplit/>
          <w:trHeight w:val="1427"/>
          <w:jc w:val="center"/>
        </w:trPr>
        <w:tc>
          <w:tcPr>
            <w:tcW w:w="601" w:type="dxa"/>
            <w:vMerge/>
            <w:textDirection w:val="btLr"/>
          </w:tcPr>
          <w:p w14:paraId="14289C0E" w14:textId="77777777" w:rsidR="004D7376" w:rsidRPr="003463DF" w:rsidRDefault="004D7376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74F7750A" w14:textId="0B43D5B5" w:rsidR="004D7376" w:rsidRPr="003463DF" w:rsidRDefault="004D7376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22-26 Mart</w:t>
            </w:r>
          </w:p>
        </w:tc>
        <w:tc>
          <w:tcPr>
            <w:tcW w:w="604" w:type="dxa"/>
            <w:textDirection w:val="btLr"/>
            <w:vAlign w:val="center"/>
          </w:tcPr>
          <w:p w14:paraId="5451E410" w14:textId="37819A30" w:rsidR="004D7376" w:rsidRPr="003463DF" w:rsidRDefault="004D7376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78E33CC0" w14:textId="334E290F" w:rsidR="004D7376" w:rsidRPr="003463DF" w:rsidRDefault="004D7376" w:rsidP="00275ADC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11.3.2. Farklı kültürel bölgelerin yeryüzünde yayılışına etki eden faktörleri açıklar.</w:t>
            </w:r>
          </w:p>
        </w:tc>
        <w:tc>
          <w:tcPr>
            <w:tcW w:w="2173" w:type="dxa"/>
            <w:vAlign w:val="center"/>
          </w:tcPr>
          <w:p w14:paraId="0BA8621B" w14:textId="77777777" w:rsidR="004D7376" w:rsidRPr="00C72DB5" w:rsidRDefault="004D7376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KÜLTÜR BÖLGELERİNİN OLUŞUMU</w:t>
            </w:r>
          </w:p>
          <w:p w14:paraId="409E8BCF" w14:textId="3761776E" w:rsidR="004D7376" w:rsidRPr="00770A77" w:rsidRDefault="004D7376" w:rsidP="00770A7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VE DAĞILIŞI</w:t>
            </w:r>
          </w:p>
        </w:tc>
        <w:tc>
          <w:tcPr>
            <w:tcW w:w="2814" w:type="dxa"/>
            <w:vMerge/>
            <w:vAlign w:val="center"/>
          </w:tcPr>
          <w:p w14:paraId="1D6659FF" w14:textId="46A99329" w:rsidR="004D7376" w:rsidRPr="00F6582F" w:rsidRDefault="004D7376" w:rsidP="00F33F9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37" w:type="dxa"/>
            <w:vAlign w:val="center"/>
          </w:tcPr>
          <w:p w14:paraId="36DE12A8" w14:textId="77777777" w:rsidR="004D7376" w:rsidRDefault="004D7376" w:rsidP="00E6337E">
            <w:pPr>
              <w:jc w:val="center"/>
              <w:rPr>
                <w:i/>
                <w:iCs/>
                <w:sz w:val="20"/>
                <w:szCs w:val="20"/>
              </w:rPr>
            </w:pPr>
            <w:r w:rsidRPr="00246395">
              <w:rPr>
                <w:i/>
                <w:iCs/>
                <w:sz w:val="20"/>
                <w:szCs w:val="20"/>
              </w:rPr>
              <w:t>Saygı</w:t>
            </w:r>
          </w:p>
          <w:p w14:paraId="24B4E2CF" w14:textId="77777777" w:rsidR="004D7376" w:rsidRDefault="004D7376" w:rsidP="00E6337E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  <w:p w14:paraId="7A973E49" w14:textId="46854D84" w:rsidR="004D7376" w:rsidRPr="00246395" w:rsidRDefault="004D7376" w:rsidP="00E6337E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Harita becerisi</w:t>
            </w:r>
          </w:p>
        </w:tc>
        <w:tc>
          <w:tcPr>
            <w:tcW w:w="1860" w:type="dxa"/>
            <w:vMerge/>
            <w:vAlign w:val="center"/>
          </w:tcPr>
          <w:p w14:paraId="5CC29824" w14:textId="7AE785F5" w:rsidR="004D7376" w:rsidRPr="003463DF" w:rsidRDefault="004D7376" w:rsidP="00F72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8C3334A" w14:textId="77777777" w:rsidR="004D7376" w:rsidRPr="003463DF" w:rsidRDefault="004D7376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F6582F" w:rsidRPr="003463DF" w14:paraId="33EBFA8F" w14:textId="43934BD0" w:rsidTr="00CC7338">
        <w:trPr>
          <w:cantSplit/>
          <w:trHeight w:val="1427"/>
          <w:jc w:val="center"/>
        </w:trPr>
        <w:tc>
          <w:tcPr>
            <w:tcW w:w="601" w:type="dxa"/>
            <w:vMerge w:val="restart"/>
            <w:textDirection w:val="btLr"/>
          </w:tcPr>
          <w:p w14:paraId="646AC1FF" w14:textId="67B8B308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</w:tc>
        <w:tc>
          <w:tcPr>
            <w:tcW w:w="604" w:type="dxa"/>
            <w:textDirection w:val="btLr"/>
            <w:vAlign w:val="center"/>
          </w:tcPr>
          <w:p w14:paraId="6EA142AE" w14:textId="69934F17" w:rsidR="00F6582F" w:rsidRPr="003463DF" w:rsidRDefault="00F6582F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29 Mar.</w:t>
            </w:r>
            <w:r>
              <w:rPr>
                <w:sz w:val="20"/>
                <w:szCs w:val="20"/>
              </w:rPr>
              <w:t>-</w:t>
            </w:r>
            <w:r w:rsidRPr="003463DF">
              <w:rPr>
                <w:sz w:val="20"/>
                <w:szCs w:val="20"/>
              </w:rPr>
              <w:t>2 Nis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4" w:type="dxa"/>
            <w:textDirection w:val="btLr"/>
            <w:vAlign w:val="center"/>
          </w:tcPr>
          <w:p w14:paraId="3B87EE65" w14:textId="6CCFF4B2" w:rsidR="00F6582F" w:rsidRPr="003463DF" w:rsidRDefault="00F6582F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43C7F83D" w14:textId="7F3BC534" w:rsidR="00F6582F" w:rsidRPr="003463DF" w:rsidRDefault="00F6582F" w:rsidP="00275ADC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11.3.3. Türk kültürünün yayılış alanlarını bölgesel özellikler açısından analiz eder.</w:t>
            </w:r>
          </w:p>
        </w:tc>
        <w:tc>
          <w:tcPr>
            <w:tcW w:w="2173" w:type="dxa"/>
            <w:vAlign w:val="center"/>
          </w:tcPr>
          <w:p w14:paraId="698B049D" w14:textId="1C7145F3" w:rsidR="00F6582F" w:rsidRPr="00C72DB5" w:rsidRDefault="00F6582F" w:rsidP="00E6337E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 KÜLTÜRÜ</w:t>
            </w:r>
          </w:p>
        </w:tc>
        <w:tc>
          <w:tcPr>
            <w:tcW w:w="2814" w:type="dxa"/>
            <w:vAlign w:val="center"/>
          </w:tcPr>
          <w:p w14:paraId="02D561D9" w14:textId="77777777" w:rsidR="00F6582F" w:rsidRPr="00F6582F" w:rsidRDefault="00F6582F" w:rsidP="00F33F9A">
            <w:pPr>
              <w:jc w:val="center"/>
              <w:rPr>
                <w:sz w:val="19"/>
                <w:szCs w:val="19"/>
              </w:rPr>
            </w:pPr>
            <w:r w:rsidRPr="00F6582F">
              <w:rPr>
                <w:sz w:val="19"/>
                <w:szCs w:val="19"/>
              </w:rPr>
              <w:t>Türk kültürünün doğuşu, gelişimi ve özellikleri mekânla ilişkilendirilerek verilir.</w:t>
            </w:r>
          </w:p>
          <w:p w14:paraId="153CEDAE" w14:textId="686842BE" w:rsidR="00F6582F" w:rsidRPr="00F6582F" w:rsidRDefault="00F6582F" w:rsidP="00F33F9A">
            <w:pPr>
              <w:jc w:val="center"/>
              <w:rPr>
                <w:sz w:val="19"/>
                <w:szCs w:val="19"/>
              </w:rPr>
            </w:pPr>
            <w:r w:rsidRPr="00F6582F">
              <w:rPr>
                <w:sz w:val="19"/>
                <w:szCs w:val="19"/>
              </w:rPr>
              <w:t>Türk kültürünü temsil eden başlıca maddi ve manevi unsurlara örnekler üzerinden yer verilir.</w:t>
            </w:r>
          </w:p>
        </w:tc>
        <w:tc>
          <w:tcPr>
            <w:tcW w:w="2037" w:type="dxa"/>
            <w:vAlign w:val="center"/>
          </w:tcPr>
          <w:p w14:paraId="0ABE804A" w14:textId="77777777" w:rsidR="00F6582F" w:rsidRDefault="00F6582F" w:rsidP="00E6337E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gözlem</w:t>
            </w:r>
          </w:p>
          <w:p w14:paraId="5D76DC3D" w14:textId="19EECD9F" w:rsidR="00F6582F" w:rsidRPr="003463DF" w:rsidRDefault="00F6582F" w:rsidP="00E6337E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Harita becerisi</w:t>
            </w:r>
          </w:p>
        </w:tc>
        <w:tc>
          <w:tcPr>
            <w:tcW w:w="1860" w:type="dxa"/>
            <w:vMerge w:val="restart"/>
            <w:vAlign w:val="center"/>
          </w:tcPr>
          <w:p w14:paraId="56319168" w14:textId="77777777" w:rsidR="00F6582F" w:rsidRDefault="00F6582F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D760201" w14:textId="46A41AAC" w:rsidR="00F6582F" w:rsidRPr="003463DF" w:rsidRDefault="00F6582F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04D051AB" w14:textId="77777777" w:rsidR="00F6582F" w:rsidRPr="003463DF" w:rsidRDefault="00F6582F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F6582F" w:rsidRPr="003463DF" w14:paraId="60FCB638" w14:textId="46D9BE33" w:rsidTr="00F33F9A">
        <w:trPr>
          <w:cantSplit/>
          <w:trHeight w:val="1915"/>
          <w:jc w:val="center"/>
        </w:trPr>
        <w:tc>
          <w:tcPr>
            <w:tcW w:w="601" w:type="dxa"/>
            <w:vMerge/>
            <w:textDirection w:val="btLr"/>
          </w:tcPr>
          <w:p w14:paraId="5E00635D" w14:textId="797063FC" w:rsidR="00F6582F" w:rsidRPr="003463DF" w:rsidRDefault="00F6582F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4FF0BE00" w14:textId="61ADB2B6" w:rsidR="00F6582F" w:rsidRPr="003463DF" w:rsidRDefault="00F6582F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5-9 Nisan</w:t>
            </w:r>
          </w:p>
        </w:tc>
        <w:tc>
          <w:tcPr>
            <w:tcW w:w="604" w:type="dxa"/>
            <w:textDirection w:val="btLr"/>
            <w:vAlign w:val="center"/>
          </w:tcPr>
          <w:p w14:paraId="61B5F052" w14:textId="1E4C0C07" w:rsidR="00F6582F" w:rsidRPr="003463DF" w:rsidRDefault="00F6582F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53" w:type="dxa"/>
            <w:vAlign w:val="center"/>
          </w:tcPr>
          <w:p w14:paraId="4CCF07A1" w14:textId="231D2716" w:rsidR="00F6582F" w:rsidRPr="003463DF" w:rsidRDefault="00F6582F" w:rsidP="00275ADC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11.3.4. Türkiye’nin tarih boyunca medeniyetler merkezi olmasını konumu açısından değerlendirir.</w:t>
            </w:r>
          </w:p>
        </w:tc>
        <w:tc>
          <w:tcPr>
            <w:tcW w:w="2173" w:type="dxa"/>
            <w:vAlign w:val="center"/>
          </w:tcPr>
          <w:p w14:paraId="476682C5" w14:textId="77777777" w:rsidR="00F6582F" w:rsidRPr="00C72DB5" w:rsidRDefault="00F6582F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ANADOLU’NUN KÜLTÜREL</w:t>
            </w:r>
          </w:p>
          <w:p w14:paraId="3D647F69" w14:textId="42B3A159" w:rsidR="00F6582F" w:rsidRPr="00C72DB5" w:rsidRDefault="00F6582F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ÖZELLİKLERİ</w:t>
            </w:r>
          </w:p>
        </w:tc>
        <w:tc>
          <w:tcPr>
            <w:tcW w:w="2814" w:type="dxa"/>
            <w:vAlign w:val="center"/>
          </w:tcPr>
          <w:p w14:paraId="5378A367" w14:textId="5FFAFED9" w:rsidR="00F6582F" w:rsidRPr="00F6582F" w:rsidRDefault="00F6582F" w:rsidP="00F33F9A">
            <w:pPr>
              <w:jc w:val="center"/>
              <w:rPr>
                <w:sz w:val="19"/>
                <w:szCs w:val="19"/>
              </w:rPr>
            </w:pPr>
            <w:r w:rsidRPr="00F6582F">
              <w:rPr>
                <w:sz w:val="19"/>
                <w:szCs w:val="19"/>
              </w:rPr>
              <w:t>Ülkemizin medeniyetler merkezi olmasında etkili olan unsurlar doğal özellikleri Türkiye haritasından yararlanılarak açıklanır. Ülke sevgisi ve ülkemize sahip çıkma bilinci geliştirilmesine yönelik etkinlikler.</w:t>
            </w:r>
          </w:p>
        </w:tc>
        <w:tc>
          <w:tcPr>
            <w:tcW w:w="2037" w:type="dxa"/>
            <w:vAlign w:val="center"/>
          </w:tcPr>
          <w:p w14:paraId="73FD37A8" w14:textId="795318BC" w:rsidR="00F6582F" w:rsidRDefault="00F6582F" w:rsidP="00E6337E">
            <w:pPr>
              <w:jc w:val="center"/>
              <w:rPr>
                <w:i/>
                <w:iCs/>
                <w:sz w:val="20"/>
                <w:szCs w:val="20"/>
              </w:rPr>
            </w:pPr>
            <w:r w:rsidRPr="00246395">
              <w:rPr>
                <w:i/>
                <w:iCs/>
                <w:sz w:val="20"/>
                <w:szCs w:val="20"/>
              </w:rPr>
              <w:t>Vatanseverlik</w:t>
            </w:r>
          </w:p>
          <w:p w14:paraId="03E8EB8C" w14:textId="3AE4F437" w:rsidR="00F6582F" w:rsidRPr="00246395" w:rsidRDefault="00F6582F" w:rsidP="00E6337E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Harita becerisi</w:t>
            </w:r>
          </w:p>
          <w:p w14:paraId="56219277" w14:textId="08B3C79B" w:rsidR="00F6582F" w:rsidRPr="003463DF" w:rsidRDefault="00F6582F" w:rsidP="00E63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14:paraId="05075E1A" w14:textId="75A8E86A" w:rsidR="00F6582F" w:rsidRPr="003463DF" w:rsidRDefault="00F6582F" w:rsidP="00F72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2A628365" w14:textId="77777777" w:rsidR="00F6582F" w:rsidRPr="003463DF" w:rsidRDefault="00F6582F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F6582F" w:rsidRPr="003463DF" w14:paraId="1E69B128" w14:textId="77777777" w:rsidTr="00F6582F">
        <w:trPr>
          <w:cantSplit/>
          <w:trHeight w:val="50"/>
          <w:jc w:val="center"/>
        </w:trPr>
        <w:tc>
          <w:tcPr>
            <w:tcW w:w="601" w:type="dxa"/>
            <w:vMerge/>
            <w:textDirection w:val="btLr"/>
          </w:tcPr>
          <w:p w14:paraId="7EB1769E" w14:textId="77777777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7920884D" w14:textId="77777777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7019EA61" w14:textId="09F10A30" w:rsidR="00F6582F" w:rsidRDefault="00F6582F" w:rsidP="003539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77" w:type="dxa"/>
            <w:gridSpan w:val="4"/>
            <w:vAlign w:val="center"/>
          </w:tcPr>
          <w:p w14:paraId="43064F16" w14:textId="77777777" w:rsidR="00F33F9A" w:rsidRDefault="00F33F9A" w:rsidP="00F33F9A">
            <w:pPr>
              <w:rPr>
                <w:b/>
                <w:bCs/>
                <w:color w:val="FF0000"/>
              </w:rPr>
            </w:pPr>
          </w:p>
          <w:p w14:paraId="6A4E5C27" w14:textId="21E400FB" w:rsidR="00F33F9A" w:rsidRPr="00F33F9A" w:rsidRDefault="00F6582F" w:rsidP="00F33F9A">
            <w:pPr>
              <w:rPr>
                <w:b/>
                <w:bCs/>
                <w:color w:val="FF0000"/>
              </w:rPr>
            </w:pPr>
            <w:r w:rsidRPr="00667274">
              <w:rPr>
                <w:b/>
                <w:bCs/>
                <w:color w:val="FF0000"/>
              </w:rPr>
              <w:t>II. DÖNEM I. YAZILI</w:t>
            </w:r>
            <w:r w:rsidR="00F33F9A">
              <w:rPr>
                <w:b/>
                <w:bCs/>
                <w:color w:val="FF0000"/>
              </w:rPr>
              <w:t xml:space="preserve">  </w:t>
            </w:r>
          </w:p>
        </w:tc>
        <w:tc>
          <w:tcPr>
            <w:tcW w:w="1860" w:type="dxa"/>
            <w:vMerge/>
            <w:vAlign w:val="center"/>
          </w:tcPr>
          <w:p w14:paraId="5B322DF7" w14:textId="77777777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2F1A48DA" w14:textId="77777777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</w:p>
        </w:tc>
      </w:tr>
      <w:tr w:rsidR="00F6582F" w:rsidRPr="003463DF" w14:paraId="058C50F5" w14:textId="77777777" w:rsidTr="004C39BF">
        <w:trPr>
          <w:cantSplit/>
          <w:trHeight w:val="696"/>
          <w:jc w:val="center"/>
        </w:trPr>
        <w:tc>
          <w:tcPr>
            <w:tcW w:w="601" w:type="dxa"/>
            <w:textDirection w:val="btLr"/>
          </w:tcPr>
          <w:p w14:paraId="30E73976" w14:textId="121503B9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4" w:type="dxa"/>
            <w:textDirection w:val="btLr"/>
          </w:tcPr>
          <w:p w14:paraId="31943371" w14:textId="4B3C90B8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1D864C25" w14:textId="6D88CBBE" w:rsidR="00F6582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953" w:type="dxa"/>
            <w:vAlign w:val="center"/>
          </w:tcPr>
          <w:p w14:paraId="4423F5F7" w14:textId="33FD1D41" w:rsidR="00F6582F" w:rsidRPr="0021707B" w:rsidRDefault="00F6582F" w:rsidP="00F6582F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173" w:type="dxa"/>
            <w:vAlign w:val="center"/>
          </w:tcPr>
          <w:p w14:paraId="329FEC5C" w14:textId="10580961" w:rsidR="00F6582F" w:rsidRPr="000B5757" w:rsidRDefault="00F6582F" w:rsidP="00F6582F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2814" w:type="dxa"/>
            <w:vAlign w:val="center"/>
          </w:tcPr>
          <w:p w14:paraId="3C3B40EA" w14:textId="1C6C7BA6" w:rsidR="00F6582F" w:rsidRPr="0021707B" w:rsidRDefault="00F6582F" w:rsidP="00F6582F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2037" w:type="dxa"/>
            <w:vAlign w:val="center"/>
          </w:tcPr>
          <w:p w14:paraId="48363363" w14:textId="08D045A2" w:rsidR="00F6582F" w:rsidRPr="00246395" w:rsidRDefault="00F6582F" w:rsidP="00F658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1860" w:type="dxa"/>
            <w:vAlign w:val="center"/>
          </w:tcPr>
          <w:p w14:paraId="625E49C2" w14:textId="390BFF6A" w:rsidR="00F6582F" w:rsidRDefault="00F6582F" w:rsidP="00F6582F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56408DCA" w14:textId="1C525BC1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F6582F" w:rsidRPr="003463DF" w14:paraId="1FF990CB" w14:textId="20577D81" w:rsidTr="00CC7338">
        <w:trPr>
          <w:cantSplit/>
          <w:trHeight w:val="1489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783BD1B4" w14:textId="59825010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</w:tc>
        <w:tc>
          <w:tcPr>
            <w:tcW w:w="604" w:type="dxa"/>
            <w:textDirection w:val="btLr"/>
            <w:vAlign w:val="center"/>
          </w:tcPr>
          <w:p w14:paraId="29E8CDA5" w14:textId="68864F32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12-16 Nisan</w:t>
            </w:r>
          </w:p>
        </w:tc>
        <w:tc>
          <w:tcPr>
            <w:tcW w:w="604" w:type="dxa"/>
            <w:textDirection w:val="btLr"/>
            <w:vAlign w:val="center"/>
          </w:tcPr>
          <w:p w14:paraId="6325F21B" w14:textId="36E1C9D6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5D70FCD4" w14:textId="48BE64E2" w:rsidR="00F6582F" w:rsidRPr="003463DF" w:rsidRDefault="00F6582F" w:rsidP="00F6582F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11.3.5. Ülkeler ve bölgeler arasındaki ticaret ile ham madde, üretim ve pazar alanlarını ilişkilendirir.</w:t>
            </w:r>
          </w:p>
        </w:tc>
        <w:tc>
          <w:tcPr>
            <w:tcW w:w="2173" w:type="dxa"/>
            <w:vAlign w:val="center"/>
          </w:tcPr>
          <w:p w14:paraId="52A03352" w14:textId="4F031A07" w:rsidR="00F6582F" w:rsidRPr="00C72DB5" w:rsidRDefault="00F6582F" w:rsidP="00F6582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KÜRESEL TİCARET</w:t>
            </w:r>
          </w:p>
        </w:tc>
        <w:tc>
          <w:tcPr>
            <w:tcW w:w="2814" w:type="dxa"/>
            <w:vAlign w:val="center"/>
          </w:tcPr>
          <w:p w14:paraId="66DDB69D" w14:textId="4734357F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Dünya üzerindeki önemli ham madde, üretim ve pazar alanlarının oluşumunda etkili olan faktörler ile bu alanlar arasındaki ilişkiye yer verilir.</w:t>
            </w:r>
          </w:p>
        </w:tc>
        <w:tc>
          <w:tcPr>
            <w:tcW w:w="2037" w:type="dxa"/>
            <w:vAlign w:val="center"/>
          </w:tcPr>
          <w:p w14:paraId="63A8EA29" w14:textId="77777777" w:rsidR="00F6582F" w:rsidRDefault="00F6582F" w:rsidP="00F6582F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  <w:p w14:paraId="62B39F77" w14:textId="18782BFC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Harita becerisi</w:t>
            </w:r>
          </w:p>
        </w:tc>
        <w:tc>
          <w:tcPr>
            <w:tcW w:w="1860" w:type="dxa"/>
            <w:vAlign w:val="center"/>
          </w:tcPr>
          <w:p w14:paraId="71240772" w14:textId="77777777" w:rsidR="00F6582F" w:rsidRDefault="00F6582F" w:rsidP="00F6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C43E8E8" w14:textId="0E3E95D4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57768019" w14:textId="77777777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</w:p>
        </w:tc>
      </w:tr>
      <w:tr w:rsidR="00F6582F" w:rsidRPr="003463DF" w14:paraId="75311297" w14:textId="049F16E7" w:rsidTr="00C13013">
        <w:trPr>
          <w:cantSplit/>
          <w:trHeight w:val="1612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0D23B114" w14:textId="0852FF90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2D4D0656" w14:textId="640BFF3B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19-22 Nisan</w:t>
            </w:r>
          </w:p>
        </w:tc>
        <w:tc>
          <w:tcPr>
            <w:tcW w:w="604" w:type="dxa"/>
            <w:textDirection w:val="btLr"/>
            <w:vAlign w:val="center"/>
          </w:tcPr>
          <w:p w14:paraId="7EF8E250" w14:textId="2F3D4324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34503C3B" w14:textId="3C5C4333" w:rsidR="00F6582F" w:rsidRPr="003463DF" w:rsidRDefault="00F6582F" w:rsidP="00F6582F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11.3.6. Ülkeler arası etkileşimde turizm faaliyetlerinin rolünü açıklar.</w:t>
            </w:r>
          </w:p>
        </w:tc>
        <w:tc>
          <w:tcPr>
            <w:tcW w:w="2173" w:type="dxa"/>
            <w:vAlign w:val="center"/>
          </w:tcPr>
          <w:p w14:paraId="3774EA37" w14:textId="78B00539" w:rsidR="00F6582F" w:rsidRPr="00BF41C7" w:rsidRDefault="00F6582F" w:rsidP="00F6582F">
            <w:pPr>
              <w:jc w:val="center"/>
              <w:rPr>
                <w:b/>
                <w:bCs/>
                <w:sz w:val="20"/>
                <w:szCs w:val="20"/>
              </w:rPr>
            </w:pPr>
            <w:r w:rsidRPr="00BF41C7">
              <w:rPr>
                <w:b/>
                <w:bCs/>
                <w:sz w:val="20"/>
                <w:szCs w:val="20"/>
              </w:rPr>
              <w:t>TURİZM</w:t>
            </w:r>
          </w:p>
          <w:p w14:paraId="13C562F5" w14:textId="77777777" w:rsidR="00F6582F" w:rsidRPr="000B5757" w:rsidRDefault="00F6582F" w:rsidP="00F6582F">
            <w:pPr>
              <w:jc w:val="center"/>
              <w:rPr>
                <w:sz w:val="20"/>
                <w:szCs w:val="20"/>
              </w:rPr>
            </w:pPr>
          </w:p>
          <w:p w14:paraId="05237329" w14:textId="450A4E91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  <w:r w:rsidRPr="000B5757">
              <w:rPr>
                <w:color w:val="FF0000"/>
                <w:sz w:val="18"/>
                <w:szCs w:val="18"/>
              </w:rPr>
              <w:t>23 Nisan Ulusal Egemenlik ve Çocuk Bayramı</w:t>
            </w:r>
          </w:p>
        </w:tc>
        <w:tc>
          <w:tcPr>
            <w:tcW w:w="2814" w:type="dxa"/>
            <w:vAlign w:val="center"/>
          </w:tcPr>
          <w:p w14:paraId="3C05A990" w14:textId="36D252B6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  <w:r w:rsidRPr="00F843E9">
              <w:rPr>
                <w:sz w:val="20"/>
                <w:szCs w:val="20"/>
              </w:rPr>
              <w:t>Turizmin etkileri farklı grafik tablo ve istatistik verilerden yararlanılarak açıklanır. Grafik, tablo yorumlama becerisi üzerinde etkinlikler yapılabilir.</w:t>
            </w:r>
          </w:p>
        </w:tc>
        <w:tc>
          <w:tcPr>
            <w:tcW w:w="2037" w:type="dxa"/>
            <w:vAlign w:val="center"/>
          </w:tcPr>
          <w:p w14:paraId="4046BF98" w14:textId="4862263A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1860" w:type="dxa"/>
            <w:vMerge w:val="restart"/>
            <w:vAlign w:val="center"/>
          </w:tcPr>
          <w:p w14:paraId="68751B60" w14:textId="77777777" w:rsidR="00F6582F" w:rsidRDefault="00F6582F" w:rsidP="00F6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B270C90" w14:textId="6FA82CC1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663E4893" w14:textId="77777777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</w:p>
        </w:tc>
      </w:tr>
      <w:tr w:rsidR="00F6582F" w:rsidRPr="003463DF" w14:paraId="7A0B07DF" w14:textId="7E731321" w:rsidTr="00CC7338">
        <w:trPr>
          <w:cantSplit/>
          <w:trHeight w:val="1427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0A5456DE" w14:textId="77777777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60952C88" w14:textId="6AF0C6D0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26-30 Nisan</w:t>
            </w:r>
          </w:p>
        </w:tc>
        <w:tc>
          <w:tcPr>
            <w:tcW w:w="604" w:type="dxa"/>
            <w:textDirection w:val="btLr"/>
            <w:vAlign w:val="center"/>
          </w:tcPr>
          <w:p w14:paraId="55DA4BD9" w14:textId="22B670FB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41983045" w14:textId="32020A50" w:rsidR="00F6582F" w:rsidRPr="003463DF" w:rsidRDefault="00F6582F" w:rsidP="00F6582F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11.3.7. Sanayileşmiş bir ülkeyi sanayileşme süreçleri açısından değerlendirir.</w:t>
            </w:r>
          </w:p>
        </w:tc>
        <w:tc>
          <w:tcPr>
            <w:tcW w:w="2173" w:type="dxa"/>
            <w:vMerge w:val="restart"/>
            <w:vAlign w:val="center"/>
          </w:tcPr>
          <w:p w14:paraId="0680AF98" w14:textId="4AE337E1" w:rsidR="00F6582F" w:rsidRPr="00C72DB5" w:rsidRDefault="00F6582F" w:rsidP="00F6582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SANAYİLEŞME SÜRECİ: ALMANYA</w:t>
            </w:r>
          </w:p>
        </w:tc>
        <w:tc>
          <w:tcPr>
            <w:tcW w:w="2814" w:type="dxa"/>
            <w:vMerge w:val="restart"/>
            <w:vAlign w:val="center"/>
          </w:tcPr>
          <w:p w14:paraId="11DD1C9C" w14:textId="21761F63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  <w:r w:rsidRPr="00F843E9">
              <w:rPr>
                <w:sz w:val="20"/>
                <w:szCs w:val="20"/>
              </w:rPr>
              <w:t xml:space="preserve">Sanayileşme sürecinde ülkelerin değişimine seçilen farklı ülke örnekleri üzerinden karşılaştırma yapılır. Sanayileşmeye bağlı yaşanan olumlu ve olumsuz sonuçlar tartışılarak sonuçları değerlendirilebilir. </w:t>
            </w:r>
          </w:p>
        </w:tc>
        <w:tc>
          <w:tcPr>
            <w:tcW w:w="2037" w:type="dxa"/>
            <w:vMerge w:val="restart"/>
            <w:vAlign w:val="center"/>
          </w:tcPr>
          <w:p w14:paraId="6A9F3D99" w14:textId="03CD7065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60" w:type="dxa"/>
            <w:vMerge/>
            <w:vAlign w:val="center"/>
          </w:tcPr>
          <w:p w14:paraId="186ADA03" w14:textId="58E97AEB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1FB1D020" w14:textId="77777777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</w:p>
        </w:tc>
      </w:tr>
      <w:tr w:rsidR="00F6582F" w:rsidRPr="003463DF" w14:paraId="2FEBDCFC" w14:textId="038A2E46" w:rsidTr="00C13013">
        <w:trPr>
          <w:cantSplit/>
          <w:trHeight w:val="1142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3EB301A2" w14:textId="4FDC0968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MAYIS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745270E0" w14:textId="758824C3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3-7 Mayıs</w:t>
            </w:r>
          </w:p>
        </w:tc>
        <w:tc>
          <w:tcPr>
            <w:tcW w:w="604" w:type="dxa"/>
            <w:textDirection w:val="btLr"/>
            <w:vAlign w:val="center"/>
          </w:tcPr>
          <w:p w14:paraId="19C13717" w14:textId="18CC9997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3EE84541" w14:textId="21A13E40" w:rsidR="00F6582F" w:rsidRPr="003463DF" w:rsidRDefault="00F6582F" w:rsidP="00F6582F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11.3.7. Sanayileşmiş bir ülkeyi sanayileşme süreçleri açısından değerlendirir.</w:t>
            </w:r>
          </w:p>
        </w:tc>
        <w:tc>
          <w:tcPr>
            <w:tcW w:w="2173" w:type="dxa"/>
            <w:vMerge/>
            <w:vAlign w:val="center"/>
          </w:tcPr>
          <w:p w14:paraId="6FB5B0FE" w14:textId="77777777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2853ED12" w14:textId="77777777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14:paraId="36BA9B7D" w14:textId="77777777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14:paraId="1958ADD9" w14:textId="77777777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671DF451" w14:textId="77777777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</w:p>
        </w:tc>
      </w:tr>
      <w:tr w:rsidR="00F6582F" w:rsidRPr="003463DF" w14:paraId="49A9AB31" w14:textId="77777777" w:rsidTr="00C13013">
        <w:trPr>
          <w:cantSplit/>
          <w:trHeight w:val="1272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0DBDAACD" w14:textId="77777777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404E2C13" w14:textId="77777777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11FDB82F" w14:textId="2C9ED3A3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4D8FB066" w14:textId="75157096" w:rsidR="00F6582F" w:rsidRPr="003463DF" w:rsidRDefault="00F6582F" w:rsidP="00F6582F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11.3.8. Farklı gelişmişlik düzeylerine sahip ülkelerin tarım-ekonomi ilişkisini analiz eder.</w:t>
            </w:r>
          </w:p>
        </w:tc>
        <w:tc>
          <w:tcPr>
            <w:tcW w:w="2173" w:type="dxa"/>
            <w:vMerge w:val="restart"/>
            <w:vAlign w:val="center"/>
          </w:tcPr>
          <w:p w14:paraId="5D0B2138" w14:textId="77777777" w:rsidR="00F6582F" w:rsidRPr="00C72DB5" w:rsidRDefault="00F6582F" w:rsidP="00F6582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TARIM-EKONOMİ İLİŞKİSİ</w:t>
            </w:r>
          </w:p>
          <w:p w14:paraId="38D157AF" w14:textId="01D6552D" w:rsidR="00F6582F" w:rsidRPr="00C72DB5" w:rsidRDefault="00F6582F" w:rsidP="00F6582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FRANSA VE SOMALİ</w:t>
            </w:r>
          </w:p>
          <w:p w14:paraId="168E45A4" w14:textId="77777777" w:rsidR="00F6582F" w:rsidRPr="000B5757" w:rsidRDefault="00F6582F" w:rsidP="00F6582F">
            <w:pPr>
              <w:jc w:val="center"/>
              <w:rPr>
                <w:sz w:val="20"/>
                <w:szCs w:val="20"/>
              </w:rPr>
            </w:pPr>
          </w:p>
          <w:p w14:paraId="1C6F2448" w14:textId="521DA8F1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  <w:r w:rsidRPr="000B5757">
              <w:rPr>
                <w:color w:val="FF0000"/>
                <w:sz w:val="18"/>
                <w:szCs w:val="18"/>
              </w:rPr>
              <w:t>Ramazan Bayramı: 12, 13, 14, 15 Mayıs 2021</w:t>
            </w:r>
          </w:p>
        </w:tc>
        <w:tc>
          <w:tcPr>
            <w:tcW w:w="2814" w:type="dxa"/>
            <w:vMerge w:val="restart"/>
            <w:vAlign w:val="center"/>
          </w:tcPr>
          <w:p w14:paraId="6ECF8EDB" w14:textId="08F72EBE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  <w:r w:rsidRPr="00F843E9">
              <w:rPr>
                <w:sz w:val="20"/>
                <w:szCs w:val="20"/>
              </w:rPr>
              <w:t>Gelişmiş ve geri kalmış ülkeler tarımsal yöntemler bakımından karşılaştırılır. Tarımın geri kalmışlık olmadığı, ülkeler için önemli olduğu vurgulanır. Bursa şehrinde yanlış arazi kullanımı ve tarıma etkisi tartışılabilir.</w:t>
            </w:r>
          </w:p>
        </w:tc>
        <w:tc>
          <w:tcPr>
            <w:tcW w:w="2037" w:type="dxa"/>
            <w:vMerge w:val="restart"/>
            <w:vAlign w:val="center"/>
          </w:tcPr>
          <w:p w14:paraId="2BA86A4F" w14:textId="2C20B68F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1860" w:type="dxa"/>
            <w:vMerge w:val="restart"/>
            <w:vAlign w:val="center"/>
          </w:tcPr>
          <w:p w14:paraId="3455E1ED" w14:textId="77777777" w:rsidR="00F6582F" w:rsidRDefault="00F6582F" w:rsidP="00F6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77033130" w14:textId="5DC9085A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5082EC22" w14:textId="77777777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</w:p>
        </w:tc>
      </w:tr>
      <w:tr w:rsidR="00F6582F" w:rsidRPr="003463DF" w14:paraId="3CBBF347" w14:textId="0332ACCF" w:rsidTr="00CC7338">
        <w:trPr>
          <w:cantSplit/>
          <w:trHeight w:val="1427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361BB034" w14:textId="77777777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5F437FC0" w14:textId="2A12C1BA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10-14 Mayıs</w:t>
            </w:r>
          </w:p>
        </w:tc>
        <w:tc>
          <w:tcPr>
            <w:tcW w:w="604" w:type="dxa"/>
            <w:textDirection w:val="btLr"/>
            <w:vAlign w:val="center"/>
          </w:tcPr>
          <w:p w14:paraId="3B88BFD1" w14:textId="5AA678C4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3D5A827A" w14:textId="3466CCD4" w:rsidR="00F6582F" w:rsidRPr="003463DF" w:rsidRDefault="00F6582F" w:rsidP="00F6582F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11.3.8. Farklı gelişmişlik düzeylerine sahip ülkelerin tarım-ekonomi ilişkisini analiz eder.</w:t>
            </w:r>
          </w:p>
        </w:tc>
        <w:tc>
          <w:tcPr>
            <w:tcW w:w="2173" w:type="dxa"/>
            <w:vMerge/>
            <w:vAlign w:val="center"/>
          </w:tcPr>
          <w:p w14:paraId="544C690C" w14:textId="326DC954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1266CC53" w14:textId="77777777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14:paraId="0CB95343" w14:textId="77777777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14:paraId="23E3C1B7" w14:textId="77777777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4A1C2B75" w14:textId="77777777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</w:p>
        </w:tc>
      </w:tr>
      <w:tr w:rsidR="00F6582F" w:rsidRPr="003463DF" w14:paraId="31F2EF1B" w14:textId="77777777" w:rsidTr="004C39BF">
        <w:trPr>
          <w:cantSplit/>
          <w:trHeight w:val="696"/>
          <w:jc w:val="center"/>
        </w:trPr>
        <w:tc>
          <w:tcPr>
            <w:tcW w:w="601" w:type="dxa"/>
            <w:textDirection w:val="btLr"/>
          </w:tcPr>
          <w:p w14:paraId="5E7F4B63" w14:textId="4C95545C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4" w:type="dxa"/>
            <w:textDirection w:val="btLr"/>
          </w:tcPr>
          <w:p w14:paraId="547C061B" w14:textId="17D2288A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35031E4A" w14:textId="7469E4CF" w:rsidR="00F6582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953" w:type="dxa"/>
            <w:vAlign w:val="center"/>
          </w:tcPr>
          <w:p w14:paraId="53ADC69D" w14:textId="1D7BDF9F" w:rsidR="00F6582F" w:rsidRPr="0021707B" w:rsidRDefault="00F6582F" w:rsidP="00F6582F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173" w:type="dxa"/>
            <w:vAlign w:val="center"/>
          </w:tcPr>
          <w:p w14:paraId="4CA944AF" w14:textId="343EAB82" w:rsidR="00F6582F" w:rsidRPr="000B5757" w:rsidRDefault="00F6582F" w:rsidP="00F6582F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2814" w:type="dxa"/>
            <w:vAlign w:val="center"/>
          </w:tcPr>
          <w:p w14:paraId="14BCCAA3" w14:textId="63465E69" w:rsidR="00F6582F" w:rsidRPr="0021707B" w:rsidRDefault="00F6582F" w:rsidP="00F6582F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2037" w:type="dxa"/>
            <w:vAlign w:val="center"/>
          </w:tcPr>
          <w:p w14:paraId="29B6999F" w14:textId="1DA0C73A" w:rsidR="00F6582F" w:rsidRPr="00246395" w:rsidRDefault="00F6582F" w:rsidP="00F658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1860" w:type="dxa"/>
            <w:vAlign w:val="center"/>
          </w:tcPr>
          <w:p w14:paraId="5D302A66" w14:textId="3C07B0D2" w:rsidR="00F6582F" w:rsidRDefault="00F6582F" w:rsidP="00F6582F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1BD76964" w14:textId="0E173D56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F6582F" w:rsidRPr="003463DF" w14:paraId="3C70CA75" w14:textId="35BC126E" w:rsidTr="00CC7338">
        <w:trPr>
          <w:cantSplit/>
          <w:trHeight w:val="2407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692C2E59" w14:textId="635DA563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MAYIS</w:t>
            </w:r>
          </w:p>
        </w:tc>
        <w:tc>
          <w:tcPr>
            <w:tcW w:w="604" w:type="dxa"/>
            <w:textDirection w:val="btLr"/>
            <w:vAlign w:val="center"/>
          </w:tcPr>
          <w:p w14:paraId="5EFB0BA2" w14:textId="4F6DBF33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17-21 Mayıs</w:t>
            </w:r>
          </w:p>
        </w:tc>
        <w:tc>
          <w:tcPr>
            <w:tcW w:w="604" w:type="dxa"/>
            <w:textDirection w:val="btLr"/>
            <w:vAlign w:val="center"/>
          </w:tcPr>
          <w:p w14:paraId="5FFA36FE" w14:textId="286F6308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6C36BFD7" w14:textId="69100E4A" w:rsidR="00F6582F" w:rsidRPr="003463DF" w:rsidRDefault="00F6582F" w:rsidP="00F6582F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11.3.9. Bölgesel ve küresel ölçekteki örgütleri etki alanları açısından değerlendirir.</w:t>
            </w:r>
          </w:p>
        </w:tc>
        <w:tc>
          <w:tcPr>
            <w:tcW w:w="2173" w:type="dxa"/>
            <w:vAlign w:val="center"/>
          </w:tcPr>
          <w:p w14:paraId="38BDA5CA" w14:textId="3EBBE66B" w:rsidR="00F6582F" w:rsidRPr="00C72DB5" w:rsidRDefault="00F6582F" w:rsidP="00F6582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ULUSLARARASI ÖRGÜTLER</w:t>
            </w:r>
          </w:p>
          <w:p w14:paraId="0995BD74" w14:textId="77777777" w:rsidR="00F6582F" w:rsidRDefault="00F6582F" w:rsidP="00F6582F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0B6A911F" w14:textId="5E8E0654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  <w:r w:rsidRPr="00271C21">
              <w:rPr>
                <w:color w:val="FF0000"/>
                <w:sz w:val="20"/>
                <w:szCs w:val="20"/>
              </w:rPr>
              <w:t>19 Mayıs Atatürk’ü Anma Gençlik ve Spor Bayramı</w:t>
            </w:r>
          </w:p>
        </w:tc>
        <w:tc>
          <w:tcPr>
            <w:tcW w:w="2814" w:type="dxa"/>
            <w:vAlign w:val="center"/>
          </w:tcPr>
          <w:p w14:paraId="4990AEEA" w14:textId="165540FC" w:rsidR="00F6582F" w:rsidRPr="0021707B" w:rsidRDefault="00F6582F" w:rsidP="00F6582F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Bölgesel ve küresel ölçekteki örgütlerin (AB, BDT, BM, D-8, G-20, İİT, KEİK, NATO, OECD, OPEC) amaçları, işlevleri ve etki alanları itibarıyla tanıtılır.</w:t>
            </w:r>
          </w:p>
          <w:p w14:paraId="124E090A" w14:textId="135ABFFD" w:rsidR="00F6582F" w:rsidRPr="003463DF" w:rsidRDefault="00F6582F" w:rsidP="00F6582F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Türkiye’nin küresel ve bölgesel ölçekteki siyasi, askeri ve ekonomik örgütlerle ilişkisine yer verilir.</w:t>
            </w:r>
          </w:p>
        </w:tc>
        <w:tc>
          <w:tcPr>
            <w:tcW w:w="2037" w:type="dxa"/>
            <w:vAlign w:val="center"/>
          </w:tcPr>
          <w:p w14:paraId="56BD6FA4" w14:textId="5DFA16D2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1860" w:type="dxa"/>
            <w:vAlign w:val="center"/>
          </w:tcPr>
          <w:p w14:paraId="0A089001" w14:textId="77777777" w:rsidR="00F6582F" w:rsidRDefault="00F6582F" w:rsidP="00F6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37FA8B5" w14:textId="05893921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0B1BD829" w14:textId="77777777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</w:p>
        </w:tc>
      </w:tr>
      <w:tr w:rsidR="00F6582F" w:rsidRPr="003463DF" w14:paraId="6CE245E2" w14:textId="77777777" w:rsidTr="0021707B">
        <w:trPr>
          <w:cantSplit/>
          <w:trHeight w:val="613"/>
          <w:jc w:val="center"/>
        </w:trPr>
        <w:tc>
          <w:tcPr>
            <w:tcW w:w="601" w:type="dxa"/>
            <w:vMerge/>
            <w:textDirection w:val="btLr"/>
          </w:tcPr>
          <w:p w14:paraId="46F12B58" w14:textId="77777777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845" w:type="dxa"/>
            <w:gridSpan w:val="8"/>
            <w:vAlign w:val="center"/>
          </w:tcPr>
          <w:p w14:paraId="29599628" w14:textId="2488A692" w:rsidR="00F6582F" w:rsidRPr="003463DF" w:rsidRDefault="00F6582F" w:rsidP="00F6582F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11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4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. </w:t>
            </w:r>
            <w:r w:rsidRPr="0021707B">
              <w:rPr>
                <w:b/>
                <w:bCs/>
                <w:color w:val="4472C4" w:themeColor="accent1"/>
                <w:sz w:val="28"/>
                <w:szCs w:val="28"/>
              </w:rPr>
              <w:t>ÇEVRE VE TOPLUM</w:t>
            </w:r>
          </w:p>
        </w:tc>
      </w:tr>
      <w:tr w:rsidR="00F6582F" w:rsidRPr="003463DF" w14:paraId="19B7330C" w14:textId="46405A56" w:rsidTr="00CC7338">
        <w:trPr>
          <w:cantSplit/>
          <w:trHeight w:val="2478"/>
          <w:jc w:val="center"/>
        </w:trPr>
        <w:tc>
          <w:tcPr>
            <w:tcW w:w="601" w:type="dxa"/>
            <w:vMerge/>
            <w:textDirection w:val="btLr"/>
          </w:tcPr>
          <w:p w14:paraId="49B1C1FC" w14:textId="77777777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436BCF11" w14:textId="60E19FA5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24-28 Mayıs</w:t>
            </w:r>
          </w:p>
        </w:tc>
        <w:tc>
          <w:tcPr>
            <w:tcW w:w="604" w:type="dxa"/>
            <w:textDirection w:val="btLr"/>
            <w:vAlign w:val="center"/>
          </w:tcPr>
          <w:p w14:paraId="19F395F2" w14:textId="09185EBC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  <w:vAlign w:val="center"/>
          </w:tcPr>
          <w:p w14:paraId="22C4AF80" w14:textId="2DEF4DC7" w:rsidR="00F6582F" w:rsidRPr="003463DF" w:rsidRDefault="00F6582F" w:rsidP="00F6582F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11.4.1. Çevre sorunlarını oluşum sebeplerine göre sınıflandırır.</w:t>
            </w:r>
          </w:p>
        </w:tc>
        <w:tc>
          <w:tcPr>
            <w:tcW w:w="2173" w:type="dxa"/>
            <w:vAlign w:val="center"/>
          </w:tcPr>
          <w:p w14:paraId="6E8D805D" w14:textId="366BD16A" w:rsidR="00F6582F" w:rsidRPr="00C72DB5" w:rsidRDefault="00F6582F" w:rsidP="00F6582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ÇEVRE SORUNLARI VE TÜRLERİ</w:t>
            </w:r>
          </w:p>
        </w:tc>
        <w:tc>
          <w:tcPr>
            <w:tcW w:w="2814" w:type="dxa"/>
            <w:vAlign w:val="center"/>
          </w:tcPr>
          <w:p w14:paraId="458258D6" w14:textId="64A3D8D7" w:rsidR="00F6582F" w:rsidRPr="00556B20" w:rsidRDefault="00F6582F" w:rsidP="00F6582F">
            <w:pPr>
              <w:jc w:val="center"/>
              <w:rPr>
                <w:sz w:val="20"/>
                <w:szCs w:val="20"/>
              </w:rPr>
            </w:pPr>
            <w:r w:rsidRPr="00556B20">
              <w:rPr>
                <w:sz w:val="20"/>
                <w:szCs w:val="20"/>
              </w:rPr>
              <w:t>Çevre sorunları, ortaya çıkışı, korunma konusunda yaşanılan şehri ve çevresinden yararlanılarak çıkarımlarda bulunmaları sağlanır.</w:t>
            </w:r>
          </w:p>
        </w:tc>
        <w:tc>
          <w:tcPr>
            <w:tcW w:w="2037" w:type="dxa"/>
            <w:vAlign w:val="center"/>
          </w:tcPr>
          <w:p w14:paraId="3496D6B2" w14:textId="43AB0F97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1860" w:type="dxa"/>
            <w:vAlign w:val="center"/>
          </w:tcPr>
          <w:p w14:paraId="4B8FEE3D" w14:textId="77777777" w:rsidR="00F6582F" w:rsidRDefault="00F6582F" w:rsidP="00F6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7AD41910" w14:textId="6BB3775E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2DD66CFC" w14:textId="77777777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</w:p>
        </w:tc>
      </w:tr>
      <w:tr w:rsidR="00F6582F" w:rsidRPr="003463DF" w14:paraId="00234FB2" w14:textId="161FCDED" w:rsidTr="00CC7338">
        <w:trPr>
          <w:cantSplit/>
          <w:trHeight w:val="1564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56F2AFFF" w14:textId="1E2EF90C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HAZİRAN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3756A174" w14:textId="54259A8C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31 May.</w:t>
            </w:r>
            <w:r>
              <w:rPr>
                <w:sz w:val="20"/>
                <w:szCs w:val="20"/>
              </w:rPr>
              <w:t>-</w:t>
            </w:r>
            <w:r w:rsidRPr="003463DF">
              <w:rPr>
                <w:sz w:val="20"/>
                <w:szCs w:val="20"/>
              </w:rPr>
              <w:t>4 Haz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4" w:type="dxa"/>
            <w:textDirection w:val="btLr"/>
            <w:vAlign w:val="center"/>
          </w:tcPr>
          <w:p w14:paraId="117CB47D" w14:textId="7C88D942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37174782" w14:textId="25F4824E" w:rsidR="00F6582F" w:rsidRPr="003463DF" w:rsidRDefault="00F6582F" w:rsidP="00F6582F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11.4.2. Madenlerin ve enerji kaynaklarının çevre üzerindeki etkilerini örneklerle açıklar.</w:t>
            </w:r>
          </w:p>
        </w:tc>
        <w:tc>
          <w:tcPr>
            <w:tcW w:w="2173" w:type="dxa"/>
            <w:vAlign w:val="center"/>
          </w:tcPr>
          <w:p w14:paraId="0CB71851" w14:textId="77777777" w:rsidR="00F6582F" w:rsidRPr="00C72DB5" w:rsidRDefault="00F6582F" w:rsidP="00F6582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MADENLER VE ENERJİ</w:t>
            </w:r>
          </w:p>
          <w:p w14:paraId="672C920C" w14:textId="77777777" w:rsidR="00F6582F" w:rsidRPr="00C72DB5" w:rsidRDefault="00F6582F" w:rsidP="00F6582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KAYNAKLARINA AİT KULLANIMIN</w:t>
            </w:r>
          </w:p>
          <w:p w14:paraId="131F246A" w14:textId="33EBC029" w:rsidR="00F6582F" w:rsidRPr="00C72DB5" w:rsidRDefault="00F6582F" w:rsidP="00F6582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ÇEVRESEL ETKİLERİ</w:t>
            </w:r>
          </w:p>
        </w:tc>
        <w:tc>
          <w:tcPr>
            <w:tcW w:w="2814" w:type="dxa"/>
            <w:vAlign w:val="center"/>
          </w:tcPr>
          <w:p w14:paraId="2CC4B659" w14:textId="3B49255C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Madenlerin ve enerji kaynaklarının üretimi, dağıtımı ve tüketimindeki etkilerine yer verilir.</w:t>
            </w:r>
          </w:p>
        </w:tc>
        <w:tc>
          <w:tcPr>
            <w:tcW w:w="2037" w:type="dxa"/>
            <w:vAlign w:val="center"/>
          </w:tcPr>
          <w:p w14:paraId="119444E2" w14:textId="51713826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gözlem</w:t>
            </w:r>
          </w:p>
        </w:tc>
        <w:tc>
          <w:tcPr>
            <w:tcW w:w="1860" w:type="dxa"/>
            <w:vMerge w:val="restart"/>
            <w:vAlign w:val="center"/>
          </w:tcPr>
          <w:p w14:paraId="0A9C59EE" w14:textId="77777777" w:rsidR="00F6582F" w:rsidRDefault="00F6582F" w:rsidP="00F6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7F6CC7D" w14:textId="2B32BD6E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5D2BB06C" w14:textId="77777777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</w:p>
        </w:tc>
      </w:tr>
      <w:tr w:rsidR="00F6582F" w:rsidRPr="003463DF" w14:paraId="10D5848E" w14:textId="77777777" w:rsidTr="00CC7338">
        <w:trPr>
          <w:cantSplit/>
          <w:trHeight w:val="1694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06615BBE" w14:textId="77777777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60093A86" w14:textId="77777777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5D1710DA" w14:textId="2903B403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3" w:type="dxa"/>
            <w:vAlign w:val="center"/>
          </w:tcPr>
          <w:p w14:paraId="58EE63CB" w14:textId="55B47439" w:rsidR="00F6582F" w:rsidRPr="0021707B" w:rsidRDefault="00F6582F" w:rsidP="00F6582F">
            <w:pPr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11.4.3. Yenilenemeyen kaynakların kullanımını tükenebilirlik ve alternatif kaynaklar açısından analiz eder.</w:t>
            </w:r>
          </w:p>
        </w:tc>
        <w:tc>
          <w:tcPr>
            <w:tcW w:w="2173" w:type="dxa"/>
            <w:vAlign w:val="center"/>
          </w:tcPr>
          <w:p w14:paraId="4C775277" w14:textId="5D054512" w:rsidR="00F6582F" w:rsidRPr="00C72DB5" w:rsidRDefault="00F6582F" w:rsidP="00F6582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TÜKENEN VE ALTERNATİF DOĞAL KAYNAKLAR</w:t>
            </w:r>
          </w:p>
        </w:tc>
        <w:tc>
          <w:tcPr>
            <w:tcW w:w="2814" w:type="dxa"/>
            <w:vAlign w:val="center"/>
          </w:tcPr>
          <w:p w14:paraId="18A37267" w14:textId="7045330D" w:rsidR="00F6582F" w:rsidRPr="0021707B" w:rsidRDefault="00F6582F" w:rsidP="00F6582F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Yenilenemeyen enerji kaynaklarının kullanımı konusunda bireylere düşen sorumluluklar üzerinde durulur.</w:t>
            </w:r>
          </w:p>
        </w:tc>
        <w:tc>
          <w:tcPr>
            <w:tcW w:w="2037" w:type="dxa"/>
            <w:vAlign w:val="center"/>
          </w:tcPr>
          <w:p w14:paraId="3E6857C2" w14:textId="7F83E9B6" w:rsidR="00F6582F" w:rsidRDefault="00F6582F" w:rsidP="00F6582F">
            <w:pPr>
              <w:jc w:val="center"/>
              <w:rPr>
                <w:i/>
                <w:iCs/>
                <w:sz w:val="20"/>
                <w:szCs w:val="20"/>
              </w:rPr>
            </w:pPr>
            <w:r w:rsidRPr="00246395">
              <w:rPr>
                <w:i/>
                <w:iCs/>
                <w:sz w:val="20"/>
                <w:szCs w:val="20"/>
              </w:rPr>
              <w:t>Sorumluluk</w:t>
            </w:r>
          </w:p>
          <w:p w14:paraId="5168A4B8" w14:textId="1481E06F" w:rsidR="00F6582F" w:rsidRPr="00246395" w:rsidRDefault="00F6582F" w:rsidP="00F6582F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1860" w:type="dxa"/>
            <w:vMerge/>
            <w:vAlign w:val="center"/>
          </w:tcPr>
          <w:p w14:paraId="368415BD" w14:textId="77777777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442C6E9" w14:textId="77777777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</w:p>
        </w:tc>
      </w:tr>
      <w:tr w:rsidR="00F6582F" w:rsidRPr="003463DF" w14:paraId="371C158F" w14:textId="77777777" w:rsidTr="00275ADC">
        <w:trPr>
          <w:cantSplit/>
          <w:trHeight w:val="442"/>
          <w:jc w:val="center"/>
        </w:trPr>
        <w:tc>
          <w:tcPr>
            <w:tcW w:w="601" w:type="dxa"/>
            <w:vMerge/>
            <w:textDirection w:val="btLr"/>
          </w:tcPr>
          <w:p w14:paraId="17FD4DAB" w14:textId="77777777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</w:tcPr>
          <w:p w14:paraId="6B9947B9" w14:textId="77777777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726183A8" w14:textId="22E76612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13637" w:type="dxa"/>
            <w:gridSpan w:val="6"/>
            <w:vAlign w:val="center"/>
          </w:tcPr>
          <w:p w14:paraId="2E2AB2DA" w14:textId="312DF140" w:rsidR="00F6582F" w:rsidRPr="003463DF" w:rsidRDefault="00F6582F" w:rsidP="00F6582F">
            <w:pPr>
              <w:rPr>
                <w:sz w:val="20"/>
                <w:szCs w:val="20"/>
              </w:rPr>
            </w:pPr>
            <w:r w:rsidRPr="00CF063A">
              <w:rPr>
                <w:b/>
                <w:bCs/>
                <w:color w:val="FF0000"/>
              </w:rPr>
              <w:t>II. DÖNEM II. YAZILI</w:t>
            </w:r>
          </w:p>
        </w:tc>
      </w:tr>
      <w:tr w:rsidR="00F6582F" w:rsidRPr="003463DF" w14:paraId="61F26E19" w14:textId="77777777" w:rsidTr="00CC7338">
        <w:trPr>
          <w:cantSplit/>
          <w:trHeight w:val="696"/>
          <w:jc w:val="center"/>
        </w:trPr>
        <w:tc>
          <w:tcPr>
            <w:tcW w:w="601" w:type="dxa"/>
            <w:textDirection w:val="btLr"/>
          </w:tcPr>
          <w:p w14:paraId="12A3086C" w14:textId="3DF222B7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4" w:type="dxa"/>
            <w:textDirection w:val="btLr"/>
          </w:tcPr>
          <w:p w14:paraId="1386CA43" w14:textId="0D2AA531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350A3A91" w14:textId="3810130E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953" w:type="dxa"/>
            <w:vAlign w:val="center"/>
          </w:tcPr>
          <w:p w14:paraId="6475986D" w14:textId="5BB7DA26" w:rsidR="00F6582F" w:rsidRPr="00246395" w:rsidRDefault="00F6582F" w:rsidP="00F6582F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173" w:type="dxa"/>
            <w:vAlign w:val="center"/>
          </w:tcPr>
          <w:p w14:paraId="0E657FF1" w14:textId="3738CA62" w:rsidR="00F6582F" w:rsidRPr="000B5757" w:rsidRDefault="00F6582F" w:rsidP="00F6582F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2814" w:type="dxa"/>
            <w:vAlign w:val="center"/>
          </w:tcPr>
          <w:p w14:paraId="66E9FB11" w14:textId="18B8DEA1" w:rsidR="00F6582F" w:rsidRPr="00246395" w:rsidRDefault="00F6582F" w:rsidP="00F6582F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2037" w:type="dxa"/>
            <w:vAlign w:val="center"/>
          </w:tcPr>
          <w:p w14:paraId="3951B60F" w14:textId="074195D7" w:rsidR="00F6582F" w:rsidRPr="00246395" w:rsidRDefault="00F6582F" w:rsidP="00F658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1860" w:type="dxa"/>
            <w:vAlign w:val="center"/>
          </w:tcPr>
          <w:p w14:paraId="0EC23318" w14:textId="7A1E1A4A" w:rsidR="00F6582F" w:rsidRDefault="00F6582F" w:rsidP="00F6582F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4B2EEACC" w14:textId="6FE38A22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F6582F" w:rsidRPr="003463DF" w14:paraId="07CF238A" w14:textId="701C0955" w:rsidTr="00CC7338">
        <w:trPr>
          <w:cantSplit/>
          <w:trHeight w:val="1299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58833A0D" w14:textId="32CEFB79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HAZİRAN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3D56F4AA" w14:textId="2E400552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7-11 Haziran</w:t>
            </w:r>
          </w:p>
        </w:tc>
        <w:tc>
          <w:tcPr>
            <w:tcW w:w="604" w:type="dxa"/>
            <w:textDirection w:val="btLr"/>
            <w:vAlign w:val="center"/>
          </w:tcPr>
          <w:p w14:paraId="4BF505D5" w14:textId="69537F04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6460803A" w14:textId="5AEE4861" w:rsidR="00F6582F" w:rsidRPr="003463DF" w:rsidRDefault="00F6582F" w:rsidP="00F6582F">
            <w:pPr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11.4.4. Farklı gelişmişliğe sahip ülkelerdeki doğal kaynak kullanımını çevresel etkileri açısından değerlendirir.</w:t>
            </w:r>
          </w:p>
        </w:tc>
        <w:tc>
          <w:tcPr>
            <w:tcW w:w="2173" w:type="dxa"/>
            <w:vAlign w:val="center"/>
          </w:tcPr>
          <w:p w14:paraId="5509F884" w14:textId="77777777" w:rsidR="00F6582F" w:rsidRPr="00C72DB5" w:rsidRDefault="00F6582F" w:rsidP="00F6582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DOĞAL KAYNAK KULLANIMININ</w:t>
            </w:r>
          </w:p>
          <w:p w14:paraId="6524201D" w14:textId="7A8FB9F0" w:rsidR="00F6582F" w:rsidRPr="00C72DB5" w:rsidRDefault="00F6582F" w:rsidP="00F6582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ÇEVRESEL ETKİLERİ</w:t>
            </w:r>
          </w:p>
        </w:tc>
        <w:tc>
          <w:tcPr>
            <w:tcW w:w="2814" w:type="dxa"/>
            <w:vAlign w:val="center"/>
          </w:tcPr>
          <w:p w14:paraId="35F0D9B8" w14:textId="5708E88F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Doğal kaynakların etkin kullanımında çevre planlamasının önemine değinilir.</w:t>
            </w:r>
            <w:r>
              <w:rPr>
                <w:sz w:val="20"/>
                <w:szCs w:val="20"/>
              </w:rPr>
              <w:t xml:space="preserve"> </w:t>
            </w:r>
            <w:r w:rsidRPr="00246395">
              <w:rPr>
                <w:sz w:val="20"/>
                <w:szCs w:val="20"/>
              </w:rPr>
              <w:t>Türkiye'den örneklere yer verilir.</w:t>
            </w:r>
          </w:p>
        </w:tc>
        <w:tc>
          <w:tcPr>
            <w:tcW w:w="2037" w:type="dxa"/>
            <w:vAlign w:val="center"/>
          </w:tcPr>
          <w:p w14:paraId="5E1E451D" w14:textId="77777777" w:rsidR="00F6582F" w:rsidRDefault="00F6582F" w:rsidP="00F6582F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gözlem</w:t>
            </w:r>
          </w:p>
          <w:p w14:paraId="73DD31DF" w14:textId="6B1C57F7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Kanıt kullanma</w:t>
            </w:r>
          </w:p>
        </w:tc>
        <w:tc>
          <w:tcPr>
            <w:tcW w:w="1860" w:type="dxa"/>
            <w:vMerge w:val="restart"/>
            <w:vAlign w:val="center"/>
          </w:tcPr>
          <w:p w14:paraId="5FAC7F3C" w14:textId="77777777" w:rsidR="00F6582F" w:rsidRDefault="00F6582F" w:rsidP="00F6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3906210" w14:textId="7799FDEE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7E9EE382" w14:textId="77777777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</w:p>
        </w:tc>
      </w:tr>
      <w:tr w:rsidR="00F6582F" w:rsidRPr="003463DF" w14:paraId="2E2DFBBB" w14:textId="77777777" w:rsidTr="00CC7338">
        <w:trPr>
          <w:cantSplit/>
          <w:trHeight w:val="1121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5F2208BA" w14:textId="77777777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37B5AFA6" w14:textId="77777777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5020323E" w14:textId="5F16DC8B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7E34648A" w14:textId="67D9A1B2" w:rsidR="00F6582F" w:rsidRPr="00246395" w:rsidRDefault="00F6582F" w:rsidP="00F6582F">
            <w:pPr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11.4.5. Arazi kullanımına ilişkin farklı uygulamaları çevre üzerindeki etkileri açısından değerlendirir.</w:t>
            </w:r>
          </w:p>
        </w:tc>
        <w:tc>
          <w:tcPr>
            <w:tcW w:w="2173" w:type="dxa"/>
            <w:vAlign w:val="center"/>
          </w:tcPr>
          <w:p w14:paraId="4129369F" w14:textId="77777777" w:rsidR="00F6582F" w:rsidRPr="00C72DB5" w:rsidRDefault="00F6582F" w:rsidP="00F6582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ARAZİ KULLANIMININ ÇEVRESEL</w:t>
            </w:r>
          </w:p>
          <w:p w14:paraId="3B01F12D" w14:textId="65215BA2" w:rsidR="00F6582F" w:rsidRPr="00C72DB5" w:rsidRDefault="00F6582F" w:rsidP="00F6582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ETKİLERİ</w:t>
            </w:r>
          </w:p>
        </w:tc>
        <w:tc>
          <w:tcPr>
            <w:tcW w:w="2814" w:type="dxa"/>
            <w:vAlign w:val="center"/>
          </w:tcPr>
          <w:p w14:paraId="548E2CAE" w14:textId="5D8F75E5" w:rsidR="00F6582F" w:rsidRPr="00246395" w:rsidRDefault="00F6582F" w:rsidP="00F6582F">
            <w:pPr>
              <w:jc w:val="center"/>
              <w:rPr>
                <w:sz w:val="20"/>
                <w:szCs w:val="20"/>
              </w:rPr>
            </w:pPr>
            <w:r w:rsidRPr="00F843E9">
              <w:rPr>
                <w:sz w:val="20"/>
                <w:szCs w:val="20"/>
              </w:rPr>
              <w:t>Çevre duyarlılığın geliştirilmesine yönelik etkinlikler yapılır.</w:t>
            </w:r>
          </w:p>
        </w:tc>
        <w:tc>
          <w:tcPr>
            <w:tcW w:w="2037" w:type="dxa"/>
            <w:vAlign w:val="center"/>
          </w:tcPr>
          <w:p w14:paraId="50C5B7B2" w14:textId="77777777" w:rsidR="00F6582F" w:rsidRDefault="00F6582F" w:rsidP="00F6582F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Arazide çalışma</w:t>
            </w:r>
          </w:p>
          <w:p w14:paraId="6D54E72D" w14:textId="134212C7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gözlem</w:t>
            </w:r>
          </w:p>
        </w:tc>
        <w:tc>
          <w:tcPr>
            <w:tcW w:w="1860" w:type="dxa"/>
            <w:vMerge/>
            <w:vAlign w:val="center"/>
          </w:tcPr>
          <w:p w14:paraId="6D358CA0" w14:textId="77777777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A60C9E4" w14:textId="77777777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</w:p>
        </w:tc>
      </w:tr>
      <w:tr w:rsidR="00F6582F" w:rsidRPr="003463DF" w14:paraId="688FEE7F" w14:textId="308AE624" w:rsidTr="00CC7338">
        <w:trPr>
          <w:cantSplit/>
          <w:trHeight w:val="774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0BC12E1D" w14:textId="77777777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0D12C41D" w14:textId="795590E7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14-18 Haziran</w:t>
            </w:r>
          </w:p>
        </w:tc>
        <w:tc>
          <w:tcPr>
            <w:tcW w:w="604" w:type="dxa"/>
            <w:textDirection w:val="btLr"/>
            <w:vAlign w:val="center"/>
          </w:tcPr>
          <w:p w14:paraId="23FA3B25" w14:textId="433CB8FC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27EF2357" w14:textId="2754390B" w:rsidR="00F6582F" w:rsidRPr="003463DF" w:rsidRDefault="00F6582F" w:rsidP="00F6582F">
            <w:pPr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11.4.6. Çevre sorunlarının oluşum ve yayılma süreçlerini küresel etkileri açısından analiz eder.</w:t>
            </w:r>
          </w:p>
        </w:tc>
        <w:tc>
          <w:tcPr>
            <w:tcW w:w="2173" w:type="dxa"/>
            <w:vAlign w:val="center"/>
          </w:tcPr>
          <w:p w14:paraId="1C2B767B" w14:textId="6BFA38F4" w:rsidR="00F6582F" w:rsidRPr="00C72DB5" w:rsidRDefault="00F6582F" w:rsidP="00F6582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KÜRESEL ÇEVRE SORUNLARI</w:t>
            </w:r>
          </w:p>
        </w:tc>
        <w:tc>
          <w:tcPr>
            <w:tcW w:w="2814" w:type="dxa"/>
            <w:vAlign w:val="center"/>
          </w:tcPr>
          <w:p w14:paraId="3E83895F" w14:textId="65C27E7F" w:rsidR="00F6582F" w:rsidRPr="00246395" w:rsidRDefault="00F6582F" w:rsidP="00F6582F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Çevre ve insan sağlığı açısından atıklardan korunma yöntemlerine yer verilir.</w:t>
            </w:r>
          </w:p>
          <w:p w14:paraId="4A6D1729" w14:textId="470EEFB0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Teknolojik değişimlerin çevresel sonuçları ve insana etkilerine örnekler üzerinden değinilir.</w:t>
            </w:r>
          </w:p>
        </w:tc>
        <w:tc>
          <w:tcPr>
            <w:tcW w:w="2037" w:type="dxa"/>
            <w:vAlign w:val="center"/>
          </w:tcPr>
          <w:p w14:paraId="561E6EDD" w14:textId="539A4665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60" w:type="dxa"/>
            <w:vMerge w:val="restart"/>
            <w:vAlign w:val="center"/>
          </w:tcPr>
          <w:p w14:paraId="1D3B649C" w14:textId="77777777" w:rsidR="00F6582F" w:rsidRDefault="00F6582F" w:rsidP="00F6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53F6A29" w14:textId="0A8F7D22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5BABCCEA" w14:textId="77777777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</w:p>
        </w:tc>
      </w:tr>
      <w:tr w:rsidR="00F6582F" w:rsidRPr="003463DF" w14:paraId="0CD11BA9" w14:textId="77777777" w:rsidTr="00CC7338">
        <w:trPr>
          <w:cantSplit/>
          <w:trHeight w:val="1072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7D6ABF21" w14:textId="77777777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03335306" w14:textId="77777777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6304AE5F" w14:textId="14FA5A95" w:rsidR="00F6582F" w:rsidRPr="003463DF" w:rsidRDefault="00F6582F" w:rsidP="00F6582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45A25E43" w14:textId="18CA81FE" w:rsidR="00F6582F" w:rsidRPr="003463DF" w:rsidRDefault="00F6582F" w:rsidP="00F6582F">
            <w:pPr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11.4.7. Doğal kaynakların sürdürülebilir kullanımını geri dönüşüm stratejileri açısından değerlendirir.</w:t>
            </w:r>
          </w:p>
        </w:tc>
        <w:tc>
          <w:tcPr>
            <w:tcW w:w="2173" w:type="dxa"/>
            <w:vAlign w:val="center"/>
          </w:tcPr>
          <w:p w14:paraId="7D2CEEF0" w14:textId="77777777" w:rsidR="00F6582F" w:rsidRPr="00C72DB5" w:rsidRDefault="00F6582F" w:rsidP="00F6582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DOĞAL KAYNAKLARIN</w:t>
            </w:r>
          </w:p>
          <w:p w14:paraId="01070277" w14:textId="3FD7630D" w:rsidR="00F6582F" w:rsidRPr="00C72DB5" w:rsidRDefault="00F6582F" w:rsidP="00F6582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SÜRDÜRÜLEBİLİR KULLANIMI</w:t>
            </w:r>
          </w:p>
        </w:tc>
        <w:tc>
          <w:tcPr>
            <w:tcW w:w="2814" w:type="dxa"/>
            <w:vAlign w:val="center"/>
          </w:tcPr>
          <w:p w14:paraId="04F645B5" w14:textId="2E9598EC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  <w:r w:rsidRPr="00CC7338">
              <w:rPr>
                <w:sz w:val="20"/>
                <w:szCs w:val="20"/>
              </w:rPr>
              <w:t>Kaynak kullanımıyla ortaya çıkan çevre sorunlarının neler olduğu tartışılır. Doğal kaynakların doğru kullanımına yönelik proje çalışması yapılabilir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37" w:type="dxa"/>
            <w:vAlign w:val="center"/>
          </w:tcPr>
          <w:p w14:paraId="25959ABB" w14:textId="77777777" w:rsidR="00F6582F" w:rsidRPr="00246395" w:rsidRDefault="00F6582F" w:rsidP="00F6582F">
            <w:pPr>
              <w:jc w:val="center"/>
              <w:rPr>
                <w:i/>
                <w:iCs/>
                <w:sz w:val="20"/>
                <w:szCs w:val="20"/>
              </w:rPr>
            </w:pPr>
            <w:r w:rsidRPr="00246395">
              <w:rPr>
                <w:i/>
                <w:iCs/>
                <w:sz w:val="20"/>
                <w:szCs w:val="20"/>
              </w:rPr>
              <w:t>Öz denetim</w:t>
            </w:r>
          </w:p>
          <w:p w14:paraId="76DCE640" w14:textId="6DB70034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60" w:type="dxa"/>
            <w:vMerge/>
            <w:vAlign w:val="center"/>
          </w:tcPr>
          <w:p w14:paraId="137A251D" w14:textId="77777777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FEE8780" w14:textId="77777777" w:rsidR="00F6582F" w:rsidRPr="003463DF" w:rsidRDefault="00F6582F" w:rsidP="00F6582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C254B9" w14:textId="77777777" w:rsidR="002D53D7" w:rsidRDefault="002D53D7" w:rsidP="002D53D7">
      <w:pPr>
        <w:rPr>
          <w:sz w:val="20"/>
          <w:szCs w:val="20"/>
        </w:rPr>
      </w:pPr>
      <w:r>
        <w:rPr>
          <w:sz w:val="20"/>
          <w:szCs w:val="20"/>
        </w:rPr>
        <w:t xml:space="preserve">*Bu yıllık plan Talim ve Terbiye Kurulu Başkanlığı’nın 19.01.2018 tarihli Coğrafya Dersi Müfredat Programı dikkate alınarak hazırlanmıştır.      </w:t>
      </w:r>
    </w:p>
    <w:p w14:paraId="11840BA3" w14:textId="06D83EA9" w:rsidR="006A240B" w:rsidRPr="003463DF" w:rsidRDefault="00AD3E3B" w:rsidP="001369C9">
      <w:pPr>
        <w:rPr>
          <w:sz w:val="20"/>
          <w:szCs w:val="20"/>
        </w:rPr>
      </w:pP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1D089" wp14:editId="346B5E88">
                <wp:simplePos x="0" y="0"/>
                <wp:positionH relativeFrom="column">
                  <wp:posOffset>3479800</wp:posOffset>
                </wp:positionH>
                <wp:positionV relativeFrom="paragraph">
                  <wp:posOffset>1111885</wp:posOffset>
                </wp:positionV>
                <wp:extent cx="1377950" cy="1404620"/>
                <wp:effectExtent l="0" t="0" r="0" b="254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8909" w14:textId="77777777" w:rsidR="00F6582F" w:rsidRDefault="00F6582F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61030299" w14:textId="77777777" w:rsidR="00F6582F" w:rsidRDefault="00F6582F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E1D08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4pt;margin-top:87.55pt;width:10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" filled="f" stroked="f">
                <v:textbox style="mso-fit-shape-to-text:t">
                  <w:txbxContent>
                    <w:p w14:paraId="66518909" w14:textId="77777777" w:rsidR="00F6582F" w:rsidRDefault="00F6582F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61030299" w14:textId="77777777" w:rsidR="00F6582F" w:rsidRDefault="00F6582F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BCCCD" wp14:editId="76674A12">
                <wp:simplePos x="0" y="0"/>
                <wp:positionH relativeFrom="column">
                  <wp:posOffset>1034415</wp:posOffset>
                </wp:positionH>
                <wp:positionV relativeFrom="paragraph">
                  <wp:posOffset>1103630</wp:posOffset>
                </wp:positionV>
                <wp:extent cx="137795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B119" w14:textId="6B5B5AAC" w:rsidR="00F6582F" w:rsidRDefault="00F6582F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5ADA35B6" w14:textId="38DE2A19" w:rsidR="00F6582F" w:rsidRDefault="00F6582F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2BCCCD" id="_x0000_s1027" type="#_x0000_t202" style="position:absolute;margin-left:81.45pt;margin-top:86.9pt;width:1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" filled="f" stroked="f">
                <v:textbox style="mso-fit-shape-to-text:t">
                  <w:txbxContent>
                    <w:p w14:paraId="45C4B119" w14:textId="6B5B5AAC" w:rsidR="00F6582F" w:rsidRDefault="00F6582F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5ADA35B6" w14:textId="38DE2A19" w:rsidR="00F6582F" w:rsidRDefault="00F6582F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063A"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257C5" wp14:editId="34D72A6D">
                <wp:simplePos x="0" y="0"/>
                <wp:positionH relativeFrom="column">
                  <wp:posOffset>7696200</wp:posOffset>
                </wp:positionH>
                <wp:positionV relativeFrom="paragraph">
                  <wp:posOffset>772795</wp:posOffset>
                </wp:positionV>
                <wp:extent cx="1377950" cy="1404620"/>
                <wp:effectExtent l="0" t="0" r="0" b="254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9BA1" w14:textId="50D3B8FC" w:rsidR="00F6582F" w:rsidRDefault="00F6582F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 /... / 2020</w:t>
                            </w:r>
                          </w:p>
                          <w:p w14:paraId="6CA850E5" w14:textId="77777777" w:rsidR="00F6582F" w:rsidRDefault="00F6582F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UYGUNDUR</w:t>
                            </w:r>
                          </w:p>
                          <w:p w14:paraId="10344021" w14:textId="6E8D8FBC" w:rsidR="00F6582F" w:rsidRDefault="00F6582F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…………………..</w:t>
                            </w:r>
                          </w:p>
                          <w:p w14:paraId="33964D7E" w14:textId="3F8CEADC" w:rsidR="00F6582F" w:rsidRDefault="00F6582F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E257C5" id="_x0000_s1028" type="#_x0000_t202" style="position:absolute;margin-left:606pt;margin-top:60.85pt;width:10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" filled="f" stroked="f">
                <v:textbox style="mso-fit-shape-to-text:t">
                  <w:txbxContent>
                    <w:p w14:paraId="4CDD9BA1" w14:textId="50D3B8FC" w:rsidR="00F6582F" w:rsidRDefault="00F6582F" w:rsidP="00CF063A">
                      <w:pPr>
                        <w:spacing w:after="0" w:line="276" w:lineRule="auto"/>
                        <w:jc w:val="center"/>
                      </w:pPr>
                      <w:r>
                        <w:t>… /... / 2020</w:t>
                      </w:r>
                    </w:p>
                    <w:p w14:paraId="6CA850E5" w14:textId="77777777" w:rsidR="00F6582F" w:rsidRDefault="00F6582F" w:rsidP="00CF063A">
                      <w:pPr>
                        <w:spacing w:after="0" w:line="276" w:lineRule="auto"/>
                        <w:jc w:val="center"/>
                      </w:pPr>
                      <w:r>
                        <w:t>UYGUNDUR</w:t>
                      </w:r>
                    </w:p>
                    <w:p w14:paraId="10344021" w14:textId="6E8D8FBC" w:rsidR="00F6582F" w:rsidRDefault="00F6582F" w:rsidP="00CF063A">
                      <w:pPr>
                        <w:spacing w:after="0" w:line="276" w:lineRule="auto"/>
                        <w:jc w:val="center"/>
                      </w:pPr>
                      <w:r>
                        <w:t>…………………..</w:t>
                      </w:r>
                    </w:p>
                    <w:p w14:paraId="33964D7E" w14:textId="3F8CEADC" w:rsidR="00F6582F" w:rsidRDefault="00F6582F" w:rsidP="00CF063A">
                      <w:pPr>
                        <w:spacing w:after="0" w:line="276" w:lineRule="auto"/>
                        <w:jc w:val="center"/>
                      </w:pPr>
                      <w: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240B" w:rsidRPr="003463DF" w:rsidSect="00126741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96CC6" w14:textId="77777777" w:rsidR="00DC67A3" w:rsidRDefault="00DC67A3" w:rsidP="00126741">
      <w:pPr>
        <w:spacing w:after="0" w:line="240" w:lineRule="auto"/>
      </w:pPr>
      <w:r>
        <w:separator/>
      </w:r>
    </w:p>
  </w:endnote>
  <w:endnote w:type="continuationSeparator" w:id="0">
    <w:p w14:paraId="7BE016F3" w14:textId="77777777" w:rsidR="00DC67A3" w:rsidRDefault="00DC67A3" w:rsidP="001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AD4A5" w14:textId="77777777" w:rsidR="00DC67A3" w:rsidRDefault="00DC67A3" w:rsidP="00126741">
      <w:pPr>
        <w:spacing w:after="0" w:line="240" w:lineRule="auto"/>
      </w:pPr>
      <w:r>
        <w:separator/>
      </w:r>
    </w:p>
  </w:footnote>
  <w:footnote w:type="continuationSeparator" w:id="0">
    <w:p w14:paraId="3D7DE79A" w14:textId="77777777" w:rsidR="00DC67A3" w:rsidRDefault="00DC67A3" w:rsidP="001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71438" w14:textId="10B34BFA" w:rsidR="00F6582F" w:rsidRPr="00126741" w:rsidRDefault="00F6582F" w:rsidP="00126741">
    <w:pPr>
      <w:pStyle w:val="stBilgi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………………………………………………………..</w:t>
    </w:r>
    <w:r w:rsidRPr="00126741">
      <w:rPr>
        <w:b/>
        <w:bCs/>
        <w:sz w:val="24"/>
        <w:szCs w:val="24"/>
      </w:rPr>
      <w:t xml:space="preserve"> LİSESİ 2020-2021 EĞİTİM-ÖĞRETİM YILI </w:t>
    </w:r>
    <w:r>
      <w:rPr>
        <w:b/>
        <w:bCs/>
        <w:sz w:val="24"/>
        <w:szCs w:val="24"/>
      </w:rPr>
      <w:t>11</w:t>
    </w:r>
    <w:r w:rsidRPr="00126741">
      <w:rPr>
        <w:b/>
        <w:bCs/>
        <w:sz w:val="24"/>
        <w:szCs w:val="24"/>
      </w:rPr>
      <w:t>. SINIFLAR COĞRAFYA DERSİ ÜNİTELENDİRİLMİŞ YILLIK DERS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2B"/>
    <w:rsid w:val="0002584C"/>
    <w:rsid w:val="00053F17"/>
    <w:rsid w:val="00065480"/>
    <w:rsid w:val="000B3B52"/>
    <w:rsid w:val="000B5757"/>
    <w:rsid w:val="0011575B"/>
    <w:rsid w:val="00126741"/>
    <w:rsid w:val="001369C9"/>
    <w:rsid w:val="0015204B"/>
    <w:rsid w:val="00155720"/>
    <w:rsid w:val="001B374A"/>
    <w:rsid w:val="001B47EE"/>
    <w:rsid w:val="001C332E"/>
    <w:rsid w:val="001F3F7D"/>
    <w:rsid w:val="0021707B"/>
    <w:rsid w:val="00232EDF"/>
    <w:rsid w:val="00246395"/>
    <w:rsid w:val="00247615"/>
    <w:rsid w:val="00263AF7"/>
    <w:rsid w:val="00275ADC"/>
    <w:rsid w:val="002A2784"/>
    <w:rsid w:val="002D1002"/>
    <w:rsid w:val="002D53D7"/>
    <w:rsid w:val="002F21C2"/>
    <w:rsid w:val="00312A01"/>
    <w:rsid w:val="003463DF"/>
    <w:rsid w:val="0035399F"/>
    <w:rsid w:val="00392F4E"/>
    <w:rsid w:val="003D63FB"/>
    <w:rsid w:val="0040673A"/>
    <w:rsid w:val="004521FB"/>
    <w:rsid w:val="00475139"/>
    <w:rsid w:val="004846E4"/>
    <w:rsid w:val="004C39BF"/>
    <w:rsid w:val="004D7376"/>
    <w:rsid w:val="004F558B"/>
    <w:rsid w:val="00556B20"/>
    <w:rsid w:val="00606C1E"/>
    <w:rsid w:val="00611320"/>
    <w:rsid w:val="00622D0F"/>
    <w:rsid w:val="0065664C"/>
    <w:rsid w:val="00657892"/>
    <w:rsid w:val="00667274"/>
    <w:rsid w:val="006672E8"/>
    <w:rsid w:val="006836B7"/>
    <w:rsid w:val="00695655"/>
    <w:rsid w:val="00697A3F"/>
    <w:rsid w:val="006A240B"/>
    <w:rsid w:val="006A64F3"/>
    <w:rsid w:val="006B18DE"/>
    <w:rsid w:val="006B7FF7"/>
    <w:rsid w:val="00702EA0"/>
    <w:rsid w:val="0074416F"/>
    <w:rsid w:val="0076490C"/>
    <w:rsid w:val="00770A77"/>
    <w:rsid w:val="00775B7C"/>
    <w:rsid w:val="007960B2"/>
    <w:rsid w:val="007A584A"/>
    <w:rsid w:val="007B40A3"/>
    <w:rsid w:val="00827453"/>
    <w:rsid w:val="008551A2"/>
    <w:rsid w:val="008648C9"/>
    <w:rsid w:val="00875BEE"/>
    <w:rsid w:val="008C5E19"/>
    <w:rsid w:val="008C6E3A"/>
    <w:rsid w:val="008E0797"/>
    <w:rsid w:val="008E148A"/>
    <w:rsid w:val="008E567D"/>
    <w:rsid w:val="008E6514"/>
    <w:rsid w:val="0097074C"/>
    <w:rsid w:val="00996897"/>
    <w:rsid w:val="009D09BE"/>
    <w:rsid w:val="009F3669"/>
    <w:rsid w:val="00A26EF0"/>
    <w:rsid w:val="00A716A0"/>
    <w:rsid w:val="00A74C08"/>
    <w:rsid w:val="00AD3E3B"/>
    <w:rsid w:val="00AD6412"/>
    <w:rsid w:val="00B10B6A"/>
    <w:rsid w:val="00B11C3E"/>
    <w:rsid w:val="00B73E55"/>
    <w:rsid w:val="00B8315C"/>
    <w:rsid w:val="00BA44E6"/>
    <w:rsid w:val="00BA7D03"/>
    <w:rsid w:val="00BC2330"/>
    <w:rsid w:val="00BE6C2B"/>
    <w:rsid w:val="00BF41C7"/>
    <w:rsid w:val="00BF4FF6"/>
    <w:rsid w:val="00C13013"/>
    <w:rsid w:val="00C17D1F"/>
    <w:rsid w:val="00C20396"/>
    <w:rsid w:val="00C356F7"/>
    <w:rsid w:val="00C72DB5"/>
    <w:rsid w:val="00CC7338"/>
    <w:rsid w:val="00CF063A"/>
    <w:rsid w:val="00D14627"/>
    <w:rsid w:val="00D24660"/>
    <w:rsid w:val="00D27A09"/>
    <w:rsid w:val="00D6328B"/>
    <w:rsid w:val="00D662B4"/>
    <w:rsid w:val="00D735DD"/>
    <w:rsid w:val="00D95D96"/>
    <w:rsid w:val="00D97B28"/>
    <w:rsid w:val="00DA2029"/>
    <w:rsid w:val="00DC20D9"/>
    <w:rsid w:val="00DC67A3"/>
    <w:rsid w:val="00DD05C8"/>
    <w:rsid w:val="00DD7219"/>
    <w:rsid w:val="00DD7C98"/>
    <w:rsid w:val="00DE43D0"/>
    <w:rsid w:val="00E247A2"/>
    <w:rsid w:val="00E62CEF"/>
    <w:rsid w:val="00E6337E"/>
    <w:rsid w:val="00EA1D7F"/>
    <w:rsid w:val="00F23273"/>
    <w:rsid w:val="00F33F9A"/>
    <w:rsid w:val="00F5721F"/>
    <w:rsid w:val="00F6582F"/>
    <w:rsid w:val="00F72EE3"/>
    <w:rsid w:val="00F80DEC"/>
    <w:rsid w:val="00F843E9"/>
    <w:rsid w:val="00FA1602"/>
    <w:rsid w:val="00FD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B86"/>
  <w15:chartTrackingRefBased/>
  <w15:docId w15:val="{48F55F4B-3A27-4FDF-A39D-24842E8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741"/>
  </w:style>
  <w:style w:type="paragraph" w:styleId="AltBilgi">
    <w:name w:val="footer"/>
    <w:basedOn w:val="Normal"/>
    <w:link w:val="Al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741"/>
  </w:style>
  <w:style w:type="table" w:styleId="TabloKlavuzu">
    <w:name w:val="Table Grid"/>
    <w:basedOn w:val="NormalTablo"/>
    <w:uiPriority w:val="39"/>
    <w:rsid w:val="00B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70ACC-1850-43A1-8325-BFE22FFD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2020 2021 Coğrafya 11. Sınıf 4 Saatlik Yıllık Plan</vt:lpstr>
    </vt:vector>
  </TitlesOfParts>
  <Company>Cografyahocasi.com</Company>
  <LinksUpToDate>false</LinksUpToDate>
  <CharactersWithSpaces>19533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2021 Coğrafya 11. Sınıf 4 Saatlik Yıllık Plan</dc:title>
  <dc:subject>Cografyahocasi.com</dc:subject>
  <dc:creator>Osman Adıgüzel</dc:creator>
  <cp:keywords>Cografyahocasi.com</cp:keywords>
  <dc:description>Coğrafya Yıllık Plan</dc:description>
  <cp:lastModifiedBy>Osman Adıgüzel</cp:lastModifiedBy>
  <cp:revision>35</cp:revision>
  <dcterms:created xsi:type="dcterms:W3CDTF">2020-09-19T14:27:00Z</dcterms:created>
  <dcterms:modified xsi:type="dcterms:W3CDTF">2020-12-19T21:59:00Z</dcterms:modified>
  <cp:category>Cografyahocasi.com</cp:category>
  <cp:contentStatus>Cografyahocasi.com</cp:contentStatus>
</cp:coreProperties>
</file>